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153FC6" w:rsidP="00153FC6">
      <w:pPr>
        <w:spacing w:after="0" w:line="240" w:lineRule="auto"/>
        <w:ind w:right="-2" w:firstLine="851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153FC6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217500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>Дело №1-38-</w:t>
      </w:r>
      <w:r w:rsidR="00C17E80">
        <w:rPr>
          <w:rFonts w:ascii="Times New Roman" w:hAnsi="Times New Roman"/>
          <w:b/>
          <w:sz w:val="26"/>
          <w:szCs w:val="26"/>
          <w:lang w:eastAsia="ru-RU"/>
        </w:rPr>
        <w:t>35</w:t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>/202</w:t>
      </w:r>
      <w:r w:rsidR="00B14CE7">
        <w:rPr>
          <w:rFonts w:ascii="Times New Roman" w:hAnsi="Times New Roman"/>
          <w:b/>
          <w:sz w:val="26"/>
          <w:szCs w:val="26"/>
          <w:lang w:eastAsia="ru-RU"/>
        </w:rPr>
        <w:t>2</w:t>
      </w:r>
    </w:p>
    <w:p w:rsidR="00153FC6" w:rsidRPr="00153FC6" w:rsidP="00153FC6">
      <w:pPr>
        <w:spacing w:after="0" w:line="240" w:lineRule="auto"/>
        <w:ind w:right="-2" w:firstLine="851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E52E2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153FC6" w:rsidRPr="00153FC6" w:rsidP="00153FC6">
      <w:pPr>
        <w:spacing w:after="0" w:line="240" w:lineRule="auto"/>
        <w:ind w:right="-2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04 августа</w:t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 xml:space="preserve"> 202</w:t>
      </w:r>
      <w:r w:rsidR="00DF568D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ab/>
        <w:t xml:space="preserve">  </w:t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12EED">
        <w:rPr>
          <w:rFonts w:ascii="Times New Roman" w:hAnsi="Times New Roman"/>
          <w:b/>
          <w:sz w:val="26"/>
          <w:szCs w:val="26"/>
          <w:lang w:eastAsia="ru-RU"/>
        </w:rPr>
        <w:t xml:space="preserve">           </w:t>
      </w:r>
      <w:r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 xml:space="preserve">     </w:t>
      </w:r>
      <w:r w:rsidR="00DF568D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 xml:space="preserve"> г. Евпатория</w:t>
      </w:r>
    </w:p>
    <w:p w:rsidR="00153FC6" w:rsidRPr="00153FC6" w:rsidP="00153FC6">
      <w:pPr>
        <w:pStyle w:val="NoSpacing"/>
        <w:ind w:right="-2" w:firstLine="708"/>
        <w:jc w:val="both"/>
        <w:rPr>
          <w:rStyle w:val="FontStyle11"/>
          <w:rFonts w:ascii="Times New Roman" w:hAnsi="Times New Roman"/>
          <w:sz w:val="26"/>
          <w:szCs w:val="26"/>
        </w:rPr>
      </w:pPr>
    </w:p>
    <w:p w:rsidR="00153FC6" w:rsidRPr="00153FC6" w:rsidP="00153FC6">
      <w:pPr>
        <w:pStyle w:val="NoSpacing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153FC6">
        <w:rPr>
          <w:rStyle w:val="FontStyle11"/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</w:t>
      </w:r>
      <w:r w:rsidRPr="00153FC6">
        <w:rPr>
          <w:rFonts w:ascii="Times New Roman" w:eastAsia="Courier New" w:hAnsi="Times New Roman"/>
          <w:sz w:val="26"/>
          <w:szCs w:val="26"/>
        </w:rPr>
        <w:t xml:space="preserve"> </w:t>
      </w:r>
      <w:r w:rsidRPr="00153FC6">
        <w:rPr>
          <w:rStyle w:val="FontStyle11"/>
          <w:rFonts w:ascii="Times New Roman" w:hAnsi="Times New Roman"/>
          <w:sz w:val="26"/>
          <w:szCs w:val="26"/>
        </w:rPr>
        <w:t>Апразов М.М.,</w:t>
      </w:r>
    </w:p>
    <w:p w:rsidR="00153FC6" w:rsidRPr="00153FC6" w:rsidP="00153FC6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153FC6">
        <w:rPr>
          <w:rFonts w:ascii="Times New Roman" w:hAnsi="Times New Roman"/>
          <w:sz w:val="26"/>
          <w:szCs w:val="26"/>
        </w:rPr>
        <w:t xml:space="preserve">при секретаре судебного заседания Копцеве А.А., </w:t>
      </w:r>
    </w:p>
    <w:p w:rsidR="00C17E80" w:rsidP="00210C8D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C17E80">
        <w:rPr>
          <w:rFonts w:ascii="Times New Roman" w:hAnsi="Times New Roman"/>
          <w:sz w:val="26"/>
          <w:szCs w:val="26"/>
        </w:rPr>
        <w:t xml:space="preserve">с участием государственного обвинителя – помощника прокурора г. Евпатория </w:t>
      </w:r>
      <w:r w:rsidRPr="000A5E31" w:rsidR="000A5E31">
        <w:rPr>
          <w:rFonts w:ascii="Times New Roman" w:hAnsi="Times New Roman"/>
          <w:sz w:val="26"/>
          <w:szCs w:val="26"/>
        </w:rPr>
        <w:t>***</w:t>
      </w:r>
      <w:r w:rsidRPr="00C17415" w:rsidR="00C17415">
        <w:rPr>
          <w:rFonts w:ascii="Times New Roman" w:hAnsi="Times New Roman"/>
          <w:sz w:val="26"/>
          <w:szCs w:val="26"/>
        </w:rPr>
        <w:t>,</w:t>
      </w:r>
    </w:p>
    <w:p w:rsidR="00C17E80" w:rsidRPr="00C17E80" w:rsidP="00C17E80">
      <w:pPr>
        <w:spacing w:after="0" w:line="240" w:lineRule="atLeast"/>
        <w:ind w:right="-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hAnsi="Times New Roman"/>
          <w:sz w:val="26"/>
          <w:szCs w:val="26"/>
        </w:rPr>
        <w:t xml:space="preserve">защитника – </w:t>
      </w:r>
      <w:r w:rsidRPr="00C1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адвоката </w:t>
      </w:r>
      <w:r w:rsidRPr="00C17415" w:rsidR="00C17415">
        <w:rPr>
          <w:rFonts w:ascii="Times New Roman" w:eastAsia="Times New Roman" w:hAnsi="Times New Roman" w:cs="Times New Roman"/>
          <w:sz w:val="26"/>
          <w:szCs w:val="26"/>
          <w:lang w:eastAsia="ru-RU"/>
        </w:rPr>
        <w:t>Туйсузов</w:t>
      </w:r>
      <w:r w:rsidR="00C17415">
        <w:rPr>
          <w:rFonts w:ascii="Times New Roman" w:eastAsia="Times New Roman" w:hAnsi="Times New Roman" w:cs="Times New Roman"/>
          <w:sz w:val="26"/>
          <w:szCs w:val="26"/>
          <w:lang w:eastAsia="ru-RU"/>
        </w:rPr>
        <w:t>а А.З</w:t>
      </w:r>
      <w:r w:rsidRPr="00C17E80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53FC6" w:rsidRPr="00153FC6" w:rsidP="00153FC6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подсудимо</w:t>
      </w:r>
      <w:r w:rsidR="00C17E80">
        <w:rPr>
          <w:rFonts w:ascii="Times New Roman" w:hAnsi="Times New Roman"/>
          <w:sz w:val="26"/>
          <w:szCs w:val="26"/>
        </w:rPr>
        <w:t xml:space="preserve">го </w:t>
      </w:r>
      <w:r w:rsidRPr="00C17E80" w:rsidR="00C17E80">
        <w:rPr>
          <w:rFonts w:ascii="Times New Roman" w:hAnsi="Times New Roman"/>
          <w:sz w:val="26"/>
          <w:szCs w:val="26"/>
        </w:rPr>
        <w:t>Волков</w:t>
      </w:r>
      <w:r w:rsidR="00C17E80">
        <w:rPr>
          <w:rFonts w:ascii="Times New Roman" w:hAnsi="Times New Roman"/>
          <w:sz w:val="26"/>
          <w:szCs w:val="26"/>
        </w:rPr>
        <w:t>а Н.М</w:t>
      </w:r>
      <w:r w:rsidRPr="0011644F" w:rsidR="0011644F">
        <w:rPr>
          <w:rFonts w:ascii="Times New Roman" w:hAnsi="Times New Roman"/>
          <w:sz w:val="26"/>
          <w:szCs w:val="26"/>
        </w:rPr>
        <w:t>.</w:t>
      </w:r>
      <w:r w:rsidRPr="00153FC6">
        <w:rPr>
          <w:rFonts w:ascii="Times New Roman" w:hAnsi="Times New Roman"/>
          <w:sz w:val="26"/>
          <w:szCs w:val="26"/>
        </w:rPr>
        <w:t>,</w:t>
      </w:r>
    </w:p>
    <w:p w:rsidR="00153FC6" w:rsidRPr="00153FC6" w:rsidP="00153FC6">
      <w:pPr>
        <w:pStyle w:val="NoSpacing"/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153FC6">
        <w:rPr>
          <w:rFonts w:ascii="Times New Roman" w:hAnsi="Times New Roman"/>
          <w:sz w:val="26"/>
          <w:szCs w:val="26"/>
        </w:rPr>
        <w:t>рассмотрев в</w:t>
      </w:r>
      <w:r w:rsidRPr="00153FC6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153FC6">
        <w:rPr>
          <w:rFonts w:ascii="Times New Roman" w:hAnsi="Times New Roman"/>
          <w:sz w:val="26"/>
          <w:szCs w:val="26"/>
        </w:rPr>
        <w:t>судебном</w:t>
      </w:r>
      <w:r w:rsidRPr="00153FC6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153FC6">
        <w:rPr>
          <w:rFonts w:ascii="Times New Roman" w:hAnsi="Times New Roman"/>
          <w:sz w:val="26"/>
          <w:szCs w:val="26"/>
        </w:rPr>
        <w:t xml:space="preserve">уголовное дело </w:t>
      </w:r>
      <w:r w:rsidRPr="00153FC6">
        <w:rPr>
          <w:rFonts w:ascii="Times New Roman" w:hAnsi="Times New Roman"/>
          <w:b/>
          <w:sz w:val="26"/>
          <w:szCs w:val="26"/>
        </w:rPr>
        <w:t>по обвинению</w:t>
      </w:r>
    </w:p>
    <w:p w:rsidR="00153FC6" w:rsidRPr="00153FC6" w:rsidP="001E525E">
      <w:pPr>
        <w:pStyle w:val="NoSpacing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C17E80">
        <w:rPr>
          <w:rFonts w:ascii="Times New Roman" w:hAnsi="Times New Roman"/>
          <w:b/>
          <w:sz w:val="26"/>
          <w:szCs w:val="26"/>
        </w:rPr>
        <w:t>Волкова Никиты Максимовича</w:t>
      </w:r>
      <w:r w:rsidRPr="00153FC6">
        <w:rPr>
          <w:rFonts w:ascii="Times New Roman" w:hAnsi="Times New Roman"/>
          <w:sz w:val="26"/>
          <w:szCs w:val="26"/>
        </w:rPr>
        <w:t xml:space="preserve">, </w:t>
      </w:r>
      <w:r w:rsidRPr="000A5E31" w:rsidR="000A5E31"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hAnsi="Times New Roman"/>
          <w:sz w:val="26"/>
          <w:szCs w:val="26"/>
        </w:rPr>
        <w:t>,</w:t>
      </w:r>
    </w:p>
    <w:p w:rsidR="006A3AC6" w:rsidRPr="00153FC6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153FC6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B34EE8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E12EED" w:rsidR="00E12EED">
        <w:rPr>
          <w:rFonts w:ascii="Times New Roman" w:hAnsi="Times New Roman"/>
          <w:b/>
          <w:sz w:val="26"/>
          <w:szCs w:val="26"/>
        </w:rPr>
        <w:t>ч. 1 ст. 15</w:t>
      </w:r>
      <w:r w:rsidR="0011644F">
        <w:rPr>
          <w:rFonts w:ascii="Times New Roman" w:hAnsi="Times New Roman"/>
          <w:b/>
          <w:sz w:val="26"/>
          <w:szCs w:val="26"/>
        </w:rPr>
        <w:t>9</w:t>
      </w:r>
      <w:r w:rsidRPr="00E12EED" w:rsidR="00E12EED">
        <w:rPr>
          <w:rFonts w:ascii="Times New Roman" w:hAnsi="Times New Roman"/>
          <w:b/>
          <w:sz w:val="26"/>
          <w:szCs w:val="26"/>
        </w:rPr>
        <w:t xml:space="preserve"> </w:t>
      </w:r>
      <w:r w:rsidRPr="00153FC6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153FC6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P="00B51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Волков Н.М. </w:t>
      </w:r>
      <w:r w:rsidRPr="00153FC6" w:rsidR="006A3A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органами дознания обвиняется в</w:t>
      </w:r>
      <w:r w:rsidR="00D83D6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совершении</w:t>
      </w:r>
      <w:r w:rsidRPr="00153FC6" w:rsidR="006A3A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11644F" w:rsidR="001164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мошенничеств</w:t>
      </w:r>
      <w:r w:rsidR="001164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а</w:t>
      </w:r>
      <w:r w:rsidRPr="0011644F" w:rsidR="001164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, то есть хищени</w:t>
      </w:r>
      <w:r w:rsidR="001164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и</w:t>
      </w:r>
      <w:r w:rsidRPr="0011644F" w:rsidR="001164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чужого имущества путем злоупотребления доверием</w:t>
      </w:r>
      <w:r w:rsidRPr="00B068A1" w:rsidR="00F70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68A1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следующих обстоятельствах.</w:t>
      </w:r>
    </w:p>
    <w:p w:rsidR="00B513EC" w:rsidRPr="00B513EC" w:rsidP="00B51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Волков Н.М.,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находясь по месту своего жительства в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имея умысел, направленный на хищение чужого имущества, действуя из корыстных побуждений, путем злоупотребления доверием своей тети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 вымышленным предлогом временного пользования, добился от потерпевше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передачи мобильного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фирмы «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корпусе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цвета, IMEI: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стоимостью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принадлежащим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>., заранее не имея намерений возвращать его.</w:t>
      </w:r>
    </w:p>
    <w:p w:rsidR="00153FC6" w:rsidRPr="00B068A1" w:rsidP="00B51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Похищенным имуществом Волков Н.М. распорядился по своему усмотрению, тем самым причинив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имущественный вред в размере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который для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является значительным.</w:t>
      </w:r>
    </w:p>
    <w:p w:rsidR="00F53BFF" w:rsidP="00B51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направила в суд</w:t>
      </w:r>
      <w:r w:rsidRPr="00153FC6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153FC6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Pr="00153FC6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прекращении уголовного дела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Н.М.</w:t>
      </w:r>
      <w:r w:rsidR="00B068A1">
        <w:rPr>
          <w:rFonts w:ascii="Times New Roman" w:hAnsi="Times New Roman"/>
          <w:sz w:val="26"/>
          <w:szCs w:val="26"/>
        </w:rPr>
        <w:t>,</w:t>
      </w:r>
      <w:r w:rsidR="001E525E">
        <w:rPr>
          <w:rFonts w:ascii="Times New Roman" w:hAnsi="Times New Roman"/>
          <w:sz w:val="26"/>
          <w:szCs w:val="26"/>
        </w:rPr>
        <w:t xml:space="preserve"> </w:t>
      </w:r>
      <w:r w:rsidRPr="00153FC6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153FC6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53FC6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примирением сторон. В обоснование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153FC6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53FC6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 подсудим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53FC6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153FC6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претензий материального и морального характера к подсудимо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153FC6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153FC6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</w:t>
      </w:r>
      <w:r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53FC6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ущерб </w:t>
      </w:r>
      <w:r w:rsidRPr="004C1E69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</w:t>
      </w:r>
      <w:r w:rsidRPr="004C1E69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выплатой денежных средств</w:t>
      </w:r>
      <w:r w:rsidR="004C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53FC6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последствия прекращения уголовного дела ясны и понятны.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заседание 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потерпевшая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явилась, извещена о дате, месте и времени судебного заседания надлежащим образом, в заявлении просит рассмотреть дело в ее отсутствие, так как она является инвалидом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группы, к заявлению приложила копию справки об инвалидности.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B5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потерпевшая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направила в суд телефонограмму, в которой не возражала против прекращения уголовного дела</w:t>
      </w:r>
      <w:r w:rsidRPr="00F53BF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примирением сторон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просит рассмотреть дело в ее отсутствие, поскольку является инвалидом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 и находится в лежачем положении.</w:t>
      </w:r>
    </w:p>
    <w:p w:rsidR="00B513EC" w:rsidRPr="00153FC6" w:rsidP="00B51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153FC6" w:rsidR="00F53B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="00F53BFF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153FC6" w:rsidR="00F5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3BFF" w:rsidR="00F5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Волков Н.М. 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</w:t>
      </w:r>
      <w:r w:rsidR="00F53B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</w:t>
      </w:r>
      <w:r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ущерб потерпевшей он возместил в полном объеме выплатой денежных средств,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последствия </w:t>
      </w:r>
      <w:r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53BFF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понятны.</w:t>
      </w:r>
      <w:r w:rsidR="00F5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Считал возможным рассмотреть дело в отсутствие потерпевшей.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="00F53B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="00F53BFF">
        <w:rPr>
          <w:rFonts w:ascii="Times New Roman" w:eastAsia="Times New Roman" w:hAnsi="Times New Roman" w:cs="Times New Roman"/>
          <w:sz w:val="26"/>
          <w:szCs w:val="26"/>
          <w:lang w:eastAsia="ru-RU"/>
        </w:rPr>
        <w:t>Туйсузов А.З.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 заявленное ходатайство о прекращении уголовного дела и мнение свое</w:t>
      </w:r>
      <w:r w:rsidR="00F53B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="00F53B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73869"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Считал возможным рассмотреть дело в отсутствие потерпевшей.</w:t>
      </w:r>
    </w:p>
    <w:p w:rsidR="006A3AC6" w:rsidRPr="00574535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обвинитель в судебном заседании не возражал против прекращения уголовного </w:t>
      </w:r>
      <w:r w:rsidRP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 исходя из тяжести предъявленного обвинения, а также установленных обстоятельств примирения сторон</w:t>
      </w:r>
      <w:r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родственных отношений потерпевшей и подсудимого</w:t>
      </w:r>
      <w:r w:rsidRP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наличия правовых оснований для прекращения уголовного дела.</w:t>
      </w:r>
      <w:r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3869"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Считал возможным рассмотреть дело в отсутствие потерпевшей</w:t>
      </w:r>
      <w:r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поскольку она является инвалидом первой группы</w:t>
      </w:r>
      <w:r w:rsidRPr="00373869"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судим, преступлени</w:t>
      </w:r>
      <w:r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обвиняется, относ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к категории преступлений небольшой </w:t>
      </w:r>
      <w:r w:rsidRP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тяжести, загладил причиненный вред, </w:t>
      </w:r>
      <w:r w:rsidRPr="004C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</w:t>
      </w:r>
      <w:r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</w:t>
      </w:r>
      <w:r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денежных средств</w:t>
      </w:r>
      <w:r w:rsidR="004C1E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й ни материального, ни морального характера потерпевш</w:t>
      </w:r>
      <w:r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т, они примирились. Последствия прекращения дела сторонам ясны и понятны. </w:t>
      </w:r>
    </w:p>
    <w:p w:rsidR="006A3AC6" w:rsidRPr="00153FC6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153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153FC6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="00373869">
        <w:rPr>
          <w:rFonts w:ascii="Times New Roman" w:hAnsi="Times New Roman"/>
          <w:sz w:val="26"/>
          <w:szCs w:val="26"/>
        </w:rPr>
        <w:t xml:space="preserve">Волковым Н.М.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="00373869">
        <w:rPr>
          <w:rFonts w:ascii="Times New Roman" w:hAnsi="Times New Roman"/>
          <w:sz w:val="26"/>
          <w:szCs w:val="26"/>
        </w:rPr>
        <w:t xml:space="preserve">Волкова Н.М.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 противоправность своих действий и соглас</w:t>
      </w:r>
      <w:r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CD16FF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Мера процессуального принуждения подлежит отмене.</w:t>
      </w:r>
    </w:p>
    <w:p w:rsidR="00083347" w:rsidRPr="00CD16FF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34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6A3AC6" w:rsidRPr="00153FC6" w:rsidP="006A3AC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153FC6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373869" w:rsidR="00373869">
        <w:rPr>
          <w:rFonts w:ascii="Times New Roman" w:hAnsi="Times New Roman"/>
          <w:b/>
          <w:sz w:val="26"/>
          <w:szCs w:val="26"/>
        </w:rPr>
        <w:t xml:space="preserve">Волкова Никиты Максимовича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9E73B2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A71FCB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</w:t>
      </w:r>
      <w:r w:rsidR="007C42D9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71FCB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3B2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46554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Волкова Никит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Максимовича</w:t>
      </w: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ч. 1 ст. 15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 от уголовной ответственности освободить в </w:t>
      </w:r>
      <w:r w:rsidR="00083347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 примирением с потерпевшей</w:t>
      </w: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6FF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процессуального принуждения </w:t>
      </w:r>
      <w:r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Волкову Никите Максимовичу</w:t>
      </w:r>
      <w:r w:rsidRPr="00373869" w:rsid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обязательства о явке - отменить по вступлении постановления суда в законную силу.</w:t>
      </w:r>
    </w:p>
    <w:p w:rsidR="00083347" w:rsidRPr="00153FC6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34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Вещественные доказательства: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3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овор комиссии №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и товарный чек №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0A5E31" w:rsidR="000A5E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8334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083347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хранить в материалах дела.</w:t>
      </w:r>
    </w:p>
    <w:p w:rsidR="006A3AC6" w:rsidRPr="00153FC6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10 суток со дня его вынесения.</w:t>
      </w:r>
    </w:p>
    <w:p w:rsidR="006A3AC6" w:rsidRPr="00153FC6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 Никита</w:t>
      </w:r>
      <w:r w:rsidRPr="00373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ович </w:t>
      </w:r>
      <w:r w:rsidRPr="00153FC6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153FC6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153FC6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AC6" w:rsidRPr="00153FC6" w:rsidP="006A3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3FC6">
        <w:rPr>
          <w:rFonts w:ascii="Times New Roman" w:hAnsi="Times New Roman" w:cs="Times New Roman"/>
          <w:b/>
          <w:sz w:val="26"/>
          <w:szCs w:val="26"/>
        </w:rPr>
        <w:t xml:space="preserve">       Мировой судья</w:t>
      </w:r>
      <w:r w:rsidRPr="00153FC6">
        <w:rPr>
          <w:rFonts w:ascii="Times New Roman" w:hAnsi="Times New Roman" w:cs="Times New Roman"/>
          <w:b/>
          <w:sz w:val="26"/>
          <w:szCs w:val="26"/>
        </w:rPr>
        <w:tab/>
      </w:r>
      <w:r w:rsidR="000A5E31">
        <w:rPr>
          <w:rFonts w:ascii="Times New Roman" w:hAnsi="Times New Roman" w:cs="Times New Roman"/>
          <w:b/>
          <w:sz w:val="26"/>
          <w:szCs w:val="26"/>
        </w:rPr>
        <w:t>/подпись/</w:t>
      </w:r>
      <w:r w:rsidRPr="00153F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3FC6">
        <w:rPr>
          <w:rFonts w:ascii="Times New Roman" w:hAnsi="Times New Roman" w:cs="Times New Roman"/>
          <w:b/>
          <w:sz w:val="26"/>
          <w:szCs w:val="26"/>
        </w:rPr>
        <w:tab/>
      </w:r>
      <w:r w:rsidRPr="00153FC6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153FC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p w:rsidR="006A3AC6" w:rsidRPr="00153FC6" w:rsidP="00083347">
      <w:pPr>
        <w:spacing w:after="0" w:line="240" w:lineRule="auto"/>
        <w:rPr>
          <w:sz w:val="26"/>
          <w:szCs w:val="26"/>
        </w:rPr>
      </w:pPr>
      <w:r w:rsidRPr="00153FC6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1F1511" w:rsidRPr="00153FC6">
      <w:pPr>
        <w:rPr>
          <w:sz w:val="26"/>
          <w:szCs w:val="26"/>
        </w:rPr>
      </w:pPr>
    </w:p>
    <w:sectPr w:rsidSect="00432439">
      <w:headerReference w:type="default" r:id="rId6"/>
      <w:pgSz w:w="11906" w:h="16838"/>
      <w:pgMar w:top="1135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8001539"/>
      <w:docPartObj>
        <w:docPartGallery w:val="Page Numbers (Top of Page)"/>
        <w:docPartUnique/>
      </w:docPartObj>
    </w:sdtPr>
    <w:sdtContent>
      <w:p w:rsidR="002E12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E31">
          <w:rPr>
            <w:noProof/>
          </w:rPr>
          <w:t>3</w:t>
        </w:r>
        <w:r>
          <w:fldChar w:fldCharType="end"/>
        </w:r>
      </w:p>
    </w:sdtContent>
  </w:sdt>
  <w:p w:rsidR="002E1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83347"/>
    <w:rsid w:val="000A5E31"/>
    <w:rsid w:val="000E107B"/>
    <w:rsid w:val="0011644F"/>
    <w:rsid w:val="001320EA"/>
    <w:rsid w:val="00153FC6"/>
    <w:rsid w:val="001606EE"/>
    <w:rsid w:val="001B6F32"/>
    <w:rsid w:val="001D1166"/>
    <w:rsid w:val="001E525E"/>
    <w:rsid w:val="001F1511"/>
    <w:rsid w:val="001F6364"/>
    <w:rsid w:val="0020085A"/>
    <w:rsid w:val="00210C8D"/>
    <w:rsid w:val="00222247"/>
    <w:rsid w:val="002E129F"/>
    <w:rsid w:val="00373869"/>
    <w:rsid w:val="0037740B"/>
    <w:rsid w:val="003A7554"/>
    <w:rsid w:val="003F5B05"/>
    <w:rsid w:val="00432439"/>
    <w:rsid w:val="0043467D"/>
    <w:rsid w:val="004C1E69"/>
    <w:rsid w:val="00501BFD"/>
    <w:rsid w:val="00507AB2"/>
    <w:rsid w:val="00574535"/>
    <w:rsid w:val="0058779E"/>
    <w:rsid w:val="005C3A04"/>
    <w:rsid w:val="006A3AC6"/>
    <w:rsid w:val="006E1DD6"/>
    <w:rsid w:val="00732DA4"/>
    <w:rsid w:val="007C42D9"/>
    <w:rsid w:val="007C5994"/>
    <w:rsid w:val="008706E2"/>
    <w:rsid w:val="008E1859"/>
    <w:rsid w:val="009759F9"/>
    <w:rsid w:val="00994B26"/>
    <w:rsid w:val="009C77CB"/>
    <w:rsid w:val="009E5838"/>
    <w:rsid w:val="009E73B2"/>
    <w:rsid w:val="00A71FCB"/>
    <w:rsid w:val="00A80363"/>
    <w:rsid w:val="00A921B2"/>
    <w:rsid w:val="00AB3374"/>
    <w:rsid w:val="00B068A1"/>
    <w:rsid w:val="00B14CE7"/>
    <w:rsid w:val="00B34EE8"/>
    <w:rsid w:val="00B513EC"/>
    <w:rsid w:val="00B7405B"/>
    <w:rsid w:val="00BA5BD8"/>
    <w:rsid w:val="00C17415"/>
    <w:rsid w:val="00C17E80"/>
    <w:rsid w:val="00C74372"/>
    <w:rsid w:val="00CD16FF"/>
    <w:rsid w:val="00CE52E2"/>
    <w:rsid w:val="00CE68A9"/>
    <w:rsid w:val="00D54C39"/>
    <w:rsid w:val="00D83D69"/>
    <w:rsid w:val="00D86C78"/>
    <w:rsid w:val="00DB16EC"/>
    <w:rsid w:val="00DF568D"/>
    <w:rsid w:val="00E12EED"/>
    <w:rsid w:val="00E305DF"/>
    <w:rsid w:val="00E46554"/>
    <w:rsid w:val="00EE75CE"/>
    <w:rsid w:val="00F53BFF"/>
    <w:rsid w:val="00F70BA9"/>
    <w:rsid w:val="00FB7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75D6-BB88-4D75-BD2D-46C43EC0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