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204D" w:rsidRPr="005E33B9" w:rsidP="0027204D">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00D44816">
        <w:rPr>
          <w:rFonts w:ascii="Times New Roman" w:eastAsia="Times New Roman" w:hAnsi="Times New Roman" w:cs="Times New Roman"/>
          <w:b/>
          <w:sz w:val="27"/>
          <w:szCs w:val="27"/>
          <w:lang w:eastAsia="ru-RU"/>
        </w:rPr>
        <w:t>50</w:t>
      </w:r>
      <w:r w:rsidRPr="005E33B9">
        <w:rPr>
          <w:rFonts w:ascii="Times New Roman" w:eastAsia="Times New Roman" w:hAnsi="Times New Roman" w:cs="Times New Roman"/>
          <w:b/>
          <w:sz w:val="27"/>
          <w:szCs w:val="27"/>
          <w:lang w:eastAsia="ru-RU"/>
        </w:rPr>
        <w:t>/202</w:t>
      </w:r>
      <w:r>
        <w:rPr>
          <w:rFonts w:ascii="Times New Roman" w:eastAsia="Times New Roman" w:hAnsi="Times New Roman" w:cs="Times New Roman"/>
          <w:b/>
          <w:sz w:val="27"/>
          <w:szCs w:val="27"/>
          <w:lang w:eastAsia="ru-RU"/>
        </w:rPr>
        <w:t>3</w:t>
      </w:r>
    </w:p>
    <w:p w:rsidR="0027204D" w:rsidRPr="005E33B9" w:rsidP="0027204D">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27204D" w:rsidRPr="00507FB8" w:rsidP="0027204D">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30</w:t>
      </w:r>
      <w:r>
        <w:rPr>
          <w:rFonts w:ascii="Times New Roman" w:eastAsia="Times New Roman" w:hAnsi="Times New Roman" w:cs="Times New Roman"/>
          <w:b/>
          <w:sz w:val="26"/>
          <w:szCs w:val="26"/>
          <w:lang w:eastAsia="ru-RU"/>
        </w:rPr>
        <w:t xml:space="preserve"> </w:t>
      </w:r>
      <w:r w:rsidR="001E3CE0">
        <w:rPr>
          <w:rFonts w:ascii="Times New Roman" w:eastAsia="Times New Roman" w:hAnsi="Times New Roman" w:cs="Times New Roman"/>
          <w:b/>
          <w:sz w:val="26"/>
          <w:szCs w:val="26"/>
          <w:lang w:eastAsia="ru-RU"/>
        </w:rPr>
        <w:t>ноября</w:t>
      </w:r>
      <w:r>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202</w:t>
      </w:r>
      <w:r>
        <w:rPr>
          <w:rFonts w:ascii="Times New Roman" w:eastAsia="Times New Roman" w:hAnsi="Times New Roman" w:cs="Times New Roman"/>
          <w:b/>
          <w:sz w:val="26"/>
          <w:szCs w:val="26"/>
          <w:lang w:eastAsia="ru-RU"/>
        </w:rPr>
        <w:t>3</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г. Евпатория</w:t>
      </w:r>
    </w:p>
    <w:p w:rsidR="0027204D" w:rsidP="0027204D">
      <w:pPr>
        <w:spacing w:after="0" w:line="240" w:lineRule="atLeast"/>
        <w:ind w:right="-56" w:firstLine="540"/>
        <w:jc w:val="both"/>
        <w:rPr>
          <w:rFonts w:ascii="Times New Roman" w:eastAsia="Times New Roman" w:hAnsi="Times New Roman" w:cs="Times New Roman"/>
          <w:sz w:val="26"/>
          <w:szCs w:val="26"/>
          <w:lang w:eastAsia="ru-RU"/>
        </w:rPr>
      </w:pPr>
    </w:p>
    <w:p w:rsidR="0027204D" w:rsidRPr="005E33B9" w:rsidP="0027204D">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 xml:space="preserve">Мировой судья судебного участка №38 Евпаторийского судебного района (городской округ Евпатория) Республики Крым </w:t>
      </w:r>
      <w:r w:rsidRPr="005E33B9">
        <w:rPr>
          <w:rFonts w:ascii="Times New Roman" w:eastAsia="Times New Roman" w:hAnsi="Times New Roman" w:cs="Times New Roman"/>
          <w:sz w:val="26"/>
          <w:szCs w:val="26"/>
          <w:lang w:eastAsia="ru-RU"/>
        </w:rPr>
        <w:t>Апразов</w:t>
      </w:r>
      <w:r w:rsidRPr="005E33B9">
        <w:rPr>
          <w:rFonts w:ascii="Times New Roman" w:eastAsia="Times New Roman" w:hAnsi="Times New Roman" w:cs="Times New Roman"/>
          <w:sz w:val="26"/>
          <w:szCs w:val="26"/>
          <w:lang w:eastAsia="ru-RU"/>
        </w:rPr>
        <w:t xml:space="preserve"> М.М.,</w:t>
      </w:r>
    </w:p>
    <w:p w:rsidR="0027204D" w:rsidP="0027204D">
      <w:pPr>
        <w:spacing w:after="0" w:line="240" w:lineRule="atLeast"/>
        <w:ind w:right="-56"/>
        <w:jc w:val="both"/>
        <w:rPr>
          <w:rFonts w:ascii="Times New Roman" w:eastAsia="Times New Roman" w:hAnsi="Times New Roman" w:cs="Times New Roman"/>
          <w:sz w:val="26"/>
          <w:szCs w:val="26"/>
          <w:lang w:eastAsia="ru-RU"/>
        </w:rPr>
      </w:pPr>
      <w:r w:rsidRPr="008A6BEB">
        <w:rPr>
          <w:rFonts w:ascii="Times New Roman" w:eastAsia="Times New Roman" w:hAnsi="Times New Roman" w:cs="Times New Roman"/>
          <w:sz w:val="26"/>
          <w:szCs w:val="26"/>
          <w:lang w:eastAsia="ru-RU"/>
        </w:rPr>
        <w:t xml:space="preserve">при секретаре судебного заседания </w:t>
      </w:r>
      <w:r w:rsidRPr="001E3CE0" w:rsidR="001E3CE0">
        <w:rPr>
          <w:rFonts w:ascii="Times New Roman" w:eastAsia="Times New Roman" w:hAnsi="Times New Roman" w:cs="Times New Roman"/>
          <w:sz w:val="26"/>
          <w:szCs w:val="26"/>
          <w:lang w:eastAsia="ru-RU"/>
        </w:rPr>
        <w:t>Юшиной Т.Ю.,</w:t>
      </w:r>
    </w:p>
    <w:p w:rsidR="0027204D" w:rsidRPr="00B81947" w:rsidP="0027204D">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с участием государственн</w:t>
      </w:r>
      <w:r w:rsidR="001E3CE0">
        <w:rPr>
          <w:rFonts w:ascii="Times New Roman" w:eastAsia="Times New Roman" w:hAnsi="Times New Roman" w:cs="Times New Roman"/>
          <w:sz w:val="26"/>
          <w:szCs w:val="26"/>
          <w:lang w:eastAsia="ru-RU"/>
        </w:rPr>
        <w:t>ых</w:t>
      </w:r>
      <w:r w:rsidRPr="00B81947">
        <w:rPr>
          <w:rFonts w:ascii="Times New Roman" w:eastAsia="Times New Roman" w:hAnsi="Times New Roman" w:cs="Times New Roman"/>
          <w:sz w:val="26"/>
          <w:szCs w:val="26"/>
          <w:lang w:eastAsia="ru-RU"/>
        </w:rPr>
        <w:t xml:space="preserve"> обвинител</w:t>
      </w:r>
      <w:r w:rsidR="001E3CE0">
        <w:rPr>
          <w:rFonts w:ascii="Times New Roman" w:eastAsia="Times New Roman" w:hAnsi="Times New Roman" w:cs="Times New Roman"/>
          <w:sz w:val="26"/>
          <w:szCs w:val="26"/>
          <w:lang w:eastAsia="ru-RU"/>
        </w:rPr>
        <w:t xml:space="preserve">ей: </w:t>
      </w:r>
      <w:r w:rsidRPr="001E3CE0" w:rsidR="001E3CE0">
        <w:rPr>
          <w:rFonts w:ascii="Times New Roman" w:eastAsia="Times New Roman" w:hAnsi="Times New Roman" w:cs="Times New Roman"/>
          <w:sz w:val="26"/>
          <w:szCs w:val="26"/>
          <w:lang w:eastAsia="ru-RU"/>
        </w:rPr>
        <w:t>Антонян</w:t>
      </w:r>
      <w:r w:rsidRPr="001E3CE0" w:rsidR="001E3CE0">
        <w:rPr>
          <w:rFonts w:ascii="Times New Roman" w:eastAsia="Times New Roman" w:hAnsi="Times New Roman" w:cs="Times New Roman"/>
          <w:sz w:val="26"/>
          <w:szCs w:val="26"/>
          <w:lang w:eastAsia="ru-RU"/>
        </w:rPr>
        <w:t xml:space="preserve"> С.Ш.</w:t>
      </w:r>
      <w:r w:rsidR="001E3CE0">
        <w:rPr>
          <w:rFonts w:ascii="Times New Roman" w:eastAsia="Times New Roman" w:hAnsi="Times New Roman" w:cs="Times New Roman"/>
          <w:sz w:val="26"/>
          <w:szCs w:val="26"/>
          <w:lang w:eastAsia="ru-RU"/>
        </w:rPr>
        <w:t xml:space="preserve">, </w:t>
      </w:r>
      <w:r w:rsidRPr="001E3CE0" w:rsidR="001E3CE0">
        <w:rPr>
          <w:rFonts w:ascii="Times New Roman" w:eastAsia="Times New Roman" w:hAnsi="Times New Roman" w:cs="Times New Roman"/>
          <w:sz w:val="26"/>
          <w:szCs w:val="26"/>
          <w:lang w:eastAsia="ru-RU"/>
        </w:rPr>
        <w:t>Шкарабельникова</w:t>
      </w:r>
      <w:r w:rsidRPr="001E3CE0" w:rsidR="001E3CE0">
        <w:rPr>
          <w:rFonts w:ascii="Times New Roman" w:eastAsia="Times New Roman" w:hAnsi="Times New Roman" w:cs="Times New Roman"/>
          <w:sz w:val="26"/>
          <w:szCs w:val="26"/>
          <w:lang w:eastAsia="ru-RU"/>
        </w:rPr>
        <w:t xml:space="preserve"> Д.Н.,</w:t>
      </w:r>
    </w:p>
    <w:p w:rsidR="00095D1F"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защитника - адвоката </w:t>
      </w:r>
      <w:r w:rsidR="00C879AC">
        <w:rPr>
          <w:rFonts w:ascii="Times New Roman" w:eastAsia="Times New Roman" w:hAnsi="Times New Roman" w:cs="Times New Roman"/>
          <w:sz w:val="26"/>
          <w:szCs w:val="26"/>
          <w:lang w:eastAsia="ru-RU"/>
        </w:rPr>
        <w:t>Владыкиной</w:t>
      </w:r>
      <w:r w:rsidR="00C879AC">
        <w:rPr>
          <w:rFonts w:ascii="Times New Roman" w:eastAsia="Times New Roman" w:hAnsi="Times New Roman" w:cs="Times New Roman"/>
          <w:sz w:val="26"/>
          <w:szCs w:val="26"/>
          <w:lang w:eastAsia="ru-RU"/>
        </w:rPr>
        <w:t xml:space="preserve"> Л</w:t>
      </w:r>
      <w:r w:rsidR="00D44816">
        <w:rPr>
          <w:rFonts w:ascii="Times New Roman" w:eastAsia="Times New Roman" w:hAnsi="Times New Roman" w:cs="Times New Roman"/>
          <w:sz w:val="26"/>
          <w:szCs w:val="26"/>
          <w:lang w:eastAsia="ru-RU"/>
        </w:rPr>
        <w:t>.Е.,</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27204D">
        <w:rPr>
          <w:rFonts w:ascii="Times New Roman" w:eastAsia="Times New Roman" w:hAnsi="Times New Roman" w:cs="Times New Roman"/>
          <w:sz w:val="26"/>
          <w:szCs w:val="26"/>
          <w:lang w:eastAsia="ru-RU"/>
        </w:rPr>
        <w:t>го</w:t>
      </w:r>
      <w:r w:rsidRPr="005E33B9">
        <w:rPr>
          <w:rFonts w:ascii="Times New Roman" w:eastAsia="Times New Roman" w:hAnsi="Times New Roman" w:cs="Times New Roman"/>
          <w:sz w:val="26"/>
          <w:szCs w:val="26"/>
          <w:lang w:eastAsia="ru-RU"/>
        </w:rPr>
        <w:t xml:space="preserve"> </w:t>
      </w:r>
      <w:r w:rsidRPr="00C879AC" w:rsidR="00C879AC">
        <w:rPr>
          <w:rFonts w:ascii="Times New Roman" w:eastAsia="Times New Roman" w:hAnsi="Times New Roman" w:cs="Times New Roman"/>
          <w:color w:val="FF0000"/>
          <w:sz w:val="26"/>
          <w:szCs w:val="26"/>
          <w:lang w:eastAsia="ru-RU"/>
        </w:rPr>
        <w:t>Котельников</w:t>
      </w:r>
      <w:r w:rsidR="00C879AC">
        <w:rPr>
          <w:rFonts w:ascii="Times New Roman" w:eastAsia="Times New Roman" w:hAnsi="Times New Roman" w:cs="Times New Roman"/>
          <w:color w:val="FF0000"/>
          <w:sz w:val="26"/>
          <w:szCs w:val="26"/>
          <w:lang w:eastAsia="ru-RU"/>
        </w:rPr>
        <w:t>а Л.Н</w:t>
      </w:r>
      <w:r w:rsidR="00681A11">
        <w:rPr>
          <w:rFonts w:ascii="Times New Roman" w:eastAsia="Times New Roman" w:hAnsi="Times New Roman" w:cs="Times New Roman"/>
          <w:color w:val="FF0000"/>
          <w:sz w:val="26"/>
          <w:szCs w:val="26"/>
          <w:lang w:eastAsia="ru-RU"/>
        </w:rPr>
        <w:t>.</w:t>
      </w:r>
      <w:r w:rsidRPr="009166AF" w:rsidR="00986921">
        <w:rPr>
          <w:rFonts w:ascii="Times New Roman" w:eastAsia="Times New Roman" w:hAnsi="Times New Roman" w:cs="Times New Roman"/>
          <w:color w:val="FF0000"/>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9E6273" w:rsidRPr="005E33B9" w:rsidP="00A50D6C">
      <w:pPr>
        <w:spacing w:after="0" w:line="240" w:lineRule="atLeast"/>
        <w:ind w:right="-56" w:firstLine="540"/>
        <w:jc w:val="both"/>
        <w:rPr>
          <w:rFonts w:ascii="Times New Roman" w:eastAsia="Times New Roman" w:hAnsi="Times New Roman" w:cs="Times New Roman"/>
          <w:sz w:val="26"/>
          <w:szCs w:val="26"/>
          <w:lang w:eastAsia="ru-RU"/>
        </w:rPr>
      </w:pPr>
      <w:r w:rsidRPr="00C879AC">
        <w:rPr>
          <w:rFonts w:ascii="Times New Roman" w:eastAsia="Times New Roman" w:hAnsi="Times New Roman" w:cs="Times New Roman"/>
          <w:b/>
          <w:bCs/>
          <w:color w:val="FF0000"/>
          <w:sz w:val="26"/>
          <w:szCs w:val="26"/>
          <w:lang w:eastAsia="ru-RU"/>
        </w:rPr>
        <w:t>Котельникова Льва Николаевича</w:t>
      </w:r>
      <w:r w:rsidRPr="005E33B9" w:rsidR="00D31E9D">
        <w:rPr>
          <w:rFonts w:ascii="Times New Roman" w:eastAsia="Times New Roman" w:hAnsi="Times New Roman" w:cs="Times New Roman"/>
          <w:bCs/>
          <w:sz w:val="26"/>
          <w:szCs w:val="26"/>
          <w:lang w:eastAsia="ru-RU"/>
        </w:rPr>
        <w:t xml:space="preserve">, </w:t>
      </w:r>
      <w:r w:rsidRPr="00A50D6C" w:rsidR="00A50D6C">
        <w:rPr>
          <w:rFonts w:ascii="Times New Roman" w:eastAsia="Times New Roman" w:hAnsi="Times New Roman" w:cs="Times New Roman"/>
          <w:bCs/>
          <w:sz w:val="26"/>
          <w:szCs w:val="26"/>
          <w:lang w:eastAsia="ru-RU"/>
        </w:rPr>
        <w:t>***</w:t>
      </w:r>
      <w:r w:rsidRPr="009E6273">
        <w:rPr>
          <w:rFonts w:ascii="Times New Roman" w:eastAsia="Times New Roman" w:hAnsi="Times New Roman" w:cs="Times New Roman"/>
          <w:sz w:val="26"/>
          <w:szCs w:val="26"/>
          <w:lang w:eastAsia="ru-RU"/>
        </w:rPr>
        <w:t>,</w:t>
      </w:r>
    </w:p>
    <w:p w:rsidR="00D31E9D" w:rsidRPr="005E33B9" w:rsidP="00681A11">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 xml:space="preserve">в совершении </w:t>
      </w:r>
      <w:r w:rsidRPr="00681A11" w:rsidR="00681A11">
        <w:rPr>
          <w:rFonts w:ascii="Times New Roman" w:eastAsia="Times New Roman" w:hAnsi="Times New Roman" w:cs="Times New Roman"/>
          <w:sz w:val="26"/>
          <w:szCs w:val="26"/>
          <w:lang w:eastAsia="ru-RU"/>
        </w:rPr>
        <w:t>преступлений, предусмотренных</w:t>
      </w:r>
      <w:r w:rsidR="00681A11">
        <w:rPr>
          <w:rFonts w:ascii="Times New Roman" w:eastAsia="Times New Roman" w:hAnsi="Times New Roman" w:cs="Times New Roman"/>
          <w:sz w:val="26"/>
          <w:szCs w:val="26"/>
          <w:lang w:eastAsia="ru-RU"/>
        </w:rPr>
        <w:t xml:space="preserve"> </w:t>
      </w:r>
      <w:r w:rsidRPr="00681A11" w:rsidR="00681A11">
        <w:rPr>
          <w:rFonts w:ascii="Times New Roman" w:eastAsia="Times New Roman" w:hAnsi="Times New Roman" w:cs="Times New Roman"/>
          <w:sz w:val="26"/>
          <w:szCs w:val="26"/>
          <w:lang w:eastAsia="ru-RU"/>
        </w:rPr>
        <w:t>ст.</w:t>
      </w:r>
      <w:r w:rsidR="00681A11">
        <w:rPr>
          <w:rFonts w:ascii="Times New Roman" w:eastAsia="Times New Roman" w:hAnsi="Times New Roman" w:cs="Times New Roman"/>
          <w:sz w:val="26"/>
          <w:szCs w:val="26"/>
          <w:lang w:eastAsia="ru-RU"/>
        </w:rPr>
        <w:t xml:space="preserve"> </w:t>
      </w:r>
      <w:r w:rsidRPr="00681A11" w:rsidR="00681A11">
        <w:rPr>
          <w:rFonts w:ascii="Times New Roman" w:eastAsia="Times New Roman" w:hAnsi="Times New Roman" w:cs="Times New Roman"/>
          <w:sz w:val="26"/>
          <w:szCs w:val="26"/>
          <w:lang w:eastAsia="ru-RU"/>
        </w:rPr>
        <w:t>322.3, ст. 322.</w:t>
      </w:r>
      <w:r w:rsidR="007976E1">
        <w:rPr>
          <w:rFonts w:ascii="Times New Roman" w:eastAsia="Times New Roman" w:hAnsi="Times New Roman" w:cs="Times New Roman"/>
          <w:sz w:val="26"/>
          <w:szCs w:val="26"/>
          <w:lang w:eastAsia="ru-RU"/>
        </w:rPr>
        <w:t>3</w:t>
      </w:r>
      <w:r w:rsidR="00C879AC">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lang w:eastAsia="ru-RU"/>
        </w:rPr>
        <w:t xml:space="preserve">Котельников Л.Н. </w:t>
      </w:r>
      <w:r w:rsidRPr="009E6273" w:rsidR="003A2D30">
        <w:rPr>
          <w:rFonts w:ascii="Times New Roman" w:eastAsia="Times New Roman" w:hAnsi="Times New Roman" w:cs="Times New Roman"/>
          <w:sz w:val="26"/>
          <w:szCs w:val="26"/>
          <w:lang w:eastAsia="ru-RU"/>
        </w:rPr>
        <w:t xml:space="preserve">обвиняется в совершении фиктивной постановки </w:t>
      </w:r>
      <w:r w:rsidRPr="009E6273">
        <w:rPr>
          <w:rFonts w:ascii="Times New Roman" w:eastAsia="Times New Roman" w:hAnsi="Times New Roman" w:cs="Times New Roman"/>
          <w:sz w:val="26"/>
          <w:szCs w:val="26"/>
          <w:lang w:eastAsia="ru-RU"/>
        </w:rPr>
        <w:t xml:space="preserve">на учет </w:t>
      </w:r>
      <w:r w:rsidRPr="009E6273" w:rsidR="00986921">
        <w:rPr>
          <w:rFonts w:ascii="Times New Roman" w:eastAsia="Times New Roman" w:hAnsi="Times New Roman" w:cs="Times New Roman"/>
          <w:sz w:val="26"/>
          <w:szCs w:val="26"/>
          <w:lang w:eastAsia="ru-RU"/>
        </w:rPr>
        <w:t>иностранн</w:t>
      </w:r>
      <w:r w:rsidRPr="009E6273" w:rsidR="00681A11">
        <w:rPr>
          <w:rFonts w:ascii="Times New Roman" w:eastAsia="Times New Roman" w:hAnsi="Times New Roman" w:cs="Times New Roman"/>
          <w:sz w:val="26"/>
          <w:szCs w:val="26"/>
          <w:lang w:eastAsia="ru-RU"/>
        </w:rPr>
        <w:t>ых</w:t>
      </w:r>
      <w:r w:rsidRPr="009E6273" w:rsidR="00986921">
        <w:rPr>
          <w:rFonts w:ascii="Times New Roman" w:eastAsia="Times New Roman" w:hAnsi="Times New Roman" w:cs="Times New Roman"/>
          <w:sz w:val="26"/>
          <w:szCs w:val="26"/>
          <w:lang w:eastAsia="ru-RU"/>
        </w:rPr>
        <w:t xml:space="preserve"> граждан </w:t>
      </w:r>
      <w:r w:rsidRPr="009E6273">
        <w:rPr>
          <w:rFonts w:ascii="Times New Roman" w:eastAsia="Times New Roman" w:hAnsi="Times New Roman" w:cs="Times New Roman"/>
          <w:sz w:val="26"/>
          <w:szCs w:val="26"/>
          <w:lang w:eastAsia="ru-RU"/>
        </w:rPr>
        <w:t xml:space="preserve">по месту пребывания </w:t>
      </w:r>
      <w:r w:rsidRPr="009E6273" w:rsidR="00125F40">
        <w:rPr>
          <w:rFonts w:ascii="Times New Roman" w:eastAsia="Times New Roman" w:hAnsi="Times New Roman" w:cs="Times New Roman"/>
          <w:sz w:val="26"/>
          <w:szCs w:val="26"/>
          <w:lang w:eastAsia="ru-RU"/>
        </w:rPr>
        <w:t xml:space="preserve">в Российской </w:t>
      </w:r>
      <w:r w:rsidRPr="009E6273" w:rsidR="003A2D30">
        <w:rPr>
          <w:rFonts w:ascii="Times New Roman" w:eastAsia="Times New Roman" w:hAnsi="Times New Roman" w:cs="Times New Roman"/>
          <w:sz w:val="26"/>
          <w:szCs w:val="26"/>
          <w:lang w:eastAsia="ru-RU"/>
        </w:rPr>
        <w:t>Федерации при следующих обстоятельствах.</w:t>
      </w:r>
    </w:p>
    <w:p w:rsidR="009E6273" w:rsidRPr="009E6273" w:rsidP="009E6273">
      <w:pPr>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Pr="00A50D6C" w:rsidR="00A50D6C">
        <w:rPr>
          <w:rFonts w:ascii="Times New Roman" w:eastAsia="Times New Roman" w:hAnsi="Times New Roman" w:cs="Times New Roman"/>
          <w:sz w:val="26"/>
          <w:szCs w:val="26"/>
          <w:lang w:eastAsia="ru-RU"/>
        </w:rPr>
        <w:t>***</w:t>
      </w:r>
      <w:r w:rsidRPr="009E6273">
        <w:rPr>
          <w:rFonts w:ascii="Times New Roman" w:eastAsia="Times New Roman" w:hAnsi="Times New Roman" w:cs="Times New Roman"/>
          <w:sz w:val="26"/>
          <w:szCs w:val="26"/>
          <w:lang w:eastAsia="ru-RU"/>
        </w:rPr>
        <w:t xml:space="preserve">к Котельникову Л.Н. обратились граждане </w:t>
      </w:r>
      <w:r w:rsidRPr="00A50D6C" w:rsidR="00A50D6C">
        <w:rPr>
          <w:rFonts w:ascii="Times New Roman" w:eastAsia="Times New Roman" w:hAnsi="Times New Roman" w:cs="Times New Roman"/>
          <w:sz w:val="26"/>
          <w:szCs w:val="26"/>
          <w:lang w:eastAsia="ru-RU"/>
        </w:rPr>
        <w:t>***</w:t>
      </w:r>
      <w:r w:rsidRPr="009E6273">
        <w:rPr>
          <w:rFonts w:ascii="Times New Roman" w:eastAsia="Times New Roman" w:hAnsi="Times New Roman" w:cs="Times New Roman"/>
          <w:sz w:val="26"/>
          <w:szCs w:val="26"/>
          <w:lang w:eastAsia="ru-RU"/>
        </w:rPr>
        <w:t xml:space="preserve">., с просьбой зарегистрировать их по месту пребывания в </w:t>
      </w:r>
      <w:r w:rsidRPr="00A50D6C" w:rsidR="00A50D6C">
        <w:rPr>
          <w:rFonts w:ascii="Times New Roman" w:eastAsia="Times New Roman" w:hAnsi="Times New Roman" w:cs="Times New Roman"/>
          <w:sz w:val="26"/>
          <w:szCs w:val="26"/>
          <w:lang w:eastAsia="ru-RU"/>
        </w:rPr>
        <w:t>***</w:t>
      </w:r>
      <w:r w:rsidRPr="009E6273">
        <w:rPr>
          <w:rFonts w:ascii="Times New Roman" w:eastAsia="Times New Roman" w:hAnsi="Times New Roman" w:cs="Times New Roman"/>
          <w:sz w:val="26"/>
          <w:szCs w:val="26"/>
          <w:lang w:eastAsia="ru-RU"/>
        </w:rPr>
        <w:t xml:space="preserve">, при этом последние пояснили, что фактически они будут проживать по другому адресу. Котельников Л.Н., имея преступный корыстный умысел, направленный на извлечение материальной выгоды, согласился с вышеуказанной просьбой и между ними была достигнута устная договоренность о том, что обязательным условием постановки на учёт является то обстоятельство, что Котельников Л.Н. не будет предоставлять указанным гражданам для фактического проживания жилое помещение, в котором они будут поставлены на учёт по месту пребывания, при этом получит за предоставленную услугу от вышеуказанных лиц денежные средства на общую сумму </w:t>
      </w:r>
      <w:r w:rsidRPr="00A50D6C" w:rsidR="00A50D6C">
        <w:rPr>
          <w:rFonts w:ascii="Times New Roman" w:eastAsia="Times New Roman" w:hAnsi="Times New Roman" w:cs="Times New Roman"/>
          <w:sz w:val="26"/>
          <w:szCs w:val="26"/>
          <w:lang w:eastAsia="ru-RU"/>
        </w:rPr>
        <w:t>***</w:t>
      </w:r>
      <w:r w:rsidRPr="009E6273">
        <w:rPr>
          <w:rFonts w:ascii="Times New Roman" w:eastAsia="Times New Roman" w:hAnsi="Times New Roman" w:cs="Times New Roman"/>
          <w:sz w:val="26"/>
          <w:szCs w:val="26"/>
          <w:lang w:eastAsia="ru-RU"/>
        </w:rPr>
        <w:t xml:space="preserve">.   </w:t>
      </w:r>
    </w:p>
    <w:p w:rsidR="009E6273" w:rsidRPr="009E6273" w:rsidP="009E6273">
      <w:pPr>
        <w:spacing w:after="0" w:line="240" w:lineRule="atLeast"/>
        <w:ind w:right="-56" w:firstLine="540"/>
        <w:jc w:val="both"/>
        <w:rPr>
          <w:rFonts w:ascii="Times New Roman" w:eastAsia="Times New Roman" w:hAnsi="Times New Roman" w:cs="Times New Roman"/>
          <w:sz w:val="26"/>
          <w:szCs w:val="26"/>
          <w:lang w:eastAsia="ru-RU"/>
        </w:rPr>
      </w:pPr>
      <w:r w:rsidRPr="00A50D6C">
        <w:rPr>
          <w:rFonts w:ascii="Times New Roman" w:eastAsia="Times New Roman" w:hAnsi="Times New Roman" w:cs="Times New Roman"/>
          <w:sz w:val="26"/>
          <w:szCs w:val="26"/>
          <w:lang w:eastAsia="ru-RU"/>
        </w:rPr>
        <w:t>***</w:t>
      </w:r>
      <w:r w:rsidRPr="009E6273">
        <w:rPr>
          <w:rFonts w:ascii="Times New Roman" w:eastAsia="Times New Roman" w:hAnsi="Times New Roman" w:cs="Times New Roman"/>
          <w:sz w:val="26"/>
          <w:szCs w:val="26"/>
          <w:lang w:eastAsia="ru-RU"/>
        </w:rPr>
        <w:t>Котельников Л.Н.</w:t>
      </w:r>
      <w:r w:rsidR="00070835">
        <w:rPr>
          <w:rFonts w:ascii="Times New Roman" w:eastAsia="Times New Roman" w:hAnsi="Times New Roman" w:cs="Times New Roman"/>
          <w:sz w:val="26"/>
          <w:szCs w:val="26"/>
          <w:lang w:eastAsia="ru-RU"/>
        </w:rPr>
        <w:t>,</w:t>
      </w:r>
      <w:r w:rsidRPr="009E6273">
        <w:rPr>
          <w:rFonts w:ascii="Times New Roman" w:eastAsia="Times New Roman" w:hAnsi="Times New Roman" w:cs="Times New Roman"/>
          <w:sz w:val="26"/>
          <w:szCs w:val="26"/>
          <w:lang w:eastAsia="ru-RU"/>
        </w:rPr>
        <w:t xml:space="preserve"> находясь в помещении </w:t>
      </w:r>
      <w:r w:rsidRPr="00A50D6C">
        <w:rPr>
          <w:rFonts w:ascii="Times New Roman" w:eastAsia="Times New Roman" w:hAnsi="Times New Roman" w:cs="Times New Roman"/>
          <w:sz w:val="26"/>
          <w:szCs w:val="26"/>
          <w:lang w:eastAsia="ru-RU"/>
        </w:rPr>
        <w:t>***</w:t>
      </w:r>
      <w:r w:rsidRPr="009E6273">
        <w:rPr>
          <w:rFonts w:ascii="Times New Roman" w:eastAsia="Times New Roman" w:hAnsi="Times New Roman" w:cs="Times New Roman"/>
          <w:sz w:val="26"/>
          <w:szCs w:val="26"/>
          <w:lang w:eastAsia="ru-RU"/>
        </w:rPr>
        <w:t xml:space="preserve">, реализуя преступный умысел, направленный на фиктивную постановку на учет иностранных граждан – граждан </w:t>
      </w:r>
      <w:r w:rsidRPr="00A50D6C">
        <w:rPr>
          <w:rFonts w:ascii="Times New Roman" w:eastAsia="Times New Roman" w:hAnsi="Times New Roman" w:cs="Times New Roman"/>
          <w:sz w:val="26"/>
          <w:szCs w:val="26"/>
          <w:lang w:eastAsia="ru-RU"/>
        </w:rPr>
        <w:t>***</w:t>
      </w:r>
      <w:r w:rsidRPr="009E6273">
        <w:rPr>
          <w:rFonts w:ascii="Times New Roman" w:eastAsia="Times New Roman" w:hAnsi="Times New Roman" w:cs="Times New Roman"/>
          <w:sz w:val="26"/>
          <w:szCs w:val="26"/>
          <w:lang w:eastAsia="ru-RU"/>
        </w:rPr>
        <w:t xml:space="preserve">, без намерений предоставить данное жилое помещение для пребывания и проживания в Российской Федерации, являясь гражданином Российской Федерации, будучи достоверно осведомленным о необходимости, с целью установленного порядка регистрации, передвижения и выбора места жительства иностранным гражданам,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нарушении п.7 ч.1 ст.2 Федерального закона № 109-ФЗ «О миграционном учете иностранных граждан и лиц без гражданства в РФ» от 18 июля 2006 года, фактически не являясь принимающей стороной, то есть согласно п.7 ч.1 ст.2 вышеуказанного закона гражданином РФ, у которого иностранные граждане фактически проживают, либо у которого иностранные граждане работают, и, не имея намерения предоставить место проживания иностранным гражданам, действуя умышленно, составил уведомление о прибытии иностранных граждан - граждан </w:t>
      </w:r>
      <w:r w:rsidRPr="00A50D6C">
        <w:rPr>
          <w:rFonts w:ascii="Times New Roman" w:eastAsia="Times New Roman" w:hAnsi="Times New Roman" w:cs="Times New Roman"/>
          <w:sz w:val="26"/>
          <w:szCs w:val="26"/>
          <w:lang w:eastAsia="ru-RU"/>
        </w:rPr>
        <w:t>***</w:t>
      </w:r>
      <w:r w:rsidRPr="009E6273">
        <w:rPr>
          <w:rFonts w:ascii="Times New Roman" w:eastAsia="Times New Roman" w:hAnsi="Times New Roman" w:cs="Times New Roman"/>
          <w:sz w:val="26"/>
          <w:szCs w:val="26"/>
          <w:lang w:eastAsia="ru-RU"/>
        </w:rPr>
        <w:t xml:space="preserve">без намерения предоставлять для проживания, пребывания указанное жилище, удостоверив своей подписью, после чего передал специалисту </w:t>
      </w:r>
      <w:r w:rsidRPr="00A50D6C">
        <w:rPr>
          <w:rFonts w:ascii="Times New Roman" w:eastAsia="Times New Roman" w:hAnsi="Times New Roman" w:cs="Times New Roman"/>
          <w:sz w:val="26"/>
          <w:szCs w:val="26"/>
          <w:lang w:eastAsia="ru-RU"/>
        </w:rPr>
        <w:t>***</w:t>
      </w:r>
      <w:r w:rsidRPr="009E6273">
        <w:rPr>
          <w:rFonts w:ascii="Times New Roman" w:eastAsia="Times New Roman" w:hAnsi="Times New Roman" w:cs="Times New Roman"/>
          <w:sz w:val="26"/>
          <w:szCs w:val="26"/>
          <w:lang w:eastAsia="ru-RU"/>
        </w:rPr>
        <w:t xml:space="preserve">. При этом Котельников Л.Н. достоверно знал, что вышеуказанные иностранные граждане по указанному адресу проживать не будут, поскольку фактически, это жилое помещение им не </w:t>
      </w:r>
      <w:r w:rsidRPr="009E6273">
        <w:rPr>
          <w:rFonts w:ascii="Times New Roman" w:eastAsia="Times New Roman" w:hAnsi="Times New Roman" w:cs="Times New Roman"/>
          <w:sz w:val="26"/>
          <w:szCs w:val="26"/>
          <w:lang w:eastAsia="ru-RU"/>
        </w:rPr>
        <w:t xml:space="preserve">предоставлялось. На основании вышеуказанных уведомлений о прибытии иностранных граждан в место пребывания специалистом-экспертом ОВМ ОМВД России по г. Евпатории </w:t>
      </w:r>
      <w:r w:rsidRPr="00A50D6C">
        <w:rPr>
          <w:rFonts w:ascii="Times New Roman" w:eastAsia="Times New Roman" w:hAnsi="Times New Roman" w:cs="Times New Roman"/>
          <w:sz w:val="26"/>
          <w:szCs w:val="26"/>
          <w:lang w:eastAsia="ru-RU"/>
        </w:rPr>
        <w:t>***</w:t>
      </w:r>
      <w:r w:rsidRPr="009E6273">
        <w:rPr>
          <w:rFonts w:ascii="Times New Roman" w:eastAsia="Times New Roman" w:hAnsi="Times New Roman" w:cs="Times New Roman"/>
          <w:sz w:val="26"/>
          <w:szCs w:val="26"/>
          <w:lang w:eastAsia="ru-RU"/>
        </w:rPr>
        <w:t xml:space="preserve">года осуществлена процедура постановки на регистрационный учет иностранных граждан – граждан </w:t>
      </w:r>
      <w:r w:rsidRPr="00A50D6C">
        <w:rPr>
          <w:rFonts w:ascii="Times New Roman" w:eastAsia="Times New Roman" w:hAnsi="Times New Roman" w:cs="Times New Roman"/>
          <w:sz w:val="26"/>
          <w:szCs w:val="26"/>
          <w:lang w:eastAsia="ru-RU"/>
        </w:rPr>
        <w:t>***</w:t>
      </w:r>
      <w:r w:rsidRPr="009E6273">
        <w:rPr>
          <w:rFonts w:ascii="Times New Roman" w:eastAsia="Times New Roman" w:hAnsi="Times New Roman" w:cs="Times New Roman"/>
          <w:sz w:val="26"/>
          <w:szCs w:val="26"/>
          <w:lang w:eastAsia="ru-RU"/>
        </w:rPr>
        <w:t xml:space="preserve">. </w:t>
      </w:r>
    </w:p>
    <w:p w:rsidR="009E6273" w:rsidRPr="009E6273" w:rsidP="009E6273">
      <w:pPr>
        <w:spacing w:after="0" w:line="240" w:lineRule="atLeast"/>
        <w:ind w:right="-56" w:firstLine="540"/>
        <w:jc w:val="both"/>
        <w:rPr>
          <w:rFonts w:ascii="Times New Roman" w:eastAsia="Times New Roman" w:hAnsi="Times New Roman" w:cs="Times New Roman"/>
          <w:sz w:val="26"/>
          <w:szCs w:val="26"/>
          <w:lang w:eastAsia="ru-RU"/>
        </w:rPr>
      </w:pPr>
      <w:r w:rsidRPr="009E6273">
        <w:rPr>
          <w:rFonts w:ascii="Times New Roman" w:eastAsia="Times New Roman" w:hAnsi="Times New Roman" w:cs="Times New Roman"/>
          <w:sz w:val="26"/>
          <w:szCs w:val="26"/>
          <w:lang w:eastAsia="ru-RU"/>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РФ, Котельников Л.Н. нарушил требования ч.3 ст.7 Федерального закона № 109 «О миграционном учете иностранных граждан и лиц без гражданства в РФ» от 18.07.2006 года, </w:t>
      </w:r>
      <w:r w:rsidRPr="00070835" w:rsidR="00070835">
        <w:rPr>
          <w:rFonts w:ascii="Times New Roman" w:eastAsia="Times New Roman" w:hAnsi="Times New Roman" w:cs="Times New Roman"/>
          <w:sz w:val="26"/>
          <w:szCs w:val="26"/>
          <w:lang w:eastAsia="ru-RU"/>
        </w:rPr>
        <w:t>в соответствии с которым временно пребывающие в Российской Федерации иностранные граждане подлежат учету по месту пребывания и лишила возможности сотрудников</w:t>
      </w:r>
      <w:r w:rsidR="00070835">
        <w:rPr>
          <w:rFonts w:ascii="Times New Roman" w:eastAsia="Times New Roman" w:hAnsi="Times New Roman" w:cs="Times New Roman"/>
          <w:sz w:val="26"/>
          <w:szCs w:val="26"/>
          <w:lang w:eastAsia="ru-RU"/>
        </w:rPr>
        <w:t xml:space="preserve"> </w:t>
      </w:r>
      <w:r w:rsidRPr="009E6273">
        <w:rPr>
          <w:rFonts w:ascii="Times New Roman" w:eastAsia="Times New Roman" w:hAnsi="Times New Roman" w:cs="Times New Roman"/>
          <w:sz w:val="26"/>
          <w:szCs w:val="26"/>
          <w:lang w:eastAsia="ru-RU"/>
        </w:rPr>
        <w:t xml:space="preserve">ОВМ Отдела МВД России по г. Евпатории, расположенного по адресу г. Евпатория, ул. Революции, 34/1/1, а так же органы, отслеживающие исполнение законодательных актов в Российской Федерации, осуществлять контроль за соблюдением иностранными гражданами правил миграционного учета и их передвижением на территории Российской Федерации. </w:t>
      </w:r>
    </w:p>
    <w:p w:rsidR="0027204D" w:rsidP="0027204D">
      <w:pPr>
        <w:spacing w:after="0" w:line="240" w:lineRule="atLeast"/>
        <w:ind w:right="-56" w:firstLine="540"/>
        <w:jc w:val="both"/>
        <w:rPr>
          <w:rFonts w:ascii="Times New Roman" w:eastAsia="Times New Roman" w:hAnsi="Times New Roman" w:cs="Times New Roman"/>
          <w:sz w:val="26"/>
          <w:szCs w:val="26"/>
          <w:lang w:eastAsia="ru-RU"/>
        </w:rPr>
      </w:pPr>
    </w:p>
    <w:p w:rsidR="00115095" w:rsidP="009166AF">
      <w:pPr>
        <w:spacing w:after="0" w:line="240" w:lineRule="atLeast"/>
        <w:ind w:right="-56" w:firstLine="540"/>
        <w:jc w:val="both"/>
        <w:rPr>
          <w:rFonts w:ascii="Times New Roman" w:hAnsi="Times New Roman" w:cs="Times New Roman"/>
          <w:snapToGrid w:val="0"/>
          <w:sz w:val="26"/>
          <w:szCs w:val="26"/>
        </w:rPr>
      </w:pPr>
      <w:r w:rsidRPr="00115095">
        <w:rPr>
          <w:rFonts w:ascii="Times New Roman" w:hAnsi="Times New Roman" w:cs="Times New Roman"/>
          <w:snapToGrid w:val="0"/>
          <w:sz w:val="26"/>
          <w:szCs w:val="26"/>
        </w:rPr>
        <w:t xml:space="preserve">Кроме того, </w:t>
      </w:r>
      <w:r w:rsidRPr="00070835" w:rsidR="00070835">
        <w:rPr>
          <w:rFonts w:ascii="Times New Roman" w:eastAsia="Times New Roman" w:hAnsi="Times New Roman" w:cs="Times New Roman"/>
          <w:color w:val="FF0000"/>
          <w:sz w:val="26"/>
          <w:szCs w:val="26"/>
          <w:lang w:eastAsia="ru-RU"/>
        </w:rPr>
        <w:t xml:space="preserve">Котельников Л.Н. </w:t>
      </w:r>
      <w:r w:rsidRPr="00FE672B" w:rsidR="00FE672B">
        <w:rPr>
          <w:rFonts w:ascii="Times New Roman" w:hAnsi="Times New Roman" w:cs="Times New Roman"/>
          <w:snapToGrid w:val="0"/>
          <w:sz w:val="26"/>
          <w:szCs w:val="26"/>
        </w:rPr>
        <w:t>обвиняется в совершении фиктивной постановки на учет иностранных граждан по месту пребывания в Российской Федерации при следующих обстоятельствах.</w:t>
      </w:r>
    </w:p>
    <w:p w:rsidR="00070835" w:rsidRPr="00070835" w:rsidP="00070835">
      <w:pPr>
        <w:spacing w:after="0" w:line="240" w:lineRule="atLeast"/>
        <w:ind w:right="-56" w:firstLine="540"/>
        <w:jc w:val="both"/>
        <w:rPr>
          <w:rFonts w:ascii="Times New Roman" w:hAnsi="Times New Roman" w:cs="Times New Roman"/>
          <w:snapToGrid w:val="0"/>
          <w:sz w:val="26"/>
          <w:szCs w:val="26"/>
        </w:rPr>
      </w:pPr>
      <w:r>
        <w:rPr>
          <w:rFonts w:ascii="Times New Roman" w:hAnsi="Times New Roman" w:cs="Times New Roman"/>
          <w:snapToGrid w:val="0"/>
          <w:sz w:val="26"/>
          <w:szCs w:val="26"/>
        </w:rPr>
        <w:t xml:space="preserve">В </w:t>
      </w:r>
      <w:r w:rsidRPr="00A50D6C" w:rsidR="00A50D6C">
        <w:rPr>
          <w:rFonts w:ascii="Times New Roman" w:hAnsi="Times New Roman" w:cs="Times New Roman"/>
          <w:snapToGrid w:val="0"/>
          <w:sz w:val="26"/>
          <w:szCs w:val="26"/>
        </w:rPr>
        <w:t>***</w:t>
      </w:r>
      <w:r w:rsidRPr="00070835">
        <w:rPr>
          <w:rFonts w:ascii="Times New Roman" w:hAnsi="Times New Roman" w:cs="Times New Roman"/>
          <w:snapToGrid w:val="0"/>
          <w:sz w:val="26"/>
          <w:szCs w:val="26"/>
        </w:rPr>
        <w:t xml:space="preserve">к Котельникову Л.Н. обратилась гражданка </w:t>
      </w:r>
      <w:r w:rsidRPr="00A50D6C" w:rsidR="00A50D6C">
        <w:rPr>
          <w:rFonts w:ascii="Times New Roman" w:hAnsi="Times New Roman" w:cs="Times New Roman"/>
          <w:snapToGrid w:val="0"/>
          <w:sz w:val="26"/>
          <w:szCs w:val="26"/>
        </w:rPr>
        <w:t>***</w:t>
      </w:r>
      <w:r w:rsidRPr="00070835">
        <w:rPr>
          <w:rFonts w:ascii="Times New Roman" w:hAnsi="Times New Roman" w:cs="Times New Roman"/>
          <w:snapToGrid w:val="0"/>
          <w:sz w:val="26"/>
          <w:szCs w:val="26"/>
        </w:rPr>
        <w:t xml:space="preserve">, при этом последние пояснили, что фактически они будут проживать по другому адресу. Котельников Л.Н., имея преступный корыстный умысел, направленный на извлечение материальной выгоды, согласился с вышеуказанной просьбой и между ними была достигнута устная договоренность о том, что обязательным условием постановки на учёт является то обстоятельство, что Котельников Л.Н. не будет предоставлять указанным гражданам для фактического проживания жилое помещение, в котором они будут поставлены на учёт по месту пребывания, при этом получит за предоставленную услугу от вышеуказанных лиц денежные средства на общую сумму </w:t>
      </w:r>
      <w:r w:rsidRPr="00A50D6C" w:rsidR="00A50D6C">
        <w:rPr>
          <w:rFonts w:ascii="Times New Roman" w:hAnsi="Times New Roman" w:cs="Times New Roman"/>
          <w:snapToGrid w:val="0"/>
          <w:sz w:val="26"/>
          <w:szCs w:val="26"/>
        </w:rPr>
        <w:t>***</w:t>
      </w:r>
      <w:r w:rsidRPr="00070835">
        <w:rPr>
          <w:rFonts w:ascii="Times New Roman" w:hAnsi="Times New Roman" w:cs="Times New Roman"/>
          <w:snapToGrid w:val="0"/>
          <w:sz w:val="26"/>
          <w:szCs w:val="26"/>
        </w:rPr>
        <w:t xml:space="preserve">рублей.   </w:t>
      </w:r>
    </w:p>
    <w:p w:rsidR="00070835" w:rsidRPr="00070835" w:rsidP="00070835">
      <w:pPr>
        <w:spacing w:after="0" w:line="240" w:lineRule="atLeast"/>
        <w:ind w:right="-56" w:firstLine="540"/>
        <w:jc w:val="both"/>
        <w:rPr>
          <w:rFonts w:ascii="Times New Roman" w:hAnsi="Times New Roman" w:cs="Times New Roman"/>
          <w:snapToGrid w:val="0"/>
          <w:sz w:val="26"/>
          <w:szCs w:val="26"/>
        </w:rPr>
      </w:pPr>
      <w:r w:rsidRPr="00A50D6C">
        <w:rPr>
          <w:rFonts w:ascii="Times New Roman" w:hAnsi="Times New Roman" w:cs="Times New Roman"/>
          <w:snapToGrid w:val="0"/>
          <w:sz w:val="26"/>
          <w:szCs w:val="26"/>
        </w:rPr>
        <w:t>***</w:t>
      </w:r>
      <w:r w:rsidRPr="00070835">
        <w:rPr>
          <w:rFonts w:ascii="Times New Roman" w:hAnsi="Times New Roman" w:cs="Times New Roman"/>
          <w:snapToGrid w:val="0"/>
          <w:sz w:val="26"/>
          <w:szCs w:val="26"/>
        </w:rPr>
        <w:t>. Котельников Л.Н.</w:t>
      </w:r>
      <w:r>
        <w:rPr>
          <w:rFonts w:ascii="Times New Roman" w:hAnsi="Times New Roman" w:cs="Times New Roman"/>
          <w:snapToGrid w:val="0"/>
          <w:sz w:val="26"/>
          <w:szCs w:val="26"/>
        </w:rPr>
        <w:t>,</w:t>
      </w:r>
      <w:r w:rsidRPr="00070835">
        <w:rPr>
          <w:rFonts w:ascii="Times New Roman" w:hAnsi="Times New Roman" w:cs="Times New Roman"/>
          <w:snapToGrid w:val="0"/>
          <w:sz w:val="26"/>
          <w:szCs w:val="26"/>
        </w:rPr>
        <w:t xml:space="preserve"> находясь в помещении </w:t>
      </w:r>
      <w:r w:rsidRPr="00A50D6C">
        <w:rPr>
          <w:rFonts w:ascii="Times New Roman" w:hAnsi="Times New Roman" w:cs="Times New Roman"/>
          <w:snapToGrid w:val="0"/>
          <w:sz w:val="26"/>
          <w:szCs w:val="26"/>
        </w:rPr>
        <w:t>***</w:t>
      </w:r>
      <w:r w:rsidRPr="00070835">
        <w:rPr>
          <w:rFonts w:ascii="Times New Roman" w:hAnsi="Times New Roman" w:cs="Times New Roman"/>
          <w:snapToGrid w:val="0"/>
          <w:sz w:val="26"/>
          <w:szCs w:val="26"/>
        </w:rPr>
        <w:t>, без намерений предоставить данное жилое помещение для пребывания и проживания в Российской Федерации, являясь гражданином Российской Федерации, будучи достоверно осведомленным о необходимости, с целью установленного порядка регистрации, передвижения и выбора места жительства иностранным гражданам,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нарушении п.7 ч.1 ст.2 Федерального закона № 109-ФЗ «О миграционном учете иностранных граждан и лиц без гражданства в РФ» от 18 июля 2006 года, фактически не являясь принимающей стороной, то есть согласно п.7 ч.1 ст.2 вышеуказанного закона гражданином РФ, у которого иностранные граждане фактически проживают, либо у которого иностранные граждане работают, и, не имея намерения предоставить место проживания иностранным гражданам, действуя умышленно, составил уведомление о прибытии иностранных граждан</w:t>
      </w:r>
      <w:r>
        <w:rPr>
          <w:rFonts w:ascii="Times New Roman" w:hAnsi="Times New Roman" w:cs="Times New Roman"/>
          <w:snapToGrid w:val="0"/>
          <w:sz w:val="26"/>
          <w:szCs w:val="26"/>
        </w:rPr>
        <w:t xml:space="preserve"> -</w:t>
      </w:r>
      <w:r w:rsidRPr="00070835">
        <w:rPr>
          <w:rFonts w:ascii="Times New Roman" w:hAnsi="Times New Roman" w:cs="Times New Roman"/>
          <w:snapToGrid w:val="0"/>
          <w:sz w:val="26"/>
          <w:szCs w:val="26"/>
        </w:rPr>
        <w:t xml:space="preserve"> граждан </w:t>
      </w:r>
      <w:r w:rsidRPr="00A50D6C">
        <w:rPr>
          <w:rFonts w:ascii="Times New Roman" w:hAnsi="Times New Roman" w:cs="Times New Roman"/>
          <w:snapToGrid w:val="0"/>
          <w:sz w:val="26"/>
          <w:szCs w:val="26"/>
        </w:rPr>
        <w:t>***</w:t>
      </w:r>
      <w:r w:rsidRPr="00070835">
        <w:rPr>
          <w:rFonts w:ascii="Times New Roman" w:hAnsi="Times New Roman" w:cs="Times New Roman"/>
          <w:snapToGrid w:val="0"/>
          <w:sz w:val="26"/>
          <w:szCs w:val="26"/>
        </w:rPr>
        <w:t xml:space="preserve">, без намерения предоставлять для проживания, пребывания указанное жилище, удостоверив своей подписью, после чего передал специалисту </w:t>
      </w:r>
      <w:r w:rsidRPr="00A50D6C">
        <w:rPr>
          <w:rFonts w:ascii="Times New Roman" w:hAnsi="Times New Roman" w:cs="Times New Roman"/>
          <w:snapToGrid w:val="0"/>
          <w:sz w:val="26"/>
          <w:szCs w:val="26"/>
        </w:rPr>
        <w:t>***</w:t>
      </w:r>
      <w:r w:rsidRPr="00070835">
        <w:rPr>
          <w:rFonts w:ascii="Times New Roman" w:hAnsi="Times New Roman" w:cs="Times New Roman"/>
          <w:snapToGrid w:val="0"/>
          <w:sz w:val="26"/>
          <w:szCs w:val="26"/>
        </w:rPr>
        <w:t xml:space="preserve">. При этом Котельников Л.Н.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w:t>
      </w:r>
      <w:r w:rsidRPr="00070835">
        <w:rPr>
          <w:rFonts w:ascii="Times New Roman" w:hAnsi="Times New Roman" w:cs="Times New Roman"/>
          <w:snapToGrid w:val="0"/>
          <w:sz w:val="26"/>
          <w:szCs w:val="26"/>
        </w:rPr>
        <w:t xml:space="preserve">вышеуказанных уведомлений о прибытии иностранных граждан в место пребывания специалистом-экспертом ОВМ ОМВД России по г. Евпатории </w:t>
      </w:r>
      <w:r w:rsidRPr="00A50D6C">
        <w:rPr>
          <w:rFonts w:ascii="Times New Roman" w:hAnsi="Times New Roman" w:cs="Times New Roman"/>
          <w:snapToGrid w:val="0"/>
          <w:sz w:val="26"/>
          <w:szCs w:val="26"/>
        </w:rPr>
        <w:t>***</w:t>
      </w:r>
      <w:r w:rsidRPr="00070835">
        <w:rPr>
          <w:rFonts w:ascii="Times New Roman" w:hAnsi="Times New Roman" w:cs="Times New Roman"/>
          <w:snapToGrid w:val="0"/>
          <w:sz w:val="26"/>
          <w:szCs w:val="26"/>
        </w:rPr>
        <w:t xml:space="preserve">года осуществлена процедура постановки на регистрационный учет иностранных граждан – граждан </w:t>
      </w:r>
      <w:r w:rsidRPr="00A50D6C">
        <w:rPr>
          <w:rFonts w:ascii="Times New Roman" w:hAnsi="Times New Roman" w:cs="Times New Roman"/>
          <w:snapToGrid w:val="0"/>
          <w:sz w:val="26"/>
          <w:szCs w:val="26"/>
        </w:rPr>
        <w:t>***</w:t>
      </w:r>
      <w:r w:rsidRPr="00070835">
        <w:rPr>
          <w:rFonts w:ascii="Times New Roman" w:hAnsi="Times New Roman" w:cs="Times New Roman"/>
          <w:snapToGrid w:val="0"/>
          <w:sz w:val="26"/>
          <w:szCs w:val="26"/>
        </w:rPr>
        <w:t>.</w:t>
      </w:r>
    </w:p>
    <w:p w:rsidR="00070835" w:rsidP="00070835">
      <w:pPr>
        <w:spacing w:after="0" w:line="240" w:lineRule="atLeast"/>
        <w:ind w:right="-56" w:firstLine="540"/>
        <w:jc w:val="both"/>
        <w:rPr>
          <w:rFonts w:ascii="Times New Roman" w:hAnsi="Times New Roman" w:cs="Times New Roman"/>
          <w:snapToGrid w:val="0"/>
          <w:sz w:val="26"/>
          <w:szCs w:val="26"/>
        </w:rPr>
      </w:pPr>
      <w:r w:rsidRPr="00070835">
        <w:rPr>
          <w:rFonts w:ascii="Times New Roman" w:hAnsi="Times New Roman" w:cs="Times New Roman"/>
          <w:snapToGrid w:val="0"/>
          <w:sz w:val="26"/>
          <w:szCs w:val="26"/>
        </w:rPr>
        <w:t>Своими умышленными действиями, непосредственно направленными на создание условий для незаконного пребывания иностранных граждан на территории РФ, Котельников Л.Н. нарушил требования ч.3 ст.7 Федерального закона № 109 «О миграционном учете иностранных граждан и лиц без гражданства в РФ» от 18.07.2006 года, в соответствии с которым временно пребывающие в Российской Федерации иностранные граждане подлежат учету по месту пребывания и лишила возможности сотрудников ОВМ Отдела МВД России по г. Евпатории, расположенного по адресу г. Евпатория, ул. Революции, 34/1/1, а так же органы, отслеживающие исполнение законодательных актов в Российской Федерации, осуществлять контроль за соблюдением иностранными гражданами правил миграционного учета и их передвижением на территории Российской Федерации.</w:t>
      </w:r>
    </w:p>
    <w:p w:rsidR="00AA6240" w:rsidP="00AA6240">
      <w:pPr>
        <w:spacing w:after="0" w:line="240" w:lineRule="atLeast"/>
        <w:ind w:right="-56" w:firstLine="540"/>
        <w:jc w:val="both"/>
        <w:rPr>
          <w:rFonts w:ascii="Times New Roman" w:hAnsi="Times New Roman" w:cs="Times New Roman"/>
          <w:snapToGrid w:val="0"/>
          <w:sz w:val="26"/>
          <w:szCs w:val="26"/>
        </w:rPr>
      </w:pPr>
    </w:p>
    <w:p w:rsidR="006D5E71" w:rsidRPr="00CB1BD3" w:rsidP="009166AF">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00092B1C">
        <w:rPr>
          <w:rFonts w:ascii="Times New Roman" w:eastAsia="Times New Roman" w:hAnsi="Times New Roman" w:cs="Times New Roman"/>
          <w:sz w:val="26"/>
          <w:szCs w:val="26"/>
          <w:lang w:eastAsia="ru-RU"/>
        </w:rPr>
        <w:t>подсудимо</w:t>
      </w:r>
      <w:r w:rsidR="00AA6240">
        <w:rPr>
          <w:rFonts w:ascii="Times New Roman" w:eastAsia="Times New Roman" w:hAnsi="Times New Roman" w:cs="Times New Roman"/>
          <w:sz w:val="26"/>
          <w:szCs w:val="26"/>
          <w:lang w:eastAsia="ru-RU"/>
        </w:rPr>
        <w:t>го</w:t>
      </w:r>
      <w:r w:rsidR="009166AF">
        <w:rPr>
          <w:rFonts w:ascii="Times New Roman" w:eastAsia="Times New Roman" w:hAnsi="Times New Roman" w:cs="Times New Roman"/>
          <w:sz w:val="26"/>
          <w:szCs w:val="26"/>
          <w:lang w:eastAsia="ru-RU"/>
        </w:rPr>
        <w:t xml:space="preserve"> </w:t>
      </w:r>
      <w:r w:rsidRPr="00070835" w:rsidR="00070835">
        <w:rPr>
          <w:rFonts w:ascii="Times New Roman" w:eastAsia="Times New Roman" w:hAnsi="Times New Roman" w:cs="Times New Roman"/>
          <w:color w:val="FF0000"/>
          <w:sz w:val="26"/>
          <w:szCs w:val="26"/>
          <w:lang w:eastAsia="ru-RU"/>
        </w:rPr>
        <w:t>Котельников</w:t>
      </w:r>
      <w:r w:rsidR="00070835">
        <w:rPr>
          <w:rFonts w:ascii="Times New Roman" w:eastAsia="Times New Roman" w:hAnsi="Times New Roman" w:cs="Times New Roman"/>
          <w:color w:val="FF0000"/>
          <w:sz w:val="26"/>
          <w:szCs w:val="26"/>
          <w:lang w:eastAsia="ru-RU"/>
        </w:rPr>
        <w:t>а</w:t>
      </w:r>
      <w:r w:rsidRPr="00070835" w:rsidR="00070835">
        <w:rPr>
          <w:rFonts w:ascii="Times New Roman" w:eastAsia="Times New Roman" w:hAnsi="Times New Roman" w:cs="Times New Roman"/>
          <w:color w:val="FF0000"/>
          <w:sz w:val="26"/>
          <w:szCs w:val="26"/>
          <w:lang w:eastAsia="ru-RU"/>
        </w:rPr>
        <w:t xml:space="preserve"> Л.Н.</w:t>
      </w:r>
      <w:r w:rsidR="00AA6240">
        <w:rPr>
          <w:rFonts w:ascii="Times New Roman" w:eastAsia="Times New Roman" w:hAnsi="Times New Roman" w:cs="Times New Roman"/>
          <w:color w:val="FF0000"/>
          <w:sz w:val="26"/>
          <w:szCs w:val="26"/>
          <w:lang w:eastAsia="ru-RU"/>
        </w:rPr>
        <w:t xml:space="preserve"> </w:t>
      </w:r>
      <w:r w:rsidRPr="00331195" w:rsidR="00331195">
        <w:rPr>
          <w:rFonts w:ascii="Times New Roman" w:eastAsia="Times New Roman" w:hAnsi="Times New Roman" w:cs="Times New Roman"/>
          <w:sz w:val="26"/>
          <w:szCs w:val="26"/>
          <w:lang w:eastAsia="ru-RU"/>
        </w:rPr>
        <w:t xml:space="preserve">и </w:t>
      </w:r>
      <w:r w:rsidR="00092B1C">
        <w:rPr>
          <w:rFonts w:ascii="Times New Roman" w:eastAsia="Times New Roman" w:hAnsi="Times New Roman" w:cs="Times New Roman"/>
          <w:sz w:val="26"/>
          <w:szCs w:val="26"/>
          <w:lang w:eastAsia="ru-RU"/>
        </w:rPr>
        <w:t>е</w:t>
      </w:r>
      <w:r w:rsidR="00AA6240">
        <w:rPr>
          <w:rFonts w:ascii="Times New Roman" w:eastAsia="Times New Roman" w:hAnsi="Times New Roman" w:cs="Times New Roman"/>
          <w:sz w:val="26"/>
          <w:szCs w:val="26"/>
          <w:lang w:eastAsia="ru-RU"/>
        </w:rPr>
        <w:t>го</w:t>
      </w:r>
      <w:r w:rsidRPr="00331195" w:rsidR="00331195">
        <w:rPr>
          <w:rFonts w:ascii="Times New Roman" w:eastAsia="Times New Roman" w:hAnsi="Times New Roman" w:cs="Times New Roman"/>
          <w:sz w:val="26"/>
          <w:szCs w:val="26"/>
          <w:lang w:eastAsia="ru-RU"/>
        </w:rPr>
        <w:t xml:space="preserve"> защитника – адвоката </w:t>
      </w:r>
      <w:r w:rsidR="00070835">
        <w:rPr>
          <w:rFonts w:ascii="Times New Roman" w:eastAsia="Times New Roman" w:hAnsi="Times New Roman" w:cs="Times New Roman"/>
          <w:color w:val="FF0000"/>
          <w:sz w:val="26"/>
          <w:szCs w:val="26"/>
          <w:lang w:eastAsia="ru-RU"/>
        </w:rPr>
        <w:t>Владыкиной</w:t>
      </w:r>
      <w:r w:rsidR="00070835">
        <w:rPr>
          <w:rFonts w:ascii="Times New Roman" w:eastAsia="Times New Roman" w:hAnsi="Times New Roman" w:cs="Times New Roman"/>
          <w:color w:val="FF0000"/>
          <w:sz w:val="26"/>
          <w:szCs w:val="26"/>
          <w:lang w:eastAsia="ru-RU"/>
        </w:rPr>
        <w:t xml:space="preserve"> Л.Е.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w:t>
      </w:r>
      <w:r w:rsidRPr="00070835" w:rsidR="00070835">
        <w:rPr>
          <w:rFonts w:ascii="Times New Roman" w:eastAsia="Times New Roman" w:hAnsi="Times New Roman" w:cs="Times New Roman"/>
          <w:color w:val="FF0000"/>
          <w:sz w:val="26"/>
          <w:szCs w:val="26"/>
          <w:lang w:eastAsia="ru-RU"/>
        </w:rPr>
        <w:t xml:space="preserve">Котельников Л.Н. </w:t>
      </w:r>
      <w:r w:rsidRPr="005E33B9">
        <w:rPr>
          <w:rFonts w:ascii="Times New Roman" w:hAnsi="Times New Roman" w:cs="Times New Roman"/>
          <w:sz w:val="26"/>
          <w:szCs w:val="26"/>
        </w:rPr>
        <w:t xml:space="preserve">способствовал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 правдивые показания с момента первого допроса обо всех обс</w:t>
      </w:r>
      <w:r w:rsidR="00070835">
        <w:rPr>
          <w:rFonts w:ascii="Times New Roman" w:hAnsi="Times New Roman" w:cs="Times New Roman"/>
          <w:sz w:val="26"/>
          <w:szCs w:val="26"/>
        </w:rPr>
        <w:t>тоятельствах совершенного</w:t>
      </w:r>
      <w:r w:rsidRPr="0028205F" w:rsidR="0028205F">
        <w:rPr>
          <w:rFonts w:ascii="Times New Roman" w:hAnsi="Times New Roman" w:cs="Times New Roman"/>
          <w:sz w:val="26"/>
          <w:szCs w:val="26"/>
        </w:rPr>
        <w:t>.</w:t>
      </w:r>
      <w:r w:rsidRPr="00E4315C" w:rsidR="00E4315C">
        <w:rPr>
          <w:rFonts w:ascii="Times New Roman" w:eastAsia="Times New Roman" w:hAnsi="Times New Roman" w:cs="Times New Roman"/>
          <w:sz w:val="26"/>
          <w:szCs w:val="26"/>
          <w:lang w:eastAsia="ru-RU"/>
        </w:rPr>
        <w:t xml:space="preserve"> </w:t>
      </w:r>
      <w:r w:rsidR="0000055D">
        <w:rPr>
          <w:rFonts w:ascii="Times New Roman" w:hAnsi="Times New Roman" w:cs="Times New Roman"/>
          <w:sz w:val="26"/>
          <w:szCs w:val="26"/>
        </w:rPr>
        <w:t>В действиях</w:t>
      </w:r>
      <w:r w:rsidRPr="005E33B9">
        <w:rPr>
          <w:rFonts w:ascii="Times New Roman" w:hAnsi="Times New Roman" w:cs="Times New Roman"/>
          <w:sz w:val="26"/>
          <w:szCs w:val="26"/>
        </w:rPr>
        <w:t xml:space="preserve"> </w:t>
      </w:r>
      <w:r w:rsidRPr="00070835" w:rsidR="00070835">
        <w:rPr>
          <w:rFonts w:ascii="Times New Roman" w:eastAsia="Times New Roman" w:hAnsi="Times New Roman" w:cs="Times New Roman"/>
          <w:color w:val="FF0000"/>
          <w:sz w:val="26"/>
          <w:szCs w:val="26"/>
          <w:lang w:eastAsia="ru-RU"/>
        </w:rPr>
        <w:t xml:space="preserve">Котельникова Л.Н.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Pr="00070835" w:rsidR="00070835">
        <w:rPr>
          <w:rFonts w:ascii="Times New Roman" w:eastAsia="Times New Roman" w:hAnsi="Times New Roman" w:cs="Times New Roman"/>
          <w:color w:val="FF0000"/>
          <w:sz w:val="26"/>
          <w:szCs w:val="26"/>
          <w:lang w:eastAsia="ru-RU"/>
        </w:rPr>
        <w:t xml:space="preserve">Котельников Л.Н. </w:t>
      </w:r>
      <w:r w:rsidR="00B70874">
        <w:rPr>
          <w:rFonts w:ascii="Times New Roman" w:hAnsi="Times New Roman" w:cs="Times New Roman"/>
          <w:sz w:val="26"/>
          <w:szCs w:val="26"/>
        </w:rPr>
        <w:t>пояснил</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реабилитирующих, </w:t>
      </w:r>
      <w:r w:rsidR="00092B1C">
        <w:rPr>
          <w:rFonts w:ascii="Times New Roman" w:hAnsi="Times New Roman" w:cs="Times New Roman"/>
          <w:sz w:val="26"/>
          <w:szCs w:val="26"/>
        </w:rPr>
        <w:t>е</w:t>
      </w:r>
      <w:r w:rsidR="00AA6240">
        <w:rPr>
          <w:rFonts w:ascii="Times New Roman" w:hAnsi="Times New Roman" w:cs="Times New Roman"/>
          <w:sz w:val="26"/>
          <w:szCs w:val="26"/>
        </w:rPr>
        <w:t>му</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 xml:space="preserve">известны.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случае намерения добиться признания себя невиновн</w:t>
      </w:r>
      <w:r w:rsidR="00AA6240">
        <w:rPr>
          <w:rFonts w:ascii="Times New Roman" w:hAnsi="Times New Roman" w:cs="Times New Roman"/>
          <w:sz w:val="26"/>
          <w:szCs w:val="26"/>
        </w:rPr>
        <w:t>ым</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AA6240">
        <w:rPr>
          <w:rFonts w:ascii="Times New Roman" w:hAnsi="Times New Roman" w:cs="Times New Roman"/>
          <w:sz w:val="26"/>
          <w:szCs w:val="26"/>
        </w:rPr>
        <w:t>ый</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настаивать на рассмотрении дела по существу. Указав на осведомленность относительно изложенного, подсудим</w:t>
      </w:r>
      <w:r w:rsidR="00AA6240">
        <w:rPr>
          <w:rFonts w:ascii="Times New Roman" w:hAnsi="Times New Roman" w:cs="Times New Roman"/>
          <w:sz w:val="26"/>
          <w:szCs w:val="26"/>
        </w:rPr>
        <w:t>ый</w:t>
      </w:r>
      <w:r w:rsidRPr="005E33B9">
        <w:rPr>
          <w:rFonts w:ascii="Times New Roman" w:hAnsi="Times New Roman" w:cs="Times New Roman"/>
          <w:sz w:val="26"/>
          <w:szCs w:val="26"/>
        </w:rPr>
        <w:t xml:space="preserve"> настаивал на удовлетворении ходатайства и прекращении уголовного дела в  отношении </w:t>
      </w:r>
      <w:r w:rsidR="00F60F9A">
        <w:rPr>
          <w:rFonts w:ascii="Times New Roman" w:hAnsi="Times New Roman" w:cs="Times New Roman"/>
          <w:sz w:val="26"/>
          <w:szCs w:val="26"/>
        </w:rPr>
        <w:t>не</w:t>
      </w:r>
      <w:r w:rsidR="00AA6240">
        <w:rPr>
          <w:rFonts w:ascii="Times New Roman" w:hAnsi="Times New Roman" w:cs="Times New Roman"/>
          <w:sz w:val="26"/>
          <w:szCs w:val="26"/>
        </w:rPr>
        <w:t>го</w:t>
      </w:r>
      <w:r w:rsidRPr="005E33B9">
        <w:rPr>
          <w:rFonts w:ascii="Times New Roman" w:hAnsi="Times New Roman" w:cs="Times New Roman"/>
          <w:sz w:val="26"/>
          <w:szCs w:val="26"/>
        </w:rPr>
        <w:t>, пояснив, что свою вину в инкриминируем</w:t>
      </w:r>
      <w:r w:rsidR="00AA6240">
        <w:rPr>
          <w:rFonts w:ascii="Times New Roman" w:hAnsi="Times New Roman" w:cs="Times New Roman"/>
          <w:sz w:val="26"/>
          <w:szCs w:val="26"/>
        </w:rPr>
        <w:t>ых</w:t>
      </w:r>
      <w:r w:rsidR="00137A6A">
        <w:rPr>
          <w:rFonts w:ascii="Times New Roman" w:hAnsi="Times New Roman" w:cs="Times New Roman"/>
          <w:sz w:val="26"/>
          <w:szCs w:val="26"/>
        </w:rPr>
        <w:t xml:space="preserve"> деяни</w:t>
      </w:r>
      <w:r w:rsidR="00AA6240">
        <w:rPr>
          <w:rFonts w:ascii="Times New Roman" w:hAnsi="Times New Roman" w:cs="Times New Roman"/>
          <w:sz w:val="26"/>
          <w:szCs w:val="26"/>
        </w:rPr>
        <w:t>ях</w:t>
      </w:r>
      <w:r w:rsidR="00137A6A">
        <w:rPr>
          <w:rFonts w:ascii="Times New Roman" w:hAnsi="Times New Roman" w:cs="Times New Roman"/>
          <w:sz w:val="26"/>
          <w:szCs w:val="26"/>
        </w:rPr>
        <w:t xml:space="preserve"> он</w:t>
      </w:r>
      <w:r w:rsidR="00092B1C">
        <w:rPr>
          <w:rFonts w:ascii="Times New Roman" w:hAnsi="Times New Roman" w:cs="Times New Roman"/>
          <w:sz w:val="26"/>
          <w:szCs w:val="26"/>
        </w:rPr>
        <w:t xml:space="preserve"> </w:t>
      </w:r>
      <w:r w:rsidR="00137A6A">
        <w:rPr>
          <w:rFonts w:ascii="Times New Roman" w:hAnsi="Times New Roman" w:cs="Times New Roman"/>
          <w:sz w:val="26"/>
          <w:szCs w:val="26"/>
        </w:rPr>
        <w:t>признает полностью</w:t>
      </w:r>
      <w:r w:rsidR="00E4315C">
        <w:rPr>
          <w:rFonts w:ascii="Times New Roman" w:hAnsi="Times New Roman" w:cs="Times New Roman"/>
          <w:sz w:val="26"/>
          <w:szCs w:val="26"/>
        </w:rPr>
        <w:t xml:space="preserve">, </w:t>
      </w:r>
      <w:r w:rsidR="00092B1C">
        <w:rPr>
          <w:rFonts w:ascii="Times New Roman" w:hAnsi="Times New Roman" w:cs="Times New Roman"/>
          <w:sz w:val="26"/>
          <w:szCs w:val="26"/>
        </w:rPr>
        <w:t>неправомер</w:t>
      </w:r>
      <w:r w:rsidR="00070835">
        <w:rPr>
          <w:rFonts w:ascii="Times New Roman" w:hAnsi="Times New Roman" w:cs="Times New Roman"/>
          <w:sz w:val="26"/>
          <w:szCs w:val="26"/>
        </w:rPr>
        <w:t>ность своего поведения осознает</w:t>
      </w:r>
      <w:r w:rsidR="00137A6A">
        <w:rPr>
          <w:rFonts w:ascii="Times New Roman" w:hAnsi="Times New Roman" w:cs="Times New Roman"/>
          <w:sz w:val="26"/>
          <w:szCs w:val="26"/>
        </w:rPr>
        <w:t>.</w:t>
      </w:r>
    </w:p>
    <w:p w:rsidR="007A52F9" w:rsidP="007A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color w:val="000000"/>
          <w:sz w:val="26"/>
          <w:szCs w:val="26"/>
          <w:lang w:eastAsia="zh-CN"/>
        </w:rPr>
      </w:pPr>
      <w:r w:rsidRPr="005E33B9">
        <w:rPr>
          <w:rFonts w:ascii="Times New Roman" w:hAnsi="Times New Roman" w:cs="Times New Roman"/>
          <w:color w:val="000000"/>
          <w:sz w:val="26"/>
          <w:szCs w:val="26"/>
          <w:lang w:eastAsia="zh-CN"/>
        </w:rPr>
        <w:t xml:space="preserve">Государственный обвинитель указал на </w:t>
      </w:r>
      <w:r>
        <w:rPr>
          <w:rFonts w:ascii="Times New Roman" w:hAnsi="Times New Roman" w:cs="Times New Roman"/>
          <w:color w:val="000000"/>
          <w:sz w:val="26"/>
          <w:szCs w:val="26"/>
          <w:lang w:eastAsia="zh-CN"/>
        </w:rPr>
        <w:t>не</w:t>
      </w:r>
      <w:r w:rsidRPr="005E33B9">
        <w:rPr>
          <w:rFonts w:ascii="Times New Roman" w:hAnsi="Times New Roman" w:cs="Times New Roman"/>
          <w:color w:val="000000"/>
          <w:sz w:val="26"/>
          <w:szCs w:val="26"/>
          <w:lang w:eastAsia="zh-CN"/>
        </w:rPr>
        <w:t>обоснованность заявленного ходатайства</w:t>
      </w:r>
      <w:r w:rsidR="00682D60">
        <w:rPr>
          <w:rFonts w:ascii="Times New Roman" w:hAnsi="Times New Roman" w:cs="Times New Roman"/>
          <w:color w:val="000000"/>
          <w:sz w:val="26"/>
          <w:szCs w:val="26"/>
          <w:lang w:eastAsia="zh-CN"/>
        </w:rPr>
        <w:t xml:space="preserve"> </w:t>
      </w:r>
      <w:r w:rsidRPr="007A52F9">
        <w:rPr>
          <w:rFonts w:ascii="Times New Roman" w:hAnsi="Times New Roman" w:cs="Times New Roman"/>
          <w:color w:val="000000"/>
          <w:sz w:val="26"/>
          <w:szCs w:val="26"/>
          <w:lang w:eastAsia="zh-CN"/>
        </w:rPr>
        <w:t xml:space="preserve">о прекращении уголовного дела на основании примечания 2 к ст. 322.3 УК РФ, отсутствие в действиях </w:t>
      </w:r>
      <w:r w:rsidRPr="00070835" w:rsidR="00070835">
        <w:rPr>
          <w:rFonts w:ascii="Times New Roman" w:eastAsia="Times New Roman" w:hAnsi="Times New Roman" w:cs="Times New Roman"/>
          <w:color w:val="FF0000"/>
          <w:sz w:val="26"/>
          <w:szCs w:val="26"/>
          <w:lang w:eastAsia="ru-RU"/>
        </w:rPr>
        <w:t xml:space="preserve">Котельникова Л.Н. </w:t>
      </w:r>
      <w:r w:rsidRPr="00682D60" w:rsidR="00682D60">
        <w:rPr>
          <w:rFonts w:ascii="Times New Roman" w:hAnsi="Times New Roman" w:cs="Times New Roman"/>
          <w:color w:val="000000"/>
          <w:sz w:val="26"/>
          <w:szCs w:val="26"/>
          <w:lang w:eastAsia="zh-CN"/>
        </w:rPr>
        <w:t xml:space="preserve">иного состава </w:t>
      </w:r>
      <w:r w:rsidRPr="007A52F9">
        <w:rPr>
          <w:rFonts w:ascii="Times New Roman" w:hAnsi="Times New Roman" w:cs="Times New Roman"/>
          <w:color w:val="000000"/>
          <w:sz w:val="26"/>
          <w:szCs w:val="26"/>
          <w:lang w:eastAsia="zh-CN"/>
        </w:rPr>
        <w:t xml:space="preserve">преступления, просил постановить обвинительный приговор.  </w:t>
      </w:r>
    </w:p>
    <w:p w:rsidR="002D7640" w:rsidRPr="005E33B9" w:rsidP="007A5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AA6240">
        <w:rPr>
          <w:rFonts w:ascii="Times New Roman" w:hAnsi="Times New Roman" w:cs="Times New Roman"/>
          <w:sz w:val="26"/>
          <w:szCs w:val="26"/>
        </w:rPr>
        <w:t>го</w:t>
      </w:r>
      <w:r w:rsidR="001B4E54">
        <w:rPr>
          <w:rFonts w:ascii="Times New Roman" w:hAnsi="Times New Roman" w:cs="Times New Roman"/>
          <w:sz w:val="26"/>
          <w:szCs w:val="26"/>
        </w:rPr>
        <w:t xml:space="preserve"> и защитника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w:t>
      </w:r>
      <w:r w:rsidRPr="005E33B9">
        <w:rPr>
          <w:rFonts w:ascii="Times New Roman" w:hAnsi="Times New Roman" w:cs="Times New Roman"/>
          <w:sz w:val="26"/>
          <w:szCs w:val="26"/>
        </w:rPr>
        <w:t>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FE672B">
        <w:rPr>
          <w:rFonts w:ascii="Times New Roman" w:hAnsi="Times New Roman" w:cs="Times New Roman"/>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AA6240">
        <w:rPr>
          <w:rFonts w:ascii="Times New Roman" w:hAnsi="Times New Roman" w:cs="Times New Roman"/>
          <w:snapToGrid w:val="0"/>
          <w:sz w:val="26"/>
          <w:szCs w:val="26"/>
        </w:rPr>
        <w:t>ый</w:t>
      </w:r>
      <w:r w:rsidRPr="005E33B9">
        <w:rPr>
          <w:rFonts w:ascii="Times New Roman" w:hAnsi="Times New Roman" w:cs="Times New Roman"/>
          <w:snapToGrid w:val="0"/>
          <w:sz w:val="26"/>
          <w:szCs w:val="26"/>
        </w:rPr>
        <w:t xml:space="preserve"> </w:t>
      </w:r>
      <w:r w:rsidRPr="007A52F9" w:rsidR="007A52F9">
        <w:rPr>
          <w:rFonts w:ascii="Times New Roman" w:eastAsia="Times New Roman" w:hAnsi="Times New Roman" w:cs="Times New Roman"/>
          <w:color w:val="FF0000"/>
          <w:sz w:val="26"/>
          <w:szCs w:val="26"/>
          <w:lang w:eastAsia="ru-RU"/>
        </w:rPr>
        <w:t xml:space="preserve">Котельников Л.Н. </w:t>
      </w:r>
      <w:r w:rsidRPr="005E33B9">
        <w:rPr>
          <w:rFonts w:ascii="Times New Roman" w:hAnsi="Times New Roman" w:cs="Times New Roman"/>
          <w:snapToGrid w:val="0"/>
          <w:sz w:val="26"/>
          <w:szCs w:val="26"/>
        </w:rPr>
        <w:t>обвиняется в совершении преступлени</w:t>
      </w:r>
      <w:r w:rsidR="00E1761B">
        <w:rPr>
          <w:rFonts w:ascii="Times New Roman" w:hAnsi="Times New Roman" w:cs="Times New Roman"/>
          <w:snapToGrid w:val="0"/>
          <w:sz w:val="26"/>
          <w:szCs w:val="26"/>
        </w:rPr>
        <w:t>й</w:t>
      </w:r>
      <w:r w:rsidRPr="005E33B9">
        <w:rPr>
          <w:rFonts w:ascii="Times New Roman" w:hAnsi="Times New Roman" w:cs="Times New Roman"/>
          <w:snapToGrid w:val="0"/>
          <w:sz w:val="26"/>
          <w:szCs w:val="26"/>
        </w:rPr>
        <w:t>, предусмотренн</w:t>
      </w:r>
      <w:r w:rsidR="00E1761B">
        <w:rPr>
          <w:rFonts w:ascii="Times New Roman" w:hAnsi="Times New Roman" w:cs="Times New Roman"/>
          <w:snapToGrid w:val="0"/>
          <w:sz w:val="26"/>
          <w:szCs w:val="26"/>
        </w:rPr>
        <w:t>ых</w:t>
      </w:r>
      <w:r w:rsidRPr="005E33B9" w:rsidR="00F70757">
        <w:rPr>
          <w:rFonts w:ascii="Times New Roman" w:hAnsi="Times New Roman" w:cs="Times New Roman"/>
          <w:sz w:val="26"/>
          <w:szCs w:val="26"/>
        </w:rPr>
        <w:t xml:space="preserve"> ст. 322.3</w:t>
      </w:r>
      <w:r w:rsidR="00E1761B">
        <w:rPr>
          <w:rFonts w:ascii="Times New Roman" w:hAnsi="Times New Roman" w:cs="Times New Roman"/>
          <w:sz w:val="26"/>
          <w:szCs w:val="26"/>
        </w:rPr>
        <w:t>, ст. 322.</w:t>
      </w:r>
      <w:r w:rsidR="00006C6D">
        <w:rPr>
          <w:rFonts w:ascii="Times New Roman" w:hAnsi="Times New Roman" w:cs="Times New Roman"/>
          <w:sz w:val="26"/>
          <w:szCs w:val="26"/>
        </w:rPr>
        <w:t>3</w:t>
      </w:r>
      <w:r w:rsidRPr="005E33B9" w:rsidR="00F70757">
        <w:rPr>
          <w:rFonts w:ascii="Times New Roman" w:hAnsi="Times New Roman" w:cs="Times New Roman"/>
          <w:sz w:val="26"/>
          <w:szCs w:val="26"/>
        </w:rPr>
        <w:t xml:space="preserve">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w:t>
      </w:r>
      <w:r w:rsidR="00E1761B">
        <w:rPr>
          <w:rFonts w:ascii="Times New Roman" w:hAnsi="Times New Roman" w:cs="Times New Roman"/>
          <w:bCs/>
          <w:color w:val="000000"/>
          <w:sz w:val="26"/>
          <w:szCs w:val="26"/>
        </w:rPr>
        <w:t>ых</w:t>
      </w:r>
      <w:r w:rsidRPr="005E33B9">
        <w:rPr>
          <w:rFonts w:ascii="Times New Roman" w:hAnsi="Times New Roman" w:cs="Times New Roman"/>
          <w:bCs/>
          <w:color w:val="000000"/>
          <w:sz w:val="26"/>
          <w:szCs w:val="26"/>
        </w:rPr>
        <w:t xml:space="preserve"> граждан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Pr="007A52F9" w:rsidR="007A52F9">
        <w:rPr>
          <w:rFonts w:ascii="Times New Roman" w:eastAsia="Times New Roman" w:hAnsi="Times New Roman" w:cs="Times New Roman"/>
          <w:color w:val="FF0000"/>
          <w:sz w:val="26"/>
          <w:szCs w:val="26"/>
          <w:lang w:eastAsia="ru-RU"/>
        </w:rPr>
        <w:t>Котельников</w:t>
      </w:r>
      <w:r w:rsidR="007A52F9">
        <w:rPr>
          <w:rFonts w:ascii="Times New Roman" w:eastAsia="Times New Roman" w:hAnsi="Times New Roman" w:cs="Times New Roman"/>
          <w:color w:val="FF0000"/>
          <w:sz w:val="26"/>
          <w:szCs w:val="26"/>
          <w:lang w:eastAsia="ru-RU"/>
        </w:rPr>
        <w:t>а</w:t>
      </w:r>
      <w:r w:rsidRPr="007A52F9" w:rsidR="007A52F9">
        <w:rPr>
          <w:rFonts w:ascii="Times New Roman" w:eastAsia="Times New Roman" w:hAnsi="Times New Roman" w:cs="Times New Roman"/>
          <w:color w:val="FF0000"/>
          <w:sz w:val="26"/>
          <w:szCs w:val="26"/>
          <w:lang w:eastAsia="ru-RU"/>
        </w:rPr>
        <w:t xml:space="preserve"> Л.Н.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ст. 322.3</w:t>
      </w:r>
      <w:r w:rsidR="00E1761B">
        <w:rPr>
          <w:rFonts w:ascii="Times New Roman" w:hAnsi="Times New Roman" w:cs="Times New Roman"/>
          <w:sz w:val="26"/>
          <w:szCs w:val="26"/>
        </w:rPr>
        <w:t>, ст. 322.</w:t>
      </w:r>
      <w:r w:rsidR="00006C6D">
        <w:rPr>
          <w:rFonts w:ascii="Times New Roman" w:hAnsi="Times New Roman" w:cs="Times New Roman"/>
          <w:sz w:val="26"/>
          <w:szCs w:val="26"/>
        </w:rPr>
        <w:t>3</w:t>
      </w:r>
      <w:r w:rsidRPr="005E33B9" w:rsidR="00F70757">
        <w:rPr>
          <w:rFonts w:ascii="Times New Roman" w:hAnsi="Times New Roman" w:cs="Times New Roman"/>
          <w:sz w:val="26"/>
          <w:szCs w:val="26"/>
        </w:rPr>
        <w:t xml:space="preserve"> </w:t>
      </w:r>
      <w:r w:rsidRPr="005E33B9">
        <w:rPr>
          <w:rFonts w:ascii="Times New Roman" w:hAnsi="Times New Roman" w:cs="Times New Roman"/>
          <w:sz w:val="26"/>
          <w:szCs w:val="26"/>
        </w:rPr>
        <w:t>УК РФ суд считает правильной.</w:t>
      </w:r>
    </w:p>
    <w:p w:rsidR="007A52F9" w:rsidRPr="007A52F9" w:rsidP="007A52F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Pr="007A52F9">
        <w:rPr>
          <w:rFonts w:ascii="Times New Roman" w:eastAsia="Times New Roman" w:hAnsi="Times New Roman" w:cs="Times New Roman"/>
          <w:color w:val="FF0000"/>
          <w:sz w:val="26"/>
          <w:szCs w:val="26"/>
          <w:lang w:eastAsia="ru-RU"/>
        </w:rPr>
        <w:t xml:space="preserve">Котельников Л.Н. </w:t>
      </w:r>
      <w:r w:rsidRPr="005E33B9">
        <w:rPr>
          <w:rFonts w:ascii="Times New Roman" w:hAnsi="Times New Roman" w:cs="Times New Roman"/>
          <w:sz w:val="26"/>
          <w:szCs w:val="26"/>
        </w:rPr>
        <w:t>полностью осознал содеянное, активно сотрудничал</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Pr="007A52F9">
        <w:rPr>
          <w:rFonts w:ascii="Times New Roman" w:hAnsi="Times New Roman" w:cs="Times New Roman"/>
          <w:color w:val="FF0000"/>
          <w:sz w:val="26"/>
          <w:szCs w:val="26"/>
        </w:rPr>
        <w:t>дал письменные пояснения до возбуждения уголовного дела, в которых подробно описал обстоятельства совершения преступления</w:t>
      </w:r>
      <w:r w:rsidRPr="007A52F9">
        <w:rPr>
          <w:rFonts w:ascii="Times New Roman" w:hAnsi="Times New Roman" w:cs="Times New Roman"/>
          <w:sz w:val="26"/>
          <w:szCs w:val="26"/>
        </w:rPr>
        <w:t>, чем способствовал установлению истины по делу. Вмененные ему преступления относятся к категории небольшой тяжести и не представляют большой общественной опасности.</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 xml:space="preserve">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w:t>
      </w:r>
      <w:r w:rsidRPr="005E33B9">
        <w:rPr>
          <w:rFonts w:ascii="Times New Roman" w:hAnsi="Times New Roman" w:cs="Times New Roman"/>
          <w:sz w:val="26"/>
          <w:szCs w:val="26"/>
        </w:rPr>
        <w:t xml:space="preserve">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кроме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7A52F9" w:rsidRPr="007A52F9" w:rsidP="007A52F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7A52F9">
        <w:rPr>
          <w:rFonts w:ascii="Times New Roman" w:hAnsi="Times New Roman" w:cs="Times New Roman"/>
          <w:sz w:val="26"/>
          <w:szCs w:val="26"/>
        </w:rPr>
        <w:t xml:space="preserve">Из показаний свидетелей следует, что условие регистрации иностранных граждан по месту пребывания (на возмездной основе, без намерения предоставить им жилое помещение для проживания) </w:t>
      </w:r>
      <w:r>
        <w:rPr>
          <w:rFonts w:ascii="Times New Roman" w:eastAsia="Times New Roman" w:hAnsi="Times New Roman"/>
          <w:color w:val="FF0000"/>
          <w:sz w:val="26"/>
          <w:szCs w:val="26"/>
          <w:lang w:eastAsia="ru-RU"/>
        </w:rPr>
        <w:t>Котельниковым</w:t>
      </w:r>
      <w:r w:rsidRPr="007A52F9">
        <w:rPr>
          <w:rFonts w:ascii="Times New Roman" w:eastAsia="Times New Roman" w:hAnsi="Times New Roman"/>
          <w:color w:val="FF0000"/>
          <w:sz w:val="26"/>
          <w:szCs w:val="26"/>
          <w:lang w:eastAsia="ru-RU"/>
        </w:rPr>
        <w:t xml:space="preserve"> Л.Н. </w:t>
      </w:r>
      <w:r w:rsidRPr="007A52F9">
        <w:rPr>
          <w:rFonts w:ascii="Times New Roman" w:hAnsi="Times New Roman" w:cs="Times New Roman"/>
          <w:sz w:val="26"/>
          <w:szCs w:val="26"/>
        </w:rPr>
        <w:t xml:space="preserve">было добровольно сообщено сотрудникам полиции, что свидетельствует о том, что </w:t>
      </w:r>
      <w:r w:rsidRPr="007A52F9">
        <w:rPr>
          <w:rFonts w:ascii="Times New Roman" w:eastAsia="Times New Roman" w:hAnsi="Times New Roman"/>
          <w:color w:val="FF0000"/>
          <w:sz w:val="26"/>
          <w:szCs w:val="26"/>
          <w:lang w:eastAsia="ru-RU"/>
        </w:rPr>
        <w:t xml:space="preserve">Котельников Л.Н. </w:t>
      </w:r>
      <w:r w:rsidRPr="007A52F9">
        <w:rPr>
          <w:rFonts w:ascii="Times New Roman" w:hAnsi="Times New Roman" w:cs="Times New Roman"/>
          <w:sz w:val="26"/>
          <w:szCs w:val="26"/>
        </w:rPr>
        <w:t xml:space="preserve">способствовал раскрытию этого преступления.  </w:t>
      </w:r>
    </w:p>
    <w:p w:rsidR="007A52F9" w:rsidRPr="007A52F9" w:rsidP="007A52F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7A52F9">
        <w:rPr>
          <w:rFonts w:ascii="Times New Roman" w:hAnsi="Times New Roman" w:cs="Times New Roman"/>
          <w:sz w:val="26"/>
          <w:szCs w:val="26"/>
        </w:rPr>
        <w:t xml:space="preserve">Намерения по фиктивной регистрации, то есть регистрации без намерения предоставить им жилое помещение для проживания, были выяснены сотрудниками полиции у  </w:t>
      </w:r>
      <w:r>
        <w:rPr>
          <w:rFonts w:ascii="Times New Roman" w:eastAsia="Times New Roman" w:hAnsi="Times New Roman"/>
          <w:color w:val="FF0000"/>
          <w:sz w:val="26"/>
          <w:szCs w:val="26"/>
          <w:lang w:eastAsia="ru-RU"/>
        </w:rPr>
        <w:t>Котельникова Л.Н</w:t>
      </w:r>
      <w:r w:rsidRPr="007A52F9">
        <w:rPr>
          <w:rFonts w:ascii="Times New Roman" w:eastAsia="Times New Roman" w:hAnsi="Times New Roman"/>
          <w:color w:val="FF0000"/>
          <w:sz w:val="26"/>
          <w:szCs w:val="26"/>
          <w:lang w:eastAsia="ru-RU"/>
        </w:rPr>
        <w:t>.,</w:t>
      </w:r>
      <w:r w:rsidRPr="007A52F9">
        <w:rPr>
          <w:rFonts w:ascii="Times New Roman" w:hAnsi="Times New Roman" w:cs="Times New Roman"/>
          <w:sz w:val="26"/>
          <w:szCs w:val="26"/>
        </w:rPr>
        <w:t xml:space="preserve"> поставленные на учет иностранные граждане по месту пребывания в Российской Федерации сотрудниками полиции по этому поводу не допрашивались.</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Pr="007A52F9" w:rsidR="007A52F9">
        <w:rPr>
          <w:rFonts w:ascii="Times New Roman" w:eastAsia="Times New Roman" w:hAnsi="Times New Roman" w:cs="Times New Roman"/>
          <w:color w:val="FF0000"/>
          <w:sz w:val="26"/>
          <w:szCs w:val="26"/>
          <w:lang w:eastAsia="ru-RU"/>
        </w:rPr>
        <w:t>Котельников</w:t>
      </w:r>
      <w:r w:rsidR="007A52F9">
        <w:rPr>
          <w:rFonts w:ascii="Times New Roman" w:eastAsia="Times New Roman" w:hAnsi="Times New Roman" w:cs="Times New Roman"/>
          <w:color w:val="FF0000"/>
          <w:sz w:val="26"/>
          <w:szCs w:val="26"/>
          <w:lang w:eastAsia="ru-RU"/>
        </w:rPr>
        <w:t>а</w:t>
      </w:r>
      <w:r w:rsidRPr="007A52F9" w:rsidR="007A52F9">
        <w:rPr>
          <w:rFonts w:ascii="Times New Roman" w:eastAsia="Times New Roman" w:hAnsi="Times New Roman" w:cs="Times New Roman"/>
          <w:color w:val="FF0000"/>
          <w:sz w:val="26"/>
          <w:szCs w:val="26"/>
          <w:lang w:eastAsia="ru-RU"/>
        </w:rPr>
        <w:t xml:space="preserve"> Л.Н.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AA6240">
        <w:rPr>
          <w:rFonts w:ascii="Times New Roman" w:hAnsi="Times New Roman" w:cs="Times New Roman"/>
          <w:sz w:val="26"/>
          <w:szCs w:val="26"/>
        </w:rPr>
        <w:t>ый</w:t>
      </w:r>
      <w:r w:rsidRPr="005E33B9">
        <w:rPr>
          <w:rFonts w:ascii="Times New Roman" w:hAnsi="Times New Roman" w:cs="Times New Roman"/>
          <w:sz w:val="26"/>
          <w:szCs w:val="26"/>
        </w:rPr>
        <w:t xml:space="preserve"> </w:t>
      </w:r>
      <w:r w:rsidRPr="007A52F9" w:rsidR="007A52F9">
        <w:rPr>
          <w:rFonts w:ascii="Times New Roman" w:eastAsia="Times New Roman" w:hAnsi="Times New Roman" w:cs="Times New Roman"/>
          <w:color w:val="FF0000"/>
          <w:sz w:val="26"/>
          <w:szCs w:val="26"/>
          <w:lang w:eastAsia="ru-RU"/>
        </w:rPr>
        <w:t xml:space="preserve">Котельников Л.Н. </w:t>
      </w:r>
      <w:r w:rsidRPr="005E33B9">
        <w:rPr>
          <w:rFonts w:ascii="Times New Roman" w:hAnsi="Times New Roman" w:cs="Times New Roman"/>
          <w:sz w:val="26"/>
          <w:szCs w:val="26"/>
        </w:rPr>
        <w:t>свою вину в предъявленном обвинении признал полностью, раскаял</w:t>
      </w:r>
      <w:r w:rsidR="00B7688D">
        <w:rPr>
          <w:rFonts w:ascii="Times New Roman" w:hAnsi="Times New Roman" w:cs="Times New Roman"/>
          <w:sz w:val="26"/>
          <w:szCs w:val="26"/>
        </w:rPr>
        <w:t>ся</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 xml:space="preserve">указал, что </w:t>
      </w:r>
      <w:r w:rsidR="00B7688D">
        <w:rPr>
          <w:rFonts w:ascii="Times New Roman" w:hAnsi="Times New Roman" w:cs="Times New Roman"/>
          <w:sz w:val="26"/>
          <w:szCs w:val="26"/>
        </w:rPr>
        <w:t>ему</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 </w:t>
      </w:r>
      <w:r w:rsidR="009622E9">
        <w:rPr>
          <w:rFonts w:ascii="Times New Roman" w:hAnsi="Times New Roman" w:cs="Times New Roman"/>
          <w:sz w:val="26"/>
          <w:szCs w:val="26"/>
        </w:rPr>
        <w:t>Е</w:t>
      </w:r>
      <w:r w:rsidR="00B7688D">
        <w:rPr>
          <w:rFonts w:ascii="Times New Roman" w:hAnsi="Times New Roman" w:cs="Times New Roman"/>
          <w:sz w:val="26"/>
          <w:szCs w:val="26"/>
        </w:rPr>
        <w:t>му</w:t>
      </w:r>
      <w:r w:rsidRPr="00A82E4B" w:rsidR="00A82E4B">
        <w:rPr>
          <w:rFonts w:ascii="Times New Roman" w:hAnsi="Times New Roman" w:cs="Times New Roman"/>
          <w:sz w:val="26"/>
          <w:szCs w:val="26"/>
        </w:rPr>
        <w:t xml:space="preserve">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957DF9">
        <w:rPr>
          <w:rFonts w:ascii="Times New Roman" w:hAnsi="Times New Roman" w:cs="Times New Roman"/>
          <w:sz w:val="26"/>
          <w:szCs w:val="26"/>
        </w:rPr>
        <w:t xml:space="preserve"> </w:t>
      </w:r>
      <w:r w:rsidRPr="00A82E4B" w:rsidR="00A82E4B">
        <w:rPr>
          <w:rFonts w:ascii="Times New Roman" w:hAnsi="Times New Roman" w:cs="Times New Roman"/>
          <w:sz w:val="26"/>
          <w:szCs w:val="26"/>
        </w:rPr>
        <w:t xml:space="preserve">настаивал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w:t>
      </w:r>
      <w:r w:rsidR="000B7D7C">
        <w:rPr>
          <w:rFonts w:ascii="Times New Roman" w:hAnsi="Times New Roman" w:cs="Times New Roman"/>
          <w:sz w:val="26"/>
          <w:szCs w:val="26"/>
        </w:rPr>
        <w:t>Российской Федерации</w:t>
      </w:r>
      <w:r w:rsidRPr="005E33B9">
        <w:rPr>
          <w:rFonts w:ascii="Times New Roman" w:hAnsi="Times New Roman" w:cs="Times New Roman"/>
          <w:sz w:val="26"/>
          <w:szCs w:val="26"/>
        </w:rPr>
        <w:t xml:space="preserve">, производится по правилам, установленным такими примечаниями. При этом выполнения общих условий, предусмотренных ч. 1 ст. 75 УК РФ, не требуется.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При изложенных выше обстоятельствах суд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Pr="007A52F9" w:rsidR="007A52F9">
        <w:rPr>
          <w:rFonts w:ascii="Times New Roman" w:eastAsia="Times New Roman" w:hAnsi="Times New Roman" w:cs="Times New Roman"/>
          <w:color w:val="FF0000"/>
          <w:sz w:val="26"/>
          <w:szCs w:val="26"/>
          <w:lang w:eastAsia="ru-RU"/>
        </w:rPr>
        <w:t xml:space="preserve">Котельникова Л.Н.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w:t>
      </w:r>
      <w:r w:rsidR="00B7688D">
        <w:rPr>
          <w:rFonts w:ascii="Times New Roman" w:hAnsi="Times New Roman" w:cs="Times New Roman"/>
          <w:sz w:val="26"/>
          <w:szCs w:val="26"/>
        </w:rPr>
        <w:t>го</w:t>
      </w:r>
      <w:r w:rsidRPr="00ED3B1F" w:rsidR="00ED3B1F">
        <w:rPr>
          <w:rFonts w:ascii="Times New Roman" w:hAnsi="Times New Roman" w:cs="Times New Roman"/>
          <w:sz w:val="26"/>
          <w:szCs w:val="26"/>
        </w:rPr>
        <w:t xml:space="preserve">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w:t>
      </w:r>
      <w:r w:rsidR="00006C6D">
        <w:rPr>
          <w:rFonts w:ascii="Times New Roman" w:hAnsi="Times New Roman" w:cs="Times New Roman"/>
          <w:sz w:val="26"/>
          <w:szCs w:val="26"/>
        </w:rPr>
        <w:t>,</w:t>
      </w:r>
      <w:r w:rsidR="009B1C14">
        <w:rPr>
          <w:rFonts w:ascii="Times New Roman" w:hAnsi="Times New Roman" w:cs="Times New Roman"/>
          <w:sz w:val="26"/>
          <w:szCs w:val="26"/>
        </w:rPr>
        <w:t xml:space="preserve"> </w:t>
      </w:r>
      <w:r w:rsidRPr="00006C6D" w:rsidR="00006C6D">
        <w:rPr>
          <w:rFonts w:ascii="Times New Roman" w:hAnsi="Times New Roman" w:cs="Times New Roman"/>
          <w:sz w:val="26"/>
          <w:szCs w:val="26"/>
        </w:rPr>
        <w:t xml:space="preserve">ст. 322.3 </w:t>
      </w:r>
      <w:r w:rsidR="009B1C14">
        <w:rPr>
          <w:rFonts w:ascii="Times New Roman" w:hAnsi="Times New Roman" w:cs="Times New Roman"/>
          <w:sz w:val="26"/>
          <w:szCs w:val="26"/>
        </w:rPr>
        <w:t>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w:t>
      </w:r>
      <w:r w:rsidR="00B7688D">
        <w:rPr>
          <w:rFonts w:ascii="Times New Roman" w:hAnsi="Times New Roman" w:cs="Times New Roman"/>
          <w:sz w:val="26"/>
          <w:szCs w:val="26"/>
        </w:rPr>
        <w:t>ых преступлений</w:t>
      </w:r>
      <w:r w:rsidRPr="005E33B9">
        <w:rPr>
          <w:rFonts w:ascii="Times New Roman" w:hAnsi="Times New Roman" w:cs="Times New Roman"/>
          <w:sz w:val="26"/>
          <w:szCs w:val="26"/>
        </w:rPr>
        <w:t>.</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Pr="007A52F9" w:rsidR="007A52F9">
        <w:rPr>
          <w:rFonts w:ascii="Times New Roman" w:eastAsia="Times New Roman" w:hAnsi="Times New Roman" w:cs="Times New Roman"/>
          <w:color w:val="FF0000"/>
          <w:sz w:val="26"/>
          <w:szCs w:val="26"/>
          <w:lang w:eastAsia="ru-RU"/>
        </w:rPr>
        <w:t xml:space="preserve">Котельникова Л.Н. </w:t>
      </w:r>
      <w:r w:rsidR="009B37AF">
        <w:rPr>
          <w:rFonts w:ascii="Times New Roman" w:eastAsia="Times New Roman" w:hAnsi="Times New Roman" w:cs="Times New Roman"/>
          <w:sz w:val="26"/>
          <w:szCs w:val="26"/>
          <w:lang w:eastAsia="ru-RU"/>
        </w:rPr>
        <w:t xml:space="preserve">следует </w:t>
      </w:r>
      <w:r w:rsidRPr="00ED3B1F">
        <w:rPr>
          <w:rFonts w:ascii="Times New Roman" w:hAnsi="Times New Roman" w:cs="Times New Roman"/>
          <w:sz w:val="26"/>
          <w:szCs w:val="26"/>
        </w:rPr>
        <w:t>отменить после вступления постановления в законную силу</w:t>
      </w:r>
      <w:r w:rsidRPr="005E33B9">
        <w:rPr>
          <w:rFonts w:ascii="Times New Roman" w:hAnsi="Times New Roman" w:cs="Times New Roman"/>
          <w:sz w:val="26"/>
          <w:szCs w:val="26"/>
        </w:rPr>
        <w:t>.</w:t>
      </w:r>
    </w:p>
    <w:p w:rsidR="009E2AA6"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B7688D" w:rsidR="00B7688D">
        <w:rPr>
          <w:rFonts w:ascii="Times New Roman" w:hAnsi="Times New Roman" w:cs="Times New Roman"/>
          <w:color w:val="FF0000"/>
          <w:sz w:val="26"/>
          <w:szCs w:val="26"/>
        </w:rPr>
        <w:t>уведомлени</w:t>
      </w:r>
      <w:r w:rsidR="00B7688D">
        <w:rPr>
          <w:rFonts w:ascii="Times New Roman" w:hAnsi="Times New Roman" w:cs="Times New Roman"/>
          <w:color w:val="FF0000"/>
          <w:sz w:val="26"/>
          <w:szCs w:val="26"/>
        </w:rPr>
        <w:t>я</w:t>
      </w:r>
      <w:r w:rsidRPr="00B7688D" w:rsidR="00B7688D">
        <w:rPr>
          <w:rFonts w:ascii="Times New Roman" w:hAnsi="Times New Roman" w:cs="Times New Roman"/>
          <w:color w:val="FF0000"/>
          <w:sz w:val="26"/>
          <w:szCs w:val="26"/>
        </w:rPr>
        <w:t xml:space="preserve"> о прибытии иностранного гражданина или лица без гражданства в место </w:t>
      </w:r>
      <w:r w:rsidRPr="00A50D6C" w:rsidR="00A50D6C">
        <w:rPr>
          <w:rFonts w:ascii="Times New Roman" w:hAnsi="Times New Roman" w:cs="Times New Roman"/>
          <w:color w:val="FF0000"/>
          <w:sz w:val="26"/>
          <w:szCs w:val="26"/>
        </w:rPr>
        <w:t>***</w:t>
      </w:r>
      <w:r w:rsidRPr="00C879AC" w:rsidR="00C879AC">
        <w:rPr>
          <w:rFonts w:ascii="Times New Roman" w:hAnsi="Times New Roman" w:cs="Times New Roman"/>
          <w:color w:val="FF0000"/>
          <w:sz w:val="26"/>
          <w:szCs w:val="26"/>
        </w:rPr>
        <w:t xml:space="preserve"> </w:t>
      </w:r>
      <w:r w:rsidRPr="00ED3B1F" w:rsidR="00ED3B1F">
        <w:rPr>
          <w:rFonts w:ascii="Times New Roman" w:hAnsi="Times New Roman" w:cs="Times New Roman"/>
          <w:sz w:val="26"/>
          <w:szCs w:val="26"/>
        </w:rPr>
        <w:t>(</w:t>
      </w:r>
      <w:r w:rsidRPr="009622E9" w:rsidR="009622E9">
        <w:rPr>
          <w:rFonts w:ascii="Times New Roman" w:hAnsi="Times New Roman" w:cs="Times New Roman"/>
          <w:sz w:val="26"/>
          <w:szCs w:val="26"/>
        </w:rPr>
        <w:t>л.д</w:t>
      </w:r>
      <w:r w:rsidRPr="009622E9" w:rsidR="009622E9">
        <w:rPr>
          <w:rFonts w:ascii="Times New Roman" w:hAnsi="Times New Roman" w:cs="Times New Roman"/>
          <w:sz w:val="26"/>
          <w:szCs w:val="26"/>
        </w:rPr>
        <w:t>.</w:t>
      </w:r>
      <w:r w:rsidR="004D3830">
        <w:rPr>
          <w:rFonts w:ascii="Times New Roman" w:hAnsi="Times New Roman" w:cs="Times New Roman"/>
          <w:sz w:val="26"/>
          <w:szCs w:val="26"/>
        </w:rPr>
        <w:t xml:space="preserve"> </w:t>
      </w:r>
      <w:r w:rsidR="00C879AC">
        <w:rPr>
          <w:rFonts w:ascii="Times New Roman" w:hAnsi="Times New Roman" w:cs="Times New Roman"/>
          <w:sz w:val="26"/>
          <w:szCs w:val="26"/>
        </w:rPr>
        <w:t>80</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w:t>
      </w:r>
      <w:r w:rsidRPr="00C879AC" w:rsidR="00C879AC">
        <w:rPr>
          <w:rFonts w:ascii="Times New Roman" w:hAnsi="Times New Roman" w:cs="Times New Roman"/>
          <w:sz w:val="26"/>
          <w:szCs w:val="26"/>
        </w:rPr>
        <w:t>следует хранить при материалах уголовного дела.</w:t>
      </w:r>
      <w:r w:rsidRPr="009E2AA6">
        <w:t xml:space="preserve"> </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9E2AA6">
        <w:rPr>
          <w:rFonts w:ascii="Times New Roman" w:hAnsi="Times New Roman" w:cs="Times New Roman"/>
          <w:sz w:val="26"/>
          <w:szCs w:val="26"/>
        </w:rPr>
        <w:t>Процессуальные издержки, предусмотренные ст. 131 УПК РФ, в соответствии с ч. 6 ст. 132, ч.10 ст. 316 УПК РФ, взысканию с осужденно</w:t>
      </w:r>
      <w:r>
        <w:rPr>
          <w:rFonts w:ascii="Times New Roman" w:hAnsi="Times New Roman" w:cs="Times New Roman"/>
          <w:sz w:val="26"/>
          <w:szCs w:val="26"/>
        </w:rPr>
        <w:t>го</w:t>
      </w:r>
      <w:r w:rsidRPr="009E2AA6">
        <w:rPr>
          <w:rFonts w:ascii="Times New Roman" w:hAnsi="Times New Roman" w:cs="Times New Roman"/>
          <w:sz w:val="26"/>
          <w:szCs w:val="26"/>
        </w:rPr>
        <w:t xml:space="preserve"> не подлежат, поскольку взыскание процессуальных издержек может существенно отразиться на материальном положении осужденно</w:t>
      </w:r>
      <w:r>
        <w:rPr>
          <w:rFonts w:ascii="Times New Roman" w:hAnsi="Times New Roman" w:cs="Times New Roman"/>
          <w:sz w:val="26"/>
          <w:szCs w:val="26"/>
        </w:rPr>
        <w:t>го</w:t>
      </w:r>
      <w:r w:rsidRPr="009E2AA6">
        <w:rPr>
          <w:rFonts w:ascii="Times New Roman" w:hAnsi="Times New Roman" w:cs="Times New Roman"/>
          <w:sz w:val="26"/>
          <w:szCs w:val="26"/>
        </w:rPr>
        <w:t>, не имеющего официальных источников дохода,</w:t>
      </w:r>
      <w:r>
        <w:rPr>
          <w:rFonts w:ascii="Times New Roman" w:hAnsi="Times New Roman" w:cs="Times New Roman"/>
          <w:sz w:val="26"/>
          <w:szCs w:val="26"/>
        </w:rPr>
        <w:t xml:space="preserve"> </w:t>
      </w:r>
      <w:r w:rsidRPr="009E2AA6">
        <w:rPr>
          <w:rFonts w:ascii="Times New Roman" w:hAnsi="Times New Roman" w:cs="Times New Roman"/>
          <w:sz w:val="26"/>
          <w:szCs w:val="26"/>
        </w:rPr>
        <w:t xml:space="preserve">учитывая, </w:t>
      </w:r>
      <w:r w:rsidRPr="009E2AA6">
        <w:rPr>
          <w:rFonts w:ascii="Times New Roman" w:hAnsi="Times New Roman" w:cs="Times New Roman"/>
          <w:sz w:val="26"/>
          <w:szCs w:val="26"/>
        </w:rPr>
        <w:t>что по ходатайству подсудимо</w:t>
      </w:r>
      <w:r>
        <w:rPr>
          <w:rFonts w:ascii="Times New Roman" w:hAnsi="Times New Roman" w:cs="Times New Roman"/>
          <w:sz w:val="26"/>
          <w:szCs w:val="26"/>
        </w:rPr>
        <w:t>го</w:t>
      </w:r>
      <w:r w:rsidRPr="009E2AA6">
        <w:rPr>
          <w:rFonts w:ascii="Times New Roman" w:hAnsi="Times New Roman" w:cs="Times New Roman"/>
          <w:sz w:val="26"/>
          <w:szCs w:val="26"/>
        </w:rPr>
        <w:t xml:space="preserve"> дело было назначено в особом порядке, а переход к рассмотрению дела в общем порядке был обусловлен возражениями государственного обвинителя, против рассмотрения дела в особом порядке, при неизменной позиции подсудимо</w:t>
      </w:r>
      <w:r>
        <w:rPr>
          <w:rFonts w:ascii="Times New Roman" w:hAnsi="Times New Roman" w:cs="Times New Roman"/>
          <w:sz w:val="26"/>
          <w:szCs w:val="26"/>
        </w:rPr>
        <w:t>го</w:t>
      </w:r>
      <w:r w:rsidRPr="009E2AA6">
        <w:rPr>
          <w:rFonts w:ascii="Times New Roman" w:hAnsi="Times New Roman" w:cs="Times New Roman"/>
          <w:sz w:val="26"/>
          <w:szCs w:val="26"/>
        </w:rPr>
        <w:t xml:space="preserve">.  </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4D3830">
        <w:rPr>
          <w:rFonts w:ascii="Times New Roman" w:hAnsi="Times New Roman" w:cs="Times New Roman"/>
          <w:sz w:val="26"/>
          <w:szCs w:val="26"/>
        </w:rPr>
        <w:t>На основании</w:t>
      </w:r>
      <w:r w:rsidRPr="005E33B9">
        <w:rPr>
          <w:rFonts w:ascii="Times New Roman" w:hAnsi="Times New Roman" w:cs="Times New Roman"/>
          <w:sz w:val="26"/>
          <w:szCs w:val="26"/>
        </w:rPr>
        <w:t xml:space="preserve"> примечания</w:t>
      </w:r>
      <w:r w:rsidRPr="005E33B9">
        <w:rPr>
          <w:rFonts w:ascii="Times New Roman" w:hAnsi="Times New Roman" w:cs="Times New Roman"/>
          <w:sz w:val="26"/>
          <w:szCs w:val="26"/>
          <w:lang w:eastAsia="zh-CN"/>
        </w:rPr>
        <w:t xml:space="preserve"> 2 к статье 322.3</w:t>
      </w:r>
      <w:r w:rsidR="00006C6D">
        <w:rPr>
          <w:rFonts w:ascii="Times New Roman" w:hAnsi="Times New Roman" w:cs="Times New Roman"/>
          <w:sz w:val="26"/>
          <w:szCs w:val="26"/>
          <w:lang w:eastAsia="zh-CN"/>
        </w:rPr>
        <w:t xml:space="preserve"> </w:t>
      </w:r>
      <w:r w:rsidRPr="005E33B9">
        <w:rPr>
          <w:rFonts w:ascii="Times New Roman" w:hAnsi="Times New Roman" w:cs="Times New Roman"/>
          <w:sz w:val="26"/>
          <w:szCs w:val="26"/>
          <w:lang w:eastAsia="zh-CN"/>
        </w:rPr>
        <w:t>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C879AC">
        <w:rPr>
          <w:rFonts w:ascii="Times New Roman" w:eastAsia="Times New Roman" w:hAnsi="Times New Roman" w:cs="Times New Roman"/>
          <w:b/>
          <w:bCs/>
          <w:color w:val="FF0000"/>
          <w:sz w:val="26"/>
          <w:szCs w:val="26"/>
          <w:lang w:eastAsia="ru-RU"/>
        </w:rPr>
        <w:t>Котельникова Льва Николаевича</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sidR="00B7688D">
        <w:rPr>
          <w:rFonts w:ascii="Times New Roman" w:hAnsi="Times New Roman" w:cs="Times New Roman"/>
          <w:sz w:val="26"/>
          <w:szCs w:val="26"/>
        </w:rPr>
        <w:t>ого</w:t>
      </w:r>
      <w:r w:rsidR="00825F43">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в совершении </w:t>
      </w:r>
      <w:r w:rsidRPr="009622E9" w:rsidR="009622E9">
        <w:rPr>
          <w:rFonts w:ascii="Times New Roman" w:hAnsi="Times New Roman" w:cs="Times New Roman"/>
          <w:sz w:val="26"/>
          <w:szCs w:val="26"/>
        </w:rPr>
        <w:t>преступлений, предусмотренных ст. 322.</w:t>
      </w:r>
      <w:r w:rsidR="009622E9">
        <w:rPr>
          <w:rFonts w:ascii="Times New Roman" w:hAnsi="Times New Roman" w:cs="Times New Roman"/>
          <w:sz w:val="26"/>
          <w:szCs w:val="26"/>
        </w:rPr>
        <w:t>3</w:t>
      </w:r>
      <w:r w:rsidRPr="009622E9" w:rsidR="009622E9">
        <w:rPr>
          <w:rFonts w:ascii="Times New Roman" w:hAnsi="Times New Roman" w:cs="Times New Roman"/>
          <w:sz w:val="26"/>
          <w:szCs w:val="26"/>
        </w:rPr>
        <w:t>, ст. 322.</w:t>
      </w:r>
      <w:r w:rsidR="00006C6D">
        <w:rPr>
          <w:rFonts w:ascii="Times New Roman" w:hAnsi="Times New Roman" w:cs="Times New Roman"/>
          <w:sz w:val="26"/>
          <w:szCs w:val="26"/>
        </w:rPr>
        <w:t>3</w:t>
      </w:r>
      <w:r w:rsidRPr="009622E9" w:rsidR="009622E9">
        <w:rPr>
          <w:rFonts w:ascii="Times New Roman" w:hAnsi="Times New Roman" w:cs="Times New Roman"/>
          <w:sz w:val="26"/>
          <w:szCs w:val="26"/>
        </w:rPr>
        <w:t xml:space="preserve"> </w:t>
      </w:r>
      <w:r w:rsidRPr="00ED3B1F" w:rsidR="00ED3B1F">
        <w:rPr>
          <w:rFonts w:ascii="Times New Roman" w:hAnsi="Times New Roman" w:cs="Times New Roman"/>
          <w:sz w:val="26"/>
          <w:szCs w:val="26"/>
        </w:rPr>
        <w:t>Уголовного кодекса Российской Федерации, от уголовной 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w:t>
      </w:r>
      <w:r w:rsidR="009622E9">
        <w:rPr>
          <w:rFonts w:ascii="Times New Roman" w:hAnsi="Times New Roman" w:cs="Times New Roman"/>
          <w:sz w:val="26"/>
          <w:szCs w:val="26"/>
        </w:rPr>
        <w:t>–</w:t>
      </w:r>
      <w:r w:rsidRPr="005E33B9">
        <w:rPr>
          <w:rFonts w:ascii="Times New Roman" w:hAnsi="Times New Roman" w:cs="Times New Roman"/>
          <w:sz w:val="26"/>
          <w:szCs w:val="26"/>
        </w:rPr>
        <w:t xml:space="preserve"> прекратить</w:t>
      </w:r>
      <w:r w:rsidR="009622E9">
        <w:rPr>
          <w:rFonts w:ascii="Times New Roman" w:hAnsi="Times New Roman" w:cs="Times New Roman"/>
          <w:sz w:val="26"/>
          <w:szCs w:val="26"/>
        </w:rPr>
        <w:t xml:space="preserve"> по </w:t>
      </w:r>
      <w:r w:rsidRPr="009622E9" w:rsidR="009622E9">
        <w:rPr>
          <w:rFonts w:ascii="Times New Roman" w:hAnsi="Times New Roman" w:cs="Times New Roman"/>
          <w:sz w:val="26"/>
          <w:szCs w:val="26"/>
        </w:rPr>
        <w:t>ст. 322.3</w:t>
      </w:r>
      <w:r w:rsidR="000F2171">
        <w:rPr>
          <w:rFonts w:ascii="Times New Roman" w:hAnsi="Times New Roman" w:cs="Times New Roman"/>
          <w:sz w:val="26"/>
          <w:szCs w:val="26"/>
        </w:rPr>
        <w:t xml:space="preserve">, </w:t>
      </w:r>
      <w:r w:rsidRPr="001E3CE0" w:rsidR="001E3CE0">
        <w:rPr>
          <w:rFonts w:ascii="Times New Roman" w:hAnsi="Times New Roman" w:cs="Times New Roman"/>
          <w:sz w:val="26"/>
          <w:szCs w:val="26"/>
        </w:rPr>
        <w:t>ст.</w:t>
      </w:r>
      <w:r w:rsidR="000F2171">
        <w:rPr>
          <w:rFonts w:ascii="Times New Roman" w:hAnsi="Times New Roman" w:cs="Times New Roman"/>
          <w:sz w:val="26"/>
          <w:szCs w:val="26"/>
        </w:rPr>
        <w:t xml:space="preserve"> 322.3</w:t>
      </w:r>
      <w:r w:rsidR="009622E9">
        <w:rPr>
          <w:rFonts w:ascii="Times New Roman" w:hAnsi="Times New Roman" w:cs="Times New Roman"/>
          <w:sz w:val="26"/>
          <w:szCs w:val="26"/>
        </w:rPr>
        <w:t xml:space="preserve"> </w:t>
      </w:r>
      <w:r w:rsidRPr="009622E9" w:rsidR="009622E9">
        <w:rPr>
          <w:rFonts w:ascii="Times New Roman" w:hAnsi="Times New Roman" w:cs="Times New Roman"/>
          <w:sz w:val="26"/>
          <w:szCs w:val="26"/>
        </w:rPr>
        <w:t xml:space="preserve">Уголовного кодекса Российской Федерации </w:t>
      </w:r>
      <w:r w:rsidRPr="005E33B9">
        <w:rPr>
          <w:rFonts w:ascii="Times New Roman" w:hAnsi="Times New Roman" w:cs="Times New Roman"/>
          <w:sz w:val="26"/>
          <w:szCs w:val="26"/>
        </w:rPr>
        <w:t>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процессуального принуждения</w:t>
      </w:r>
      <w:r w:rsidRPr="002664B8" w:rsidR="002664B8">
        <w:rPr>
          <w:rFonts w:ascii="Times New Roman" w:hAnsi="Times New Roman" w:cs="Times New Roman"/>
          <w:sz w:val="26"/>
          <w:szCs w:val="26"/>
        </w:rPr>
        <w:t xml:space="preserve"> </w:t>
      </w:r>
      <w:r w:rsidRPr="00ED3B1F" w:rsidR="002664B8">
        <w:rPr>
          <w:rFonts w:ascii="Times New Roman" w:hAnsi="Times New Roman" w:cs="Times New Roman"/>
          <w:sz w:val="26"/>
          <w:szCs w:val="26"/>
        </w:rPr>
        <w:t>в отношении</w:t>
      </w:r>
      <w:r w:rsidRPr="005E33B9" w:rsidR="00BC5DBB">
        <w:rPr>
          <w:rFonts w:ascii="Times New Roman" w:hAnsi="Times New Roman" w:cs="Times New Roman"/>
          <w:snapToGrid w:val="0"/>
          <w:sz w:val="26"/>
          <w:szCs w:val="26"/>
        </w:rPr>
        <w:t xml:space="preserve"> </w:t>
      </w:r>
      <w:r w:rsidR="00C879AC">
        <w:rPr>
          <w:rFonts w:ascii="Times New Roman" w:hAnsi="Times New Roman" w:cs="Times New Roman"/>
          <w:snapToGrid w:val="0"/>
          <w:color w:val="FF0000"/>
          <w:sz w:val="26"/>
          <w:szCs w:val="26"/>
        </w:rPr>
        <w:t>Котельникова Льва Николаевича</w:t>
      </w:r>
      <w:r w:rsidRPr="00B7688D" w:rsidR="00B7688D">
        <w:rPr>
          <w:rFonts w:ascii="Times New Roman" w:hAnsi="Times New Roman" w:cs="Times New Roman"/>
          <w:snapToGrid w:val="0"/>
          <w:color w:val="FF0000"/>
          <w:sz w:val="26"/>
          <w:szCs w:val="26"/>
        </w:rPr>
        <w:t xml:space="preserve"> </w:t>
      </w:r>
      <w:r w:rsidR="00BC5DBB">
        <w:rPr>
          <w:rFonts w:ascii="Times New Roman" w:hAnsi="Times New Roman" w:cs="Times New Roman"/>
          <w:sz w:val="26"/>
          <w:szCs w:val="26"/>
        </w:rPr>
        <w:t>в виде обязательства о явке</w:t>
      </w:r>
      <w:r w:rsidRPr="00BC5DBB" w:rsidR="00BC5DBB">
        <w:rPr>
          <w:rFonts w:ascii="Times New Roman" w:hAnsi="Times New Roman" w:cs="Times New Roman"/>
          <w:snapToGrid w:val="0"/>
          <w:sz w:val="26"/>
          <w:szCs w:val="26"/>
        </w:rPr>
        <w:t xml:space="preserve"> </w:t>
      </w:r>
      <w:r w:rsidR="00BC5DBB">
        <w:rPr>
          <w:rFonts w:ascii="Times New Roman" w:hAnsi="Times New Roman" w:cs="Times New Roman"/>
          <w:sz w:val="26"/>
          <w:szCs w:val="26"/>
        </w:rPr>
        <w:t xml:space="preserve">- </w:t>
      </w:r>
      <w:r w:rsidRPr="00BC5DBB" w:rsidR="00BC5DBB">
        <w:rPr>
          <w:rFonts w:ascii="Times New Roman" w:hAnsi="Times New Roman" w:cs="Times New Roman"/>
          <w:sz w:val="26"/>
          <w:szCs w:val="26"/>
        </w:rPr>
        <w:t xml:space="preserve">по вступлении </w:t>
      </w:r>
      <w:r w:rsidR="00BC5DBB">
        <w:rPr>
          <w:rFonts w:ascii="Times New Roman" w:hAnsi="Times New Roman" w:cs="Times New Roman"/>
          <w:sz w:val="26"/>
          <w:szCs w:val="26"/>
        </w:rPr>
        <w:t>постановления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B7688D" w:rsidR="00B7688D">
        <w:rPr>
          <w:rFonts w:ascii="Times New Roman" w:hAnsi="Times New Roman" w:cs="Times New Roman"/>
          <w:color w:val="FF0000"/>
          <w:sz w:val="26"/>
          <w:szCs w:val="26"/>
        </w:rPr>
        <w:t xml:space="preserve">уведомления о прибытии иностранного гражданина или лица без гражданства в место пребывания  </w:t>
      </w:r>
      <w:r w:rsidRPr="00A50D6C" w:rsidR="00A50D6C">
        <w:rPr>
          <w:rFonts w:ascii="Times New Roman" w:hAnsi="Times New Roman" w:cs="Times New Roman"/>
          <w:color w:val="FF0000"/>
          <w:sz w:val="26"/>
          <w:szCs w:val="26"/>
        </w:rPr>
        <w:t>***</w:t>
      </w:r>
      <w:r w:rsidR="00C879AC">
        <w:rPr>
          <w:rFonts w:ascii="Times New Roman" w:hAnsi="Times New Roman" w:cs="Times New Roman"/>
          <w:color w:val="FF0000"/>
          <w:sz w:val="26"/>
          <w:szCs w:val="26"/>
        </w:rPr>
        <w:t xml:space="preserve"> </w:t>
      </w:r>
      <w:r w:rsidRPr="005E33B9">
        <w:rPr>
          <w:rFonts w:ascii="Times New Roman" w:hAnsi="Times New Roman" w:cs="Times New Roman"/>
          <w:bCs/>
          <w:spacing w:val="10"/>
          <w:sz w:val="26"/>
          <w:szCs w:val="26"/>
        </w:rPr>
        <w:t xml:space="preserve">- </w:t>
      </w:r>
      <w:r w:rsidRPr="00C879AC" w:rsidR="00C879AC">
        <w:rPr>
          <w:rFonts w:ascii="Times New Roman" w:hAnsi="Times New Roman" w:cs="Times New Roman"/>
          <w:bCs/>
          <w:spacing w:val="10"/>
          <w:sz w:val="26"/>
          <w:szCs w:val="26"/>
        </w:rPr>
        <w:t>хранить при материалах уголовного дела.</w:t>
      </w:r>
    </w:p>
    <w:p w:rsidR="00C879AC"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9E2AA6">
        <w:rPr>
          <w:rFonts w:ascii="Times New Roman" w:hAnsi="Times New Roman" w:cs="Times New Roman"/>
          <w:bCs/>
          <w:spacing w:val="10"/>
          <w:sz w:val="26"/>
          <w:szCs w:val="26"/>
        </w:rPr>
        <w:t>Процессуальные издержки, предусмотренные ст. 131 УПК РФ</w:t>
      </w:r>
      <w:r>
        <w:rPr>
          <w:rFonts w:ascii="Times New Roman" w:hAnsi="Times New Roman" w:cs="Times New Roman"/>
          <w:bCs/>
          <w:spacing w:val="10"/>
          <w:sz w:val="26"/>
          <w:szCs w:val="26"/>
        </w:rPr>
        <w:t>,</w:t>
      </w:r>
      <w:r w:rsidRPr="009E2AA6">
        <w:rPr>
          <w:rFonts w:ascii="Times New Roman" w:hAnsi="Times New Roman" w:cs="Times New Roman"/>
          <w:bCs/>
          <w:spacing w:val="10"/>
          <w:sz w:val="26"/>
          <w:szCs w:val="26"/>
        </w:rPr>
        <w:t xml:space="preserve"> </w:t>
      </w:r>
      <w:r w:rsidRPr="00C879AC">
        <w:rPr>
          <w:rFonts w:ascii="Times New Roman" w:hAnsi="Times New Roman" w:cs="Times New Roman"/>
          <w:bCs/>
          <w:spacing w:val="10"/>
          <w:sz w:val="26"/>
          <w:szCs w:val="26"/>
        </w:rPr>
        <w:t>отнести к взысканию за счет средств федерального бюджета.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4D3830">
        <w:rPr>
          <w:rFonts w:ascii="Times New Roman" w:hAnsi="Times New Roman" w:cs="Times New Roman"/>
          <w:sz w:val="26"/>
          <w:szCs w:val="26"/>
        </w:rPr>
        <w:t>Апелляционные жалобы, представление на постановление  могут быть поданы в  Евпаторийский городской суд Республики Крым через мирового судью судебного участка №38 Евпаторийского судебного района (городской округ Евпатория) Республики Крым в течение 15 суток со дня вынесения постановления.</w:t>
      </w:r>
      <w:r w:rsidRPr="005E33B9">
        <w:rPr>
          <w:rFonts w:ascii="Times New Roman" w:hAnsi="Times New Roman" w:cs="Times New Roman"/>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Pr>
          <w:rFonts w:ascii="Times New Roman" w:eastAsia="Times New Roman" w:hAnsi="Times New Roman" w:cs="Times New Roman"/>
          <w:color w:val="FF0000"/>
          <w:sz w:val="26"/>
          <w:szCs w:val="26"/>
          <w:lang w:eastAsia="ru-RU"/>
        </w:rPr>
        <w:t>Котельников Л.Н</w:t>
      </w:r>
      <w:r w:rsidR="004D3830">
        <w:rPr>
          <w:rFonts w:ascii="Times New Roman" w:eastAsia="Times New Roman" w:hAnsi="Times New Roman" w:cs="Times New Roman"/>
          <w:color w:val="FF0000"/>
          <w:sz w:val="26"/>
          <w:szCs w:val="26"/>
          <w:lang w:eastAsia="ru-RU"/>
        </w:rPr>
        <w:t>.</w:t>
      </w:r>
      <w:r w:rsidRPr="00B7688D" w:rsidR="00B7688D">
        <w:rPr>
          <w:rFonts w:ascii="Times New Roman" w:eastAsia="Times New Roman" w:hAnsi="Times New Roman" w:cs="Times New Roman"/>
          <w:color w:val="FF0000"/>
          <w:sz w:val="26"/>
          <w:szCs w:val="26"/>
          <w:lang w:eastAsia="ru-RU"/>
        </w:rPr>
        <w:t xml:space="preserve"> </w:t>
      </w:r>
      <w:r w:rsidRPr="004D3830" w:rsidR="004D3830">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Pr>
          <w:rFonts w:ascii="Times New Roman" w:hAnsi="Times New Roman" w:cs="Times New Roman"/>
          <w:sz w:val="26"/>
          <w:szCs w:val="26"/>
        </w:rPr>
        <w:t>им</w:t>
      </w:r>
      <w:r w:rsidRPr="004D3830" w:rsidR="004D3830">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F429E3" w:rsidRPr="00F429E3" w:rsidP="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w:t>
      </w:r>
      <w:r w:rsidRPr="00F429E3">
        <w:rPr>
          <w:rFonts w:ascii="Times New Roman" w:hAnsi="Times New Roman" w:cs="Times New Roman"/>
          <w:b/>
          <w:sz w:val="26"/>
          <w:szCs w:val="26"/>
        </w:rPr>
        <w:t>Апразов</w:t>
      </w:r>
      <w:r w:rsidRPr="00F429E3">
        <w:rPr>
          <w:rFonts w:ascii="Times New Roman" w:hAnsi="Times New Roman" w:cs="Times New Roman"/>
          <w:b/>
          <w:sz w:val="26"/>
          <w:szCs w:val="26"/>
        </w:rPr>
        <w:t xml:space="preserve"> </w:t>
      </w:r>
    </w:p>
    <w:p w:rsidR="00013B9F" w:rsidRPr="00F429E3">
      <w:pPr>
        <w:rPr>
          <w:rFonts w:ascii="Times New Roman" w:hAnsi="Times New Roman" w:cs="Times New Roman"/>
          <w:b/>
          <w:sz w:val="26"/>
          <w:szCs w:val="26"/>
        </w:rPr>
      </w:pPr>
    </w:p>
    <w:sectPr w:rsidSect="00B7688D">
      <w:headerReference w:type="default" r:id="rId5"/>
      <w:pgSz w:w="11906" w:h="16838"/>
      <w:pgMar w:top="1258" w:right="849" w:bottom="1276"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3216977"/>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A50D6C">
          <w:rPr>
            <w:noProof/>
          </w:rPr>
          <w:t>6</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02B53"/>
    <w:rsid w:val="00006C6D"/>
    <w:rsid w:val="00013B9F"/>
    <w:rsid w:val="000267E5"/>
    <w:rsid w:val="00030477"/>
    <w:rsid w:val="000416A3"/>
    <w:rsid w:val="00042A87"/>
    <w:rsid w:val="000440BD"/>
    <w:rsid w:val="00045583"/>
    <w:rsid w:val="00070835"/>
    <w:rsid w:val="00092B1C"/>
    <w:rsid w:val="00095D1F"/>
    <w:rsid w:val="000B7D7C"/>
    <w:rsid w:val="000F2171"/>
    <w:rsid w:val="00115095"/>
    <w:rsid w:val="00125F40"/>
    <w:rsid w:val="00137A6A"/>
    <w:rsid w:val="0015405C"/>
    <w:rsid w:val="001645FF"/>
    <w:rsid w:val="0017491D"/>
    <w:rsid w:val="001810DD"/>
    <w:rsid w:val="00184802"/>
    <w:rsid w:val="00194EE1"/>
    <w:rsid w:val="001B3A94"/>
    <w:rsid w:val="001B4E54"/>
    <w:rsid w:val="001D12DB"/>
    <w:rsid w:val="001E21B8"/>
    <w:rsid w:val="001E29E1"/>
    <w:rsid w:val="001E3CE0"/>
    <w:rsid w:val="00234983"/>
    <w:rsid w:val="002661AC"/>
    <w:rsid w:val="002664B8"/>
    <w:rsid w:val="0027204D"/>
    <w:rsid w:val="0028205F"/>
    <w:rsid w:val="00291A49"/>
    <w:rsid w:val="002D0B6F"/>
    <w:rsid w:val="002D7640"/>
    <w:rsid w:val="00331195"/>
    <w:rsid w:val="00340B23"/>
    <w:rsid w:val="003479DC"/>
    <w:rsid w:val="003629E0"/>
    <w:rsid w:val="00381C4D"/>
    <w:rsid w:val="00383CD2"/>
    <w:rsid w:val="00394E0D"/>
    <w:rsid w:val="003A2D30"/>
    <w:rsid w:val="003A7955"/>
    <w:rsid w:val="003C08A1"/>
    <w:rsid w:val="003C6F89"/>
    <w:rsid w:val="003E39D9"/>
    <w:rsid w:val="00401A6A"/>
    <w:rsid w:val="004260B0"/>
    <w:rsid w:val="00462211"/>
    <w:rsid w:val="004662E6"/>
    <w:rsid w:val="004A1DD7"/>
    <w:rsid w:val="004D3830"/>
    <w:rsid w:val="004F14D3"/>
    <w:rsid w:val="00507FB8"/>
    <w:rsid w:val="00551BC9"/>
    <w:rsid w:val="005553DD"/>
    <w:rsid w:val="00565A56"/>
    <w:rsid w:val="005B0EBB"/>
    <w:rsid w:val="005B17F0"/>
    <w:rsid w:val="005B49D7"/>
    <w:rsid w:val="005E25E5"/>
    <w:rsid w:val="005E33B9"/>
    <w:rsid w:val="005E521E"/>
    <w:rsid w:val="005E7131"/>
    <w:rsid w:val="00601D6B"/>
    <w:rsid w:val="0061151D"/>
    <w:rsid w:val="006155F7"/>
    <w:rsid w:val="00637320"/>
    <w:rsid w:val="00665D3B"/>
    <w:rsid w:val="00672360"/>
    <w:rsid w:val="00681A11"/>
    <w:rsid w:val="00682D60"/>
    <w:rsid w:val="00694836"/>
    <w:rsid w:val="00694AC8"/>
    <w:rsid w:val="006B56C1"/>
    <w:rsid w:val="006D20EF"/>
    <w:rsid w:val="006D5E71"/>
    <w:rsid w:val="006E49A6"/>
    <w:rsid w:val="006F7D42"/>
    <w:rsid w:val="007001DC"/>
    <w:rsid w:val="00707B7D"/>
    <w:rsid w:val="00714BE8"/>
    <w:rsid w:val="00716A0D"/>
    <w:rsid w:val="00723611"/>
    <w:rsid w:val="00740C4E"/>
    <w:rsid w:val="00750776"/>
    <w:rsid w:val="00763842"/>
    <w:rsid w:val="00770C90"/>
    <w:rsid w:val="007976E1"/>
    <w:rsid w:val="007A52F9"/>
    <w:rsid w:val="007B5638"/>
    <w:rsid w:val="007B7C7D"/>
    <w:rsid w:val="007C7E29"/>
    <w:rsid w:val="007D1201"/>
    <w:rsid w:val="007F032B"/>
    <w:rsid w:val="00802AF5"/>
    <w:rsid w:val="00825F43"/>
    <w:rsid w:val="00826AB4"/>
    <w:rsid w:val="00827F5C"/>
    <w:rsid w:val="00851A55"/>
    <w:rsid w:val="00855C60"/>
    <w:rsid w:val="008829B1"/>
    <w:rsid w:val="00885AA8"/>
    <w:rsid w:val="00892008"/>
    <w:rsid w:val="008A6BEB"/>
    <w:rsid w:val="008B4F6F"/>
    <w:rsid w:val="008C153F"/>
    <w:rsid w:val="009112E8"/>
    <w:rsid w:val="0091240B"/>
    <w:rsid w:val="00914506"/>
    <w:rsid w:val="009166AF"/>
    <w:rsid w:val="00937372"/>
    <w:rsid w:val="00957DF9"/>
    <w:rsid w:val="009622E9"/>
    <w:rsid w:val="00982FD0"/>
    <w:rsid w:val="00986921"/>
    <w:rsid w:val="009A02E9"/>
    <w:rsid w:val="009A6E27"/>
    <w:rsid w:val="009B1C14"/>
    <w:rsid w:val="009B37AF"/>
    <w:rsid w:val="009C6B0D"/>
    <w:rsid w:val="009E2AA6"/>
    <w:rsid w:val="009E6273"/>
    <w:rsid w:val="00A04F93"/>
    <w:rsid w:val="00A055EE"/>
    <w:rsid w:val="00A11BFA"/>
    <w:rsid w:val="00A25445"/>
    <w:rsid w:val="00A31B99"/>
    <w:rsid w:val="00A50D6C"/>
    <w:rsid w:val="00A54947"/>
    <w:rsid w:val="00A5584F"/>
    <w:rsid w:val="00A63B66"/>
    <w:rsid w:val="00A82E4B"/>
    <w:rsid w:val="00AA6240"/>
    <w:rsid w:val="00AB38A8"/>
    <w:rsid w:val="00AB798D"/>
    <w:rsid w:val="00AC5476"/>
    <w:rsid w:val="00AD08CC"/>
    <w:rsid w:val="00AF1153"/>
    <w:rsid w:val="00B52425"/>
    <w:rsid w:val="00B70874"/>
    <w:rsid w:val="00B72539"/>
    <w:rsid w:val="00B73F01"/>
    <w:rsid w:val="00B73F9C"/>
    <w:rsid w:val="00B7688D"/>
    <w:rsid w:val="00B81947"/>
    <w:rsid w:val="00B9599D"/>
    <w:rsid w:val="00BC5DBB"/>
    <w:rsid w:val="00BC6B23"/>
    <w:rsid w:val="00BD5E1C"/>
    <w:rsid w:val="00BE1F60"/>
    <w:rsid w:val="00C071AD"/>
    <w:rsid w:val="00C14EFC"/>
    <w:rsid w:val="00C17A15"/>
    <w:rsid w:val="00C66F36"/>
    <w:rsid w:val="00C6727A"/>
    <w:rsid w:val="00C779B1"/>
    <w:rsid w:val="00C879AC"/>
    <w:rsid w:val="00C91F38"/>
    <w:rsid w:val="00CB1BD3"/>
    <w:rsid w:val="00CE4B43"/>
    <w:rsid w:val="00CF698C"/>
    <w:rsid w:val="00D02B6F"/>
    <w:rsid w:val="00D31E9D"/>
    <w:rsid w:val="00D44816"/>
    <w:rsid w:val="00D524FB"/>
    <w:rsid w:val="00D77236"/>
    <w:rsid w:val="00D8715D"/>
    <w:rsid w:val="00D8771A"/>
    <w:rsid w:val="00DB4F38"/>
    <w:rsid w:val="00DB5187"/>
    <w:rsid w:val="00DD2D69"/>
    <w:rsid w:val="00DE1D45"/>
    <w:rsid w:val="00DF0D90"/>
    <w:rsid w:val="00E035B9"/>
    <w:rsid w:val="00E1761B"/>
    <w:rsid w:val="00E31D31"/>
    <w:rsid w:val="00E35B4F"/>
    <w:rsid w:val="00E4315C"/>
    <w:rsid w:val="00E479B3"/>
    <w:rsid w:val="00E81714"/>
    <w:rsid w:val="00ED3B1F"/>
    <w:rsid w:val="00EE2F94"/>
    <w:rsid w:val="00F17E1C"/>
    <w:rsid w:val="00F2074C"/>
    <w:rsid w:val="00F24A76"/>
    <w:rsid w:val="00F30AF6"/>
    <w:rsid w:val="00F429E3"/>
    <w:rsid w:val="00F44B2D"/>
    <w:rsid w:val="00F60F9A"/>
    <w:rsid w:val="00F662E6"/>
    <w:rsid w:val="00F70757"/>
    <w:rsid w:val="00F70978"/>
    <w:rsid w:val="00F924CB"/>
    <w:rsid w:val="00FA4544"/>
    <w:rsid w:val="00FB3AB1"/>
    <w:rsid w:val="00FC46B4"/>
    <w:rsid w:val="00FD1770"/>
    <w:rsid w:val="00FE672B"/>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AEB6D-8594-4626-AE6D-E1963619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