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E33B9" w:rsidRPr="005E33B9" w:rsidP="005E33B9">
      <w:pPr>
        <w:spacing w:after="0" w:line="240" w:lineRule="auto"/>
        <w:jc w:val="right"/>
        <w:rPr>
          <w:rFonts w:ascii="Times New Roman" w:eastAsia="Times New Roman" w:hAnsi="Times New Roman" w:cs="Times New Roman"/>
          <w:b/>
          <w:sz w:val="27"/>
          <w:szCs w:val="27"/>
          <w:lang w:eastAsia="ru-RU"/>
        </w:rPr>
      </w:pPr>
      <w:r w:rsidRPr="005E33B9">
        <w:rPr>
          <w:rFonts w:ascii="Times New Roman" w:eastAsia="Times New Roman" w:hAnsi="Times New Roman" w:cs="Times New Roman"/>
          <w:b/>
          <w:sz w:val="27"/>
          <w:szCs w:val="27"/>
          <w:lang w:eastAsia="ru-RU"/>
        </w:rPr>
        <w:t>Дело №1-38-</w:t>
      </w:r>
      <w:r w:rsidR="009A6E27">
        <w:rPr>
          <w:rFonts w:ascii="Times New Roman" w:eastAsia="Times New Roman" w:hAnsi="Times New Roman" w:cs="Times New Roman"/>
          <w:b/>
          <w:sz w:val="27"/>
          <w:szCs w:val="27"/>
          <w:lang w:eastAsia="ru-RU"/>
        </w:rPr>
        <w:t>52</w:t>
      </w:r>
      <w:r w:rsidRPr="005E33B9">
        <w:rPr>
          <w:rFonts w:ascii="Times New Roman" w:eastAsia="Times New Roman" w:hAnsi="Times New Roman" w:cs="Times New Roman"/>
          <w:b/>
          <w:sz w:val="27"/>
          <w:szCs w:val="27"/>
          <w:lang w:eastAsia="ru-RU"/>
        </w:rPr>
        <w:t>/202</w:t>
      </w:r>
      <w:r w:rsidR="00042A87">
        <w:rPr>
          <w:rFonts w:ascii="Times New Roman" w:eastAsia="Times New Roman" w:hAnsi="Times New Roman" w:cs="Times New Roman"/>
          <w:b/>
          <w:sz w:val="27"/>
          <w:szCs w:val="27"/>
          <w:lang w:eastAsia="ru-RU"/>
        </w:rPr>
        <w:t>2</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ПОСТАНОВЛЕНИЕ</w:t>
      </w:r>
    </w:p>
    <w:p w:rsidR="00D31E9D" w:rsidRPr="00507FB8" w:rsidP="002D0B6F">
      <w:pPr>
        <w:spacing w:after="0" w:line="240" w:lineRule="atLeast"/>
        <w:ind w:right="-56"/>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11 октября</w:t>
      </w:r>
      <w:r w:rsidR="00042A87">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20</w:t>
      </w:r>
      <w:r w:rsidRPr="00507FB8" w:rsidR="002D0B6F">
        <w:rPr>
          <w:rFonts w:ascii="Times New Roman" w:eastAsia="Times New Roman" w:hAnsi="Times New Roman" w:cs="Times New Roman"/>
          <w:b/>
          <w:sz w:val="26"/>
          <w:szCs w:val="26"/>
          <w:lang w:eastAsia="ru-RU"/>
        </w:rPr>
        <w:t>2</w:t>
      </w:r>
      <w:r w:rsidR="00042A87">
        <w:rPr>
          <w:rFonts w:ascii="Times New Roman" w:eastAsia="Times New Roman" w:hAnsi="Times New Roman" w:cs="Times New Roman"/>
          <w:b/>
          <w:sz w:val="26"/>
          <w:szCs w:val="26"/>
          <w:lang w:eastAsia="ru-RU"/>
        </w:rPr>
        <w:t>2</w:t>
      </w:r>
      <w:r w:rsidRPr="00507FB8">
        <w:rPr>
          <w:rFonts w:ascii="Times New Roman" w:eastAsia="Times New Roman" w:hAnsi="Times New Roman" w:cs="Times New Roman"/>
          <w:b/>
          <w:sz w:val="26"/>
          <w:szCs w:val="26"/>
          <w:lang w:eastAsia="ru-RU"/>
        </w:rPr>
        <w:t xml:space="preserve"> года</w:t>
      </w:r>
      <w:r w:rsidRPr="00507FB8">
        <w:rPr>
          <w:rFonts w:ascii="Times New Roman" w:eastAsia="Times New Roman" w:hAnsi="Times New Roman" w:cs="Times New Roman"/>
          <w:b/>
          <w:sz w:val="26"/>
          <w:szCs w:val="26"/>
          <w:lang w:eastAsia="ru-RU"/>
        </w:rPr>
        <w:tab/>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Pr>
          <w:rFonts w:ascii="Times New Roman" w:eastAsia="Times New Roman" w:hAnsi="Times New Roman" w:cs="Times New Roman"/>
          <w:b/>
          <w:sz w:val="26"/>
          <w:szCs w:val="26"/>
          <w:lang w:eastAsia="ru-RU"/>
        </w:rPr>
        <w:tab/>
        <w:t xml:space="preserve">                           </w:t>
      </w:r>
      <w:r w:rsidRPr="00507FB8" w:rsidR="00851A55">
        <w:rPr>
          <w:rFonts w:ascii="Times New Roman" w:eastAsia="Times New Roman" w:hAnsi="Times New Roman" w:cs="Times New Roman"/>
          <w:b/>
          <w:sz w:val="26"/>
          <w:szCs w:val="26"/>
          <w:lang w:eastAsia="ru-RU"/>
        </w:rPr>
        <w:t xml:space="preserve">         </w:t>
      </w:r>
      <w:r w:rsidRPr="00507FB8" w:rsidR="00125F40">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 xml:space="preserve">  </w:t>
      </w:r>
      <w:r w:rsidRPr="00507FB8" w:rsidR="005E33B9">
        <w:rPr>
          <w:rFonts w:ascii="Times New Roman" w:eastAsia="Times New Roman" w:hAnsi="Times New Roman" w:cs="Times New Roman"/>
          <w:b/>
          <w:sz w:val="26"/>
          <w:szCs w:val="26"/>
          <w:lang w:eastAsia="ru-RU"/>
        </w:rPr>
        <w:t xml:space="preserve">         </w:t>
      </w:r>
      <w:r w:rsidRPr="00507FB8">
        <w:rPr>
          <w:rFonts w:ascii="Times New Roman" w:eastAsia="Times New Roman" w:hAnsi="Times New Roman" w:cs="Times New Roman"/>
          <w:b/>
          <w:sz w:val="26"/>
          <w:szCs w:val="26"/>
          <w:lang w:eastAsia="ru-RU"/>
        </w:rPr>
        <w:t>г. Евпатория</w:t>
      </w:r>
    </w:p>
    <w:p w:rsidR="00507FB8" w:rsidP="00851A55">
      <w:pPr>
        <w:spacing w:after="0" w:line="240" w:lineRule="atLeast"/>
        <w:ind w:right="-56" w:firstLine="540"/>
        <w:jc w:val="both"/>
        <w:rPr>
          <w:rFonts w:ascii="Times New Roman" w:eastAsia="Times New Roman" w:hAnsi="Times New Roman" w:cs="Times New Roman"/>
          <w:sz w:val="26"/>
          <w:szCs w:val="26"/>
          <w:lang w:eastAsia="ru-RU"/>
        </w:rPr>
      </w:pP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Мировой судья судебного участка №38 Евпаторийского судебного района (городской округ Евпатория) Республики Крым Апразов М.М.</w:t>
      </w:r>
      <w:r w:rsidRPr="005E33B9">
        <w:rPr>
          <w:rFonts w:ascii="Times New Roman" w:eastAsia="Times New Roman" w:hAnsi="Times New Roman" w:cs="Times New Roman"/>
          <w:sz w:val="26"/>
          <w:szCs w:val="26"/>
          <w:lang w:eastAsia="ru-RU"/>
        </w:rPr>
        <w:t>,</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при секретаре судебного заседания Копцеве А.А.</w:t>
      </w:r>
    </w:p>
    <w:p w:rsidR="00B81947" w:rsidRPr="00B81947"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с участием государственного обвинителя – помощника прокурора г. Евпатории Маркина А.А.</w:t>
      </w:r>
    </w:p>
    <w:p w:rsidR="00095D1F" w:rsidP="00B81947">
      <w:pPr>
        <w:spacing w:after="0" w:line="240" w:lineRule="atLeast"/>
        <w:ind w:right="-56"/>
        <w:jc w:val="both"/>
        <w:rPr>
          <w:rFonts w:ascii="Times New Roman" w:eastAsia="Times New Roman" w:hAnsi="Times New Roman" w:cs="Times New Roman"/>
          <w:sz w:val="26"/>
          <w:szCs w:val="26"/>
          <w:lang w:eastAsia="ru-RU"/>
        </w:rPr>
      </w:pPr>
      <w:r w:rsidRPr="00B81947">
        <w:rPr>
          <w:rFonts w:ascii="Times New Roman" w:eastAsia="Times New Roman" w:hAnsi="Times New Roman" w:cs="Times New Roman"/>
          <w:sz w:val="26"/>
          <w:szCs w:val="26"/>
          <w:lang w:eastAsia="ru-RU"/>
        </w:rPr>
        <w:t xml:space="preserve">защитника - адвоката </w:t>
      </w:r>
      <w:r w:rsidR="00802AF5">
        <w:rPr>
          <w:rFonts w:ascii="Times New Roman" w:eastAsia="Times New Roman" w:hAnsi="Times New Roman" w:cs="Times New Roman"/>
          <w:sz w:val="26"/>
          <w:szCs w:val="26"/>
          <w:lang w:eastAsia="ru-RU"/>
        </w:rPr>
        <w:t>Лисовского А</w:t>
      </w:r>
      <w:r w:rsidR="00FB3AB1">
        <w:rPr>
          <w:rFonts w:ascii="Times New Roman" w:eastAsia="Times New Roman" w:hAnsi="Times New Roman" w:cs="Times New Roman"/>
          <w:sz w:val="26"/>
          <w:szCs w:val="26"/>
          <w:lang w:eastAsia="ru-RU"/>
        </w:rPr>
        <w:t>.В.</w:t>
      </w:r>
      <w:r>
        <w:rPr>
          <w:rFonts w:ascii="Times New Roman" w:eastAsia="Times New Roman" w:hAnsi="Times New Roman" w:cs="Times New Roman"/>
          <w:sz w:val="26"/>
          <w:szCs w:val="26"/>
          <w:lang w:eastAsia="ru-RU"/>
        </w:rPr>
        <w:t>,</w:t>
      </w:r>
    </w:p>
    <w:p w:rsidR="00D31E9D" w:rsidRPr="005E33B9" w:rsidP="00851A55">
      <w:pPr>
        <w:spacing w:after="0" w:line="240" w:lineRule="atLeast"/>
        <w:ind w:right="-56"/>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подсудимо</w:t>
      </w:r>
      <w:r w:rsidR="00986921">
        <w:rPr>
          <w:rFonts w:ascii="Times New Roman" w:eastAsia="Times New Roman" w:hAnsi="Times New Roman" w:cs="Times New Roman"/>
          <w:sz w:val="26"/>
          <w:szCs w:val="26"/>
          <w:lang w:eastAsia="ru-RU"/>
        </w:rPr>
        <w:t>го</w:t>
      </w:r>
      <w:r w:rsidRPr="005E33B9">
        <w:rPr>
          <w:rFonts w:ascii="Times New Roman" w:eastAsia="Times New Roman" w:hAnsi="Times New Roman" w:cs="Times New Roman"/>
          <w:sz w:val="26"/>
          <w:szCs w:val="26"/>
          <w:lang w:eastAsia="ru-RU"/>
        </w:rPr>
        <w:t xml:space="preserve"> </w:t>
      </w:r>
      <w:r w:rsidRPr="00802AF5" w:rsidR="00802AF5">
        <w:rPr>
          <w:rFonts w:ascii="Times New Roman" w:eastAsia="Times New Roman" w:hAnsi="Times New Roman" w:cs="Times New Roman"/>
          <w:color w:val="FF0000"/>
          <w:sz w:val="26"/>
          <w:szCs w:val="26"/>
          <w:lang w:eastAsia="ru-RU"/>
        </w:rPr>
        <w:t>Катков</w:t>
      </w:r>
      <w:r w:rsidR="00802AF5">
        <w:rPr>
          <w:rFonts w:ascii="Times New Roman" w:eastAsia="Times New Roman" w:hAnsi="Times New Roman" w:cs="Times New Roman"/>
          <w:color w:val="FF0000"/>
          <w:sz w:val="26"/>
          <w:szCs w:val="26"/>
          <w:lang w:eastAsia="ru-RU"/>
        </w:rPr>
        <w:t>а</w:t>
      </w:r>
      <w:r w:rsidRPr="00802AF5" w:rsidR="00802AF5">
        <w:rPr>
          <w:rFonts w:ascii="Times New Roman" w:eastAsia="Times New Roman" w:hAnsi="Times New Roman" w:cs="Times New Roman"/>
          <w:color w:val="FF0000"/>
          <w:sz w:val="26"/>
          <w:szCs w:val="26"/>
          <w:lang w:eastAsia="ru-RU"/>
        </w:rPr>
        <w:t xml:space="preserve"> </w:t>
      </w:r>
      <w:r w:rsidR="00802AF5">
        <w:rPr>
          <w:rFonts w:ascii="Times New Roman" w:eastAsia="Times New Roman" w:hAnsi="Times New Roman" w:cs="Times New Roman"/>
          <w:color w:val="FF0000"/>
          <w:sz w:val="26"/>
          <w:szCs w:val="26"/>
          <w:lang w:eastAsia="ru-RU"/>
        </w:rPr>
        <w:t>С.С</w:t>
      </w:r>
      <w:r w:rsidRPr="00B81947" w:rsidR="00B81947">
        <w:rPr>
          <w:rFonts w:ascii="Times New Roman" w:eastAsia="Times New Roman" w:hAnsi="Times New Roman" w:cs="Times New Roman"/>
          <w:color w:val="FF0000"/>
          <w:sz w:val="26"/>
          <w:szCs w:val="26"/>
          <w:lang w:eastAsia="ru-RU"/>
        </w:rPr>
        <w:t>.</w:t>
      </w:r>
      <w:r w:rsidRPr="009166AF" w:rsidR="00986921">
        <w:rPr>
          <w:rFonts w:ascii="Times New Roman" w:eastAsia="Times New Roman" w:hAnsi="Times New Roman" w:cs="Times New Roman"/>
          <w:color w:val="FF0000"/>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рассмотрев в открытом судебном заседании уголовное дело по обвинению</w:t>
      </w:r>
    </w:p>
    <w:p w:rsidR="00D31E9D" w:rsidRPr="005E33B9" w:rsidP="00381C4D">
      <w:pPr>
        <w:spacing w:after="0" w:line="240" w:lineRule="atLeast"/>
        <w:ind w:right="-56" w:firstLine="540"/>
        <w:jc w:val="both"/>
        <w:rPr>
          <w:rFonts w:ascii="Times New Roman" w:eastAsia="Times New Roman" w:hAnsi="Times New Roman" w:cs="Times New Roman"/>
          <w:sz w:val="26"/>
          <w:szCs w:val="26"/>
          <w:lang w:eastAsia="ru-RU"/>
        </w:rPr>
      </w:pPr>
      <w:r w:rsidRPr="00802AF5">
        <w:rPr>
          <w:rFonts w:ascii="Times New Roman" w:eastAsia="Times New Roman" w:hAnsi="Times New Roman" w:cs="Times New Roman"/>
          <w:b/>
          <w:bCs/>
          <w:color w:val="FF0000"/>
          <w:sz w:val="26"/>
          <w:szCs w:val="26"/>
          <w:lang w:eastAsia="ru-RU"/>
        </w:rPr>
        <w:t>Каткова Станислава Сергеевича</w:t>
      </w:r>
      <w:r w:rsidRPr="005E33B9">
        <w:rPr>
          <w:rFonts w:ascii="Times New Roman" w:eastAsia="Times New Roman" w:hAnsi="Times New Roman" w:cs="Times New Roman"/>
          <w:bCs/>
          <w:sz w:val="26"/>
          <w:szCs w:val="26"/>
          <w:lang w:eastAsia="ru-RU"/>
        </w:rPr>
        <w:t xml:space="preserve">, </w:t>
      </w:r>
      <w:r w:rsidR="00E916EA">
        <w:rPr>
          <w:rFonts w:ascii="Times New Roman" w:eastAsia="Times New Roman" w:hAnsi="Times New Roman" w:cs="Times New Roman"/>
          <w:sz w:val="26"/>
          <w:szCs w:val="26"/>
          <w:lang w:val="en-US" w:eastAsia="ru-RU"/>
        </w:rPr>
        <w:t>***</w:t>
      </w:r>
      <w:r w:rsidR="00381C4D">
        <w:rPr>
          <w:rFonts w:ascii="Times New Roman" w:eastAsia="Times New Roman" w:hAnsi="Times New Roman" w:cs="Times New Roman"/>
          <w:sz w:val="26"/>
          <w:szCs w:val="26"/>
          <w:lang w:eastAsia="ru-RU"/>
        </w:rPr>
        <w:t>,</w:t>
      </w:r>
    </w:p>
    <w:p w:rsidR="00D31E9D" w:rsidRPr="005E33B9" w:rsidP="00851A55">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eastAsia="Times New Roman" w:hAnsi="Times New Roman" w:cs="Times New Roman"/>
          <w:sz w:val="26"/>
          <w:szCs w:val="26"/>
          <w:lang w:eastAsia="ru-RU"/>
        </w:rPr>
        <w:t>в совершении преступлени</w:t>
      </w:r>
      <w:r w:rsidR="005E33B9">
        <w:rPr>
          <w:rFonts w:ascii="Times New Roman" w:eastAsia="Times New Roman" w:hAnsi="Times New Roman" w:cs="Times New Roman"/>
          <w:sz w:val="26"/>
          <w:szCs w:val="26"/>
          <w:lang w:eastAsia="ru-RU"/>
        </w:rPr>
        <w:t>я</w:t>
      </w:r>
      <w:r w:rsidRPr="005E33B9">
        <w:rPr>
          <w:rFonts w:ascii="Times New Roman" w:eastAsia="Times New Roman" w:hAnsi="Times New Roman" w:cs="Times New Roman"/>
          <w:sz w:val="26"/>
          <w:szCs w:val="26"/>
          <w:lang w:eastAsia="ru-RU"/>
        </w:rPr>
        <w:t>,</w:t>
      </w:r>
      <w:r w:rsidR="00F24A76">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предусмотренн</w:t>
      </w:r>
      <w:r w:rsidR="005E33B9">
        <w:rPr>
          <w:rFonts w:ascii="Times New Roman" w:eastAsia="Times New Roman" w:hAnsi="Times New Roman" w:cs="Times New Roman"/>
          <w:sz w:val="26"/>
          <w:szCs w:val="26"/>
          <w:lang w:eastAsia="ru-RU"/>
        </w:rPr>
        <w:t>ого</w:t>
      </w:r>
      <w:r w:rsidRPr="005E33B9">
        <w:rPr>
          <w:rFonts w:ascii="Times New Roman" w:eastAsia="Times New Roman" w:hAnsi="Times New Roman" w:cs="Times New Roman"/>
          <w:sz w:val="26"/>
          <w:szCs w:val="26"/>
          <w:lang w:eastAsia="ru-RU"/>
        </w:rPr>
        <w:t xml:space="preserve"> </w:t>
      </w:r>
      <w:r w:rsidRPr="005E33B9" w:rsidR="00234983">
        <w:rPr>
          <w:rFonts w:ascii="Times New Roman" w:eastAsia="Times New Roman" w:hAnsi="Times New Roman" w:cs="Times New Roman"/>
          <w:sz w:val="26"/>
          <w:szCs w:val="26"/>
          <w:lang w:eastAsia="ru-RU"/>
        </w:rPr>
        <w:t>ст. 322</w:t>
      </w:r>
      <w:r w:rsidRPr="005E33B9" w:rsidR="00125F40">
        <w:rPr>
          <w:rFonts w:ascii="Times New Roman" w:eastAsia="Times New Roman" w:hAnsi="Times New Roman" w:cs="Times New Roman"/>
          <w:sz w:val="26"/>
          <w:szCs w:val="26"/>
          <w:lang w:eastAsia="ru-RU"/>
        </w:rPr>
        <w:t>.</w:t>
      </w:r>
      <w:r w:rsidR="005E33B9">
        <w:rPr>
          <w:rFonts w:ascii="Times New Roman" w:eastAsia="Times New Roman" w:hAnsi="Times New Roman" w:cs="Times New Roman"/>
          <w:sz w:val="26"/>
          <w:szCs w:val="26"/>
          <w:lang w:eastAsia="ru-RU"/>
        </w:rPr>
        <w:t xml:space="preserve">3 </w:t>
      </w:r>
      <w:r w:rsidRPr="005E33B9">
        <w:rPr>
          <w:rFonts w:ascii="Times New Roman" w:eastAsia="Times New Roman" w:hAnsi="Times New Roman" w:cs="Times New Roman"/>
          <w:sz w:val="26"/>
          <w:szCs w:val="26"/>
          <w:lang w:eastAsia="ru-RU"/>
        </w:rPr>
        <w:t>У</w:t>
      </w:r>
      <w:r w:rsidRPr="005E33B9" w:rsidR="00125F40">
        <w:rPr>
          <w:rFonts w:ascii="Times New Roman" w:eastAsia="Times New Roman" w:hAnsi="Times New Roman" w:cs="Times New Roman"/>
          <w:sz w:val="26"/>
          <w:szCs w:val="26"/>
          <w:lang w:eastAsia="ru-RU"/>
        </w:rPr>
        <w:t xml:space="preserve">головного кодекса </w:t>
      </w:r>
      <w:r w:rsidRPr="005E33B9">
        <w:rPr>
          <w:rFonts w:ascii="Times New Roman" w:eastAsia="Times New Roman" w:hAnsi="Times New Roman" w:cs="Times New Roman"/>
          <w:sz w:val="26"/>
          <w:szCs w:val="26"/>
          <w:lang w:eastAsia="ru-RU"/>
        </w:rPr>
        <w:t xml:space="preserve"> Российской Федерации, </w:t>
      </w:r>
    </w:p>
    <w:p w:rsidR="00D31E9D" w:rsidRPr="005E33B9" w:rsidP="00851A55">
      <w:pPr>
        <w:spacing w:after="0" w:line="240" w:lineRule="atLeast"/>
        <w:ind w:right="-56" w:firstLine="540"/>
        <w:jc w:val="center"/>
        <w:rPr>
          <w:rFonts w:ascii="Times New Roman" w:eastAsia="Times New Roman" w:hAnsi="Times New Roman" w:cs="Times New Roman"/>
          <w:b/>
          <w:sz w:val="26"/>
          <w:szCs w:val="26"/>
          <w:lang w:eastAsia="ru-RU"/>
        </w:rPr>
      </w:pPr>
      <w:r w:rsidRPr="005E33B9">
        <w:rPr>
          <w:rFonts w:ascii="Times New Roman" w:eastAsia="Times New Roman" w:hAnsi="Times New Roman" w:cs="Times New Roman"/>
          <w:b/>
          <w:sz w:val="26"/>
          <w:szCs w:val="26"/>
          <w:lang w:eastAsia="ru-RU"/>
        </w:rPr>
        <w:t>УСТАНОВИ</w:t>
      </w:r>
      <w:r w:rsidRPr="005E33B9">
        <w:rPr>
          <w:rFonts w:ascii="Times New Roman" w:eastAsia="Times New Roman" w:hAnsi="Times New Roman" w:cs="Times New Roman"/>
          <w:b/>
          <w:sz w:val="26"/>
          <w:szCs w:val="26"/>
          <w:lang w:eastAsia="ru-RU"/>
        </w:rPr>
        <w:t>Л:</w:t>
      </w:r>
    </w:p>
    <w:p w:rsidR="00D31E9D" w:rsidRPr="005E33B9" w:rsidP="003A2D30">
      <w:pPr>
        <w:autoSpaceDE w:val="0"/>
        <w:autoSpaceDN w:val="0"/>
        <w:adjustRightInd w:val="0"/>
        <w:spacing w:after="0" w:line="240" w:lineRule="atLeast"/>
        <w:ind w:right="-56"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FF0000"/>
          <w:sz w:val="26"/>
          <w:szCs w:val="26"/>
          <w:lang w:eastAsia="ru-RU"/>
        </w:rPr>
        <w:t xml:space="preserve">Катков С.С. </w:t>
      </w:r>
      <w:r w:rsidRPr="003A2D30" w:rsidR="003A2D30">
        <w:rPr>
          <w:rFonts w:ascii="Times New Roman" w:eastAsia="Times New Roman" w:hAnsi="Times New Roman" w:cs="Times New Roman"/>
          <w:sz w:val="26"/>
          <w:szCs w:val="26"/>
          <w:lang w:eastAsia="ru-RU"/>
        </w:rPr>
        <w:t xml:space="preserve">обвиняется </w:t>
      </w:r>
      <w:r w:rsidRPr="003A2D30" w:rsidR="003A2D30">
        <w:rPr>
          <w:rFonts w:ascii="Times New Roman" w:eastAsia="Times New Roman" w:hAnsi="Times New Roman" w:cs="Times New Roman"/>
          <w:sz w:val="26"/>
          <w:szCs w:val="26"/>
          <w:lang w:eastAsia="ru-RU"/>
        </w:rPr>
        <w:t xml:space="preserve">в совершении фиктивной постановки </w:t>
      </w:r>
      <w:r w:rsidRPr="005E33B9">
        <w:rPr>
          <w:rFonts w:ascii="Times New Roman" w:eastAsia="Times New Roman" w:hAnsi="Times New Roman" w:cs="Times New Roman"/>
          <w:sz w:val="26"/>
          <w:szCs w:val="26"/>
          <w:lang w:eastAsia="ru-RU"/>
        </w:rPr>
        <w:t xml:space="preserve">на учет </w:t>
      </w:r>
      <w:r w:rsidRPr="00986921" w:rsidR="00986921">
        <w:rPr>
          <w:rFonts w:ascii="Times New Roman" w:eastAsia="Times New Roman" w:hAnsi="Times New Roman" w:cs="Times New Roman"/>
          <w:sz w:val="26"/>
          <w:szCs w:val="26"/>
          <w:lang w:eastAsia="ru-RU"/>
        </w:rPr>
        <w:t>иностранн</w:t>
      </w:r>
      <w:r w:rsidR="00E4315C">
        <w:rPr>
          <w:rFonts w:ascii="Times New Roman" w:eastAsia="Times New Roman" w:hAnsi="Times New Roman" w:cs="Times New Roman"/>
          <w:sz w:val="26"/>
          <w:szCs w:val="26"/>
          <w:lang w:eastAsia="ru-RU"/>
        </w:rPr>
        <w:t>ого</w:t>
      </w:r>
      <w:r w:rsidRPr="00986921" w:rsidR="00986921">
        <w:rPr>
          <w:rFonts w:ascii="Times New Roman" w:eastAsia="Times New Roman" w:hAnsi="Times New Roman" w:cs="Times New Roman"/>
          <w:sz w:val="26"/>
          <w:szCs w:val="26"/>
          <w:lang w:eastAsia="ru-RU"/>
        </w:rPr>
        <w:t xml:space="preserve"> граждан</w:t>
      </w:r>
      <w:r w:rsidR="00E4315C">
        <w:rPr>
          <w:rFonts w:ascii="Times New Roman" w:eastAsia="Times New Roman" w:hAnsi="Times New Roman" w:cs="Times New Roman"/>
          <w:sz w:val="26"/>
          <w:szCs w:val="26"/>
          <w:lang w:eastAsia="ru-RU"/>
        </w:rPr>
        <w:t>ина</w:t>
      </w:r>
      <w:r w:rsidRPr="00986921" w:rsidR="00986921">
        <w:rPr>
          <w:rFonts w:ascii="Times New Roman" w:eastAsia="Times New Roman" w:hAnsi="Times New Roman" w:cs="Times New Roman"/>
          <w:sz w:val="26"/>
          <w:szCs w:val="26"/>
          <w:lang w:eastAsia="ru-RU"/>
        </w:rPr>
        <w:t xml:space="preserve"> </w:t>
      </w:r>
      <w:r w:rsidRPr="005E33B9">
        <w:rPr>
          <w:rFonts w:ascii="Times New Roman" w:eastAsia="Times New Roman" w:hAnsi="Times New Roman" w:cs="Times New Roman"/>
          <w:sz w:val="26"/>
          <w:szCs w:val="26"/>
          <w:lang w:eastAsia="ru-RU"/>
        </w:rPr>
        <w:t xml:space="preserve">по месту пребывания </w:t>
      </w:r>
      <w:r w:rsidRPr="005E33B9" w:rsidR="00125F40">
        <w:rPr>
          <w:rFonts w:ascii="Times New Roman" w:eastAsia="Times New Roman" w:hAnsi="Times New Roman" w:cs="Times New Roman"/>
          <w:sz w:val="26"/>
          <w:szCs w:val="26"/>
          <w:lang w:eastAsia="ru-RU"/>
        </w:rPr>
        <w:t xml:space="preserve">в Российской </w:t>
      </w:r>
      <w:r w:rsidR="003A2D30">
        <w:rPr>
          <w:rFonts w:ascii="Times New Roman" w:eastAsia="Times New Roman" w:hAnsi="Times New Roman" w:cs="Times New Roman"/>
          <w:sz w:val="26"/>
          <w:szCs w:val="26"/>
          <w:lang w:eastAsia="ru-RU"/>
        </w:rPr>
        <w:t>Федерации при следующих обстоятельствах</w:t>
      </w:r>
      <w:r w:rsidR="003A2D30">
        <w:rPr>
          <w:rFonts w:ascii="Times New Roman" w:eastAsia="Times New Roman" w:hAnsi="Times New Roman" w:cs="Times New Roman"/>
          <w:sz w:val="26"/>
          <w:szCs w:val="26"/>
          <w:lang w:eastAsia="ru-RU"/>
        </w:rPr>
        <w:t>.</w:t>
      </w:r>
    </w:p>
    <w:p w:rsidR="00802AF5" w:rsidRPr="00802AF5" w:rsidP="00802AF5">
      <w:pPr>
        <w:spacing w:after="0" w:line="240" w:lineRule="atLeast"/>
        <w:ind w:right="-56" w:firstLine="540"/>
        <w:jc w:val="both"/>
        <w:rPr>
          <w:rFonts w:ascii="Times New Roman" w:eastAsia="Times New Roman" w:hAnsi="Times New Roman" w:cs="Times New Roman"/>
          <w:sz w:val="26"/>
          <w:szCs w:val="26"/>
          <w:lang w:eastAsia="ru-RU"/>
        </w:rPr>
      </w:pP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года у Каткова Станислава Сергеевича, возник преступный умысел на совершение фиктивной постановки на учет иностранного гражданина: </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реализуя который, Катков С.С., являясь гражданином Российской Федерации, зарегистрированным по адресу: </w:t>
      </w:r>
      <w:r w:rsidRPr="00802AF5">
        <w:rPr>
          <w:rFonts w:ascii="Times New Roman" w:eastAsia="Times New Roman" w:hAnsi="Times New Roman" w:cs="Times New Roman"/>
          <w:sz w:val="26"/>
          <w:szCs w:val="26"/>
          <w:lang w:eastAsia="ru-RU"/>
        </w:rPr>
        <w:t xml:space="preserve">Республика Крым, г. Евпатория, ул. </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обладая информацией о необходимости с целью соблюдения установленного порядка регистрации передвижения и выбора места жительства иностранных граждан, уведомлять органы миграционного контроля об их месте пребывания и понимая, что без данного уведомления пребывание иностранных граждан на территории РФ незаконно, в нарушении ст.2 ФЗ №109 «О миграционном учете иностранных граждан и лиц без гражданства в Российской</w:t>
      </w:r>
      <w:r w:rsidRPr="00802AF5">
        <w:rPr>
          <w:rFonts w:ascii="Times New Roman" w:eastAsia="Times New Roman" w:hAnsi="Times New Roman" w:cs="Times New Roman"/>
          <w:sz w:val="26"/>
          <w:szCs w:val="26"/>
          <w:lang w:eastAsia="ru-RU"/>
        </w:rPr>
        <w:t xml:space="preserve"> Федерации» от 18.07.2006 года, фактически не являясь принимающей стороной, согласно п.7 ч.1 ст.2 вышеуказанного закона, </w:t>
      </w:r>
      <w:r w:rsidRPr="00E916E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 xml:space="preserve">года </w:t>
      </w:r>
      <w:r w:rsidRPr="00802AF5">
        <w:rPr>
          <w:rFonts w:ascii="Times New Roman" w:eastAsia="Times New Roman" w:hAnsi="Times New Roman" w:cs="Times New Roman"/>
          <w:sz w:val="26"/>
          <w:szCs w:val="26"/>
          <w:lang w:eastAsia="ru-RU"/>
        </w:rPr>
        <w:t>в</w:t>
      </w:r>
      <w:r w:rsidRPr="00802AF5">
        <w:rPr>
          <w:rFonts w:ascii="Times New Roman" w:eastAsia="Times New Roman" w:hAnsi="Times New Roman" w:cs="Times New Roman"/>
          <w:sz w:val="26"/>
          <w:szCs w:val="26"/>
          <w:lang w:eastAsia="ru-RU"/>
        </w:rPr>
        <w:t xml:space="preserve"> </w:t>
      </w:r>
      <w:r w:rsidRPr="00E916E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часов</w:t>
      </w:r>
      <w:r w:rsidRPr="00802AF5">
        <w:rPr>
          <w:rFonts w:ascii="Times New Roman" w:eastAsia="Times New Roman" w:hAnsi="Times New Roman" w:cs="Times New Roman"/>
          <w:sz w:val="26"/>
          <w:szCs w:val="26"/>
          <w:lang w:eastAsia="ru-RU"/>
        </w:rPr>
        <w:t xml:space="preserve"> </w:t>
      </w:r>
      <w:r w:rsidRPr="00E916E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 xml:space="preserve">минут, находясь в помещении офиса </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по г. Евпатории, расположенного по адресу: </w:t>
      </w:r>
      <w:r w:rsidRPr="00802AF5">
        <w:rPr>
          <w:rFonts w:ascii="Times New Roman" w:eastAsia="Times New Roman" w:hAnsi="Times New Roman" w:cs="Times New Roman"/>
          <w:sz w:val="26"/>
          <w:szCs w:val="26"/>
          <w:lang w:eastAsia="ru-RU"/>
        </w:rPr>
        <w:t>Республика Крым</w:t>
      </w:r>
      <w:r>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г.</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Евпатория</w:t>
      </w:r>
      <w:r>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ул. </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составил уведомление о прибытии вышеуказанного иностранного гражданина, указал в графе место пребывания адрес: г.</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 xml:space="preserve">Евпатория, ул. </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без намерения предоставлять для проживания, пребывания указанное жилище, удостоверив своей подписью, после чего передал специалисту </w:t>
      </w:r>
      <w:r w:rsidRP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При этом Катков С.С. достоверно знал, что вышеуказанный иностранный гражданин по указанному адресу проживать не будет, поскольку фактически, это жилое помещение ему не</w:t>
      </w:r>
      <w:r w:rsidRPr="00802AF5">
        <w:rPr>
          <w:rFonts w:ascii="Times New Roman" w:eastAsia="Times New Roman" w:hAnsi="Times New Roman" w:cs="Times New Roman"/>
          <w:sz w:val="26"/>
          <w:szCs w:val="26"/>
          <w:lang w:eastAsia="ru-RU"/>
        </w:rPr>
        <w:t xml:space="preserve"> предоставлялось. </w:t>
      </w:r>
    </w:p>
    <w:p w:rsidR="00802AF5" w:rsidRPr="00802AF5" w:rsidP="00802AF5">
      <w:pPr>
        <w:spacing w:after="0" w:line="240" w:lineRule="atLeast"/>
        <w:ind w:right="-56" w:firstLine="540"/>
        <w:jc w:val="both"/>
        <w:rPr>
          <w:rFonts w:ascii="Times New Roman" w:eastAsia="Times New Roman" w:hAnsi="Times New Roman" w:cs="Times New Roman"/>
          <w:sz w:val="26"/>
          <w:szCs w:val="26"/>
          <w:lang w:eastAsia="ru-RU"/>
        </w:rPr>
      </w:pPr>
      <w:r w:rsidRPr="00802AF5">
        <w:rPr>
          <w:rFonts w:ascii="Times New Roman" w:eastAsia="Times New Roman" w:hAnsi="Times New Roman" w:cs="Times New Roman"/>
          <w:sz w:val="26"/>
          <w:szCs w:val="26"/>
          <w:lang w:eastAsia="ru-RU"/>
        </w:rPr>
        <w:t xml:space="preserve">На основании вышеуказанного уведомления о прибытии иностранного гражданина </w:t>
      </w:r>
      <w:r w:rsidRPr="00802AF5">
        <w:rPr>
          <w:rFonts w:ascii="Times New Roman" w:eastAsia="Times New Roman" w:hAnsi="Times New Roman" w:cs="Times New Roman"/>
          <w:sz w:val="26"/>
          <w:szCs w:val="26"/>
          <w:lang w:eastAsia="ru-RU"/>
        </w:rPr>
        <w:t>в место пребывания</w:t>
      </w:r>
      <w:r w:rsidRPr="00802AF5">
        <w:rPr>
          <w:rFonts w:ascii="Times New Roman" w:eastAsia="Times New Roman" w:hAnsi="Times New Roman" w:cs="Times New Roman"/>
          <w:sz w:val="26"/>
          <w:szCs w:val="26"/>
          <w:lang w:eastAsia="ru-RU"/>
        </w:rPr>
        <w:t xml:space="preserve"> специалистом-экспертом ОВМ ОМВД России по г. Евпатории </w:t>
      </w:r>
      <w:r w:rsidRPr="00E916EA" w:rsid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w:t>
      </w:r>
      <w:r w:rsidRPr="00E916EA" w:rsidR="00E916EA">
        <w:rPr>
          <w:rFonts w:ascii="Times New Roman" w:eastAsia="Times New Roman" w:hAnsi="Times New Roman" w:cs="Times New Roman"/>
          <w:sz w:val="26"/>
          <w:szCs w:val="26"/>
          <w:lang w:eastAsia="ru-RU"/>
        </w:rPr>
        <w:t>***</w:t>
      </w:r>
      <w:r w:rsidR="00E916EA">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 xml:space="preserve">года осуществлена процедура постановки регистрации иностранного гражданина – гражданина Таджикистана </w:t>
      </w:r>
      <w:r w:rsidRPr="00E916EA" w:rsid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w:t>
      </w:r>
      <w:r w:rsidRPr="00E916EA" w:rsidR="00E916EA">
        <w:rPr>
          <w:rFonts w:ascii="Times New Roman" w:eastAsia="Times New Roman" w:hAnsi="Times New Roman" w:cs="Times New Roman"/>
          <w:sz w:val="26"/>
          <w:szCs w:val="26"/>
          <w:lang w:eastAsia="ru-RU"/>
        </w:rPr>
        <w:t>***</w:t>
      </w:r>
      <w:r w:rsidR="00E916EA">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 xml:space="preserve">г.р., по адресу Республика Крым, г. Евпатория, ул. </w:t>
      </w:r>
      <w:r w:rsidR="00E916EA">
        <w:rPr>
          <w:rFonts w:ascii="Times New Roman" w:eastAsia="Times New Roman" w:hAnsi="Times New Roman" w:cs="Times New Roman"/>
          <w:sz w:val="26"/>
          <w:szCs w:val="26"/>
          <w:lang w:val="en-US" w:eastAsia="ru-RU"/>
        </w:rPr>
        <w:t>***</w:t>
      </w:r>
      <w:r w:rsidRPr="00802AF5">
        <w:rPr>
          <w:rFonts w:ascii="Times New Roman" w:eastAsia="Times New Roman" w:hAnsi="Times New Roman" w:cs="Times New Roman"/>
          <w:sz w:val="26"/>
          <w:szCs w:val="26"/>
          <w:lang w:eastAsia="ru-RU"/>
        </w:rPr>
        <w:t xml:space="preserve">. </w:t>
      </w:r>
    </w:p>
    <w:p w:rsidR="00B81947" w:rsidP="00802AF5">
      <w:pPr>
        <w:spacing w:after="0" w:line="240" w:lineRule="atLeast"/>
        <w:ind w:right="-56" w:firstLine="540"/>
        <w:jc w:val="both"/>
        <w:rPr>
          <w:rFonts w:ascii="Times New Roman" w:eastAsia="Times New Roman" w:hAnsi="Times New Roman" w:cs="Times New Roman"/>
          <w:sz w:val="26"/>
          <w:szCs w:val="26"/>
          <w:lang w:eastAsia="ru-RU"/>
        </w:rPr>
      </w:pPr>
      <w:r w:rsidRPr="00802AF5">
        <w:rPr>
          <w:rFonts w:ascii="Times New Roman" w:eastAsia="Times New Roman" w:hAnsi="Times New Roman" w:cs="Times New Roman"/>
          <w:sz w:val="26"/>
          <w:szCs w:val="26"/>
          <w:lang w:eastAsia="ru-RU"/>
        </w:rPr>
        <w:t xml:space="preserve">Своими умышленными действиями, непосредственно направленными на создание условий для незаконного пребывания иностранных граждан на территории РФ, Катков С.С. нарушил требования ч.3 ст.7 Федерального закона №109 «О миграционном учете иностранных граждан и лиц без гражданства в РФ» от 18.07.2006 года, </w:t>
      </w:r>
      <w:r w:rsidRPr="00B81947">
        <w:rPr>
          <w:rFonts w:ascii="Times New Roman" w:eastAsia="Times New Roman" w:hAnsi="Times New Roman" w:cs="Times New Roman"/>
          <w:sz w:val="26"/>
          <w:szCs w:val="26"/>
          <w:lang w:eastAsia="ru-RU"/>
        </w:rPr>
        <w:t xml:space="preserve">в соответствии с которым временно пребывающие в Российской </w:t>
      </w:r>
      <w:r w:rsidRPr="00B81947">
        <w:rPr>
          <w:rFonts w:ascii="Times New Roman" w:eastAsia="Times New Roman" w:hAnsi="Times New Roman" w:cs="Times New Roman"/>
          <w:sz w:val="26"/>
          <w:szCs w:val="26"/>
          <w:lang w:eastAsia="ru-RU"/>
        </w:rPr>
        <w:t>Федерации иностранные граждане подлежат учету по месту пребывания и лишил</w:t>
      </w:r>
      <w:r w:rsidRPr="00B81947">
        <w:rPr>
          <w:rFonts w:ascii="Times New Roman" w:eastAsia="Times New Roman" w:hAnsi="Times New Roman" w:cs="Times New Roman"/>
          <w:sz w:val="26"/>
          <w:szCs w:val="26"/>
          <w:lang w:eastAsia="ru-RU"/>
        </w:rPr>
        <w:t xml:space="preserve"> возможности сотрудников</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ОВМ ОМВД России по г.</w:t>
      </w:r>
      <w:r>
        <w:rPr>
          <w:rFonts w:ascii="Times New Roman" w:eastAsia="Times New Roman" w:hAnsi="Times New Roman" w:cs="Times New Roman"/>
          <w:sz w:val="26"/>
          <w:szCs w:val="26"/>
          <w:lang w:eastAsia="ru-RU"/>
        </w:rPr>
        <w:t xml:space="preserve"> </w:t>
      </w:r>
      <w:r w:rsidRPr="00802AF5">
        <w:rPr>
          <w:rFonts w:ascii="Times New Roman" w:eastAsia="Times New Roman" w:hAnsi="Times New Roman" w:cs="Times New Roman"/>
          <w:sz w:val="26"/>
          <w:szCs w:val="26"/>
          <w:lang w:eastAsia="ru-RU"/>
        </w:rPr>
        <w:t xml:space="preserve">Евпатории, расположенного по адресу Республика Крым г. Евпатория, ул. </w:t>
      </w:r>
      <w:r w:rsidRPr="008372FF" w:rsidR="00E916EA">
        <w:rPr>
          <w:rFonts w:ascii="Times New Roman" w:eastAsia="Times New Roman" w:hAnsi="Times New Roman" w:cs="Times New Roman"/>
          <w:sz w:val="26"/>
          <w:szCs w:val="26"/>
          <w:lang w:eastAsia="ru-RU"/>
        </w:rPr>
        <w:t>***</w:t>
      </w:r>
      <w:r w:rsidRPr="00802AF5">
        <w:rPr>
          <w:rFonts w:ascii="Times New Roman" w:eastAsia="Times New Roman" w:hAnsi="Times New Roman" w:cs="Times New Roman"/>
          <w:sz w:val="26"/>
          <w:szCs w:val="26"/>
          <w:lang w:eastAsia="ru-RU"/>
        </w:rPr>
        <w:t xml:space="preserve">, а также органы, отслеживающие исполнение законодательных актов в Российской Федерации, осуществлять </w:t>
      </w:r>
      <w:r w:rsidRPr="00802AF5">
        <w:rPr>
          <w:rFonts w:ascii="Times New Roman" w:eastAsia="Times New Roman" w:hAnsi="Times New Roman" w:cs="Times New Roman"/>
          <w:sz w:val="26"/>
          <w:szCs w:val="26"/>
          <w:lang w:eastAsia="ru-RU"/>
        </w:rPr>
        <w:t>контроль за</w:t>
      </w:r>
      <w:r w:rsidRPr="00802AF5">
        <w:rPr>
          <w:rFonts w:ascii="Times New Roman" w:eastAsia="Times New Roman" w:hAnsi="Times New Roman" w:cs="Times New Roman"/>
          <w:sz w:val="26"/>
          <w:szCs w:val="26"/>
          <w:lang w:eastAsia="ru-RU"/>
        </w:rPr>
        <w:t xml:space="preserve"> соблюдением иностранными гражданами правил миграционного учета и их передвижением на территории Российской Федерации</w:t>
      </w:r>
      <w:r>
        <w:rPr>
          <w:rFonts w:ascii="Times New Roman" w:eastAsia="Times New Roman" w:hAnsi="Times New Roman" w:cs="Times New Roman"/>
          <w:sz w:val="26"/>
          <w:szCs w:val="26"/>
          <w:lang w:eastAsia="ru-RU"/>
        </w:rPr>
        <w:t>.</w:t>
      </w:r>
    </w:p>
    <w:p w:rsidR="00331195" w:rsidP="009166AF">
      <w:pPr>
        <w:spacing w:after="0" w:line="240" w:lineRule="atLeast"/>
        <w:ind w:right="-56" w:firstLine="540"/>
        <w:jc w:val="both"/>
        <w:rPr>
          <w:rFonts w:ascii="Times New Roman" w:eastAsia="Times New Roman" w:hAnsi="Times New Roman" w:cs="Times New Roman"/>
          <w:sz w:val="26"/>
          <w:szCs w:val="26"/>
          <w:lang w:eastAsia="ru-RU"/>
        </w:rPr>
      </w:pPr>
    </w:p>
    <w:p w:rsidR="006D5E71" w:rsidRPr="00CB1BD3" w:rsidP="009166AF">
      <w:pPr>
        <w:spacing w:after="0" w:line="240" w:lineRule="atLeast"/>
        <w:ind w:right="-56" w:firstLine="540"/>
        <w:jc w:val="both"/>
        <w:rPr>
          <w:rFonts w:ascii="Times New Roman" w:eastAsia="Times New Roman" w:hAnsi="Times New Roman" w:cs="Times New Roman"/>
          <w:sz w:val="26"/>
          <w:szCs w:val="26"/>
          <w:lang w:eastAsia="ru-RU"/>
        </w:rPr>
      </w:pPr>
      <w:r w:rsidRPr="005E33B9">
        <w:rPr>
          <w:rFonts w:ascii="Times New Roman" w:hAnsi="Times New Roman" w:cs="Times New Roman"/>
          <w:snapToGrid w:val="0"/>
          <w:sz w:val="26"/>
          <w:szCs w:val="26"/>
        </w:rPr>
        <w:t xml:space="preserve">В судебном заседании по данному уголовному делу от </w:t>
      </w:r>
      <w:r w:rsidR="009166AF">
        <w:rPr>
          <w:rFonts w:ascii="Times New Roman" w:eastAsia="Times New Roman" w:hAnsi="Times New Roman" w:cs="Times New Roman"/>
          <w:sz w:val="26"/>
          <w:szCs w:val="26"/>
          <w:lang w:eastAsia="ru-RU"/>
        </w:rPr>
        <w:t xml:space="preserve">подсудимого </w:t>
      </w:r>
      <w:r w:rsidR="00802AF5">
        <w:rPr>
          <w:rFonts w:ascii="Times New Roman" w:eastAsia="Times New Roman" w:hAnsi="Times New Roman" w:cs="Times New Roman"/>
          <w:color w:val="FF0000"/>
          <w:sz w:val="26"/>
          <w:szCs w:val="26"/>
          <w:lang w:eastAsia="ru-RU"/>
        </w:rPr>
        <w:t xml:space="preserve">Каткова С.С. </w:t>
      </w:r>
      <w:r w:rsidRPr="00331195" w:rsidR="00331195">
        <w:rPr>
          <w:rFonts w:ascii="Times New Roman" w:eastAsia="Times New Roman" w:hAnsi="Times New Roman" w:cs="Times New Roman"/>
          <w:sz w:val="26"/>
          <w:szCs w:val="26"/>
          <w:lang w:eastAsia="ru-RU"/>
        </w:rPr>
        <w:t xml:space="preserve">и его защитника – адвоката </w:t>
      </w:r>
      <w:r w:rsidRPr="00802AF5" w:rsidR="00802AF5">
        <w:rPr>
          <w:rFonts w:ascii="Times New Roman" w:eastAsia="Times New Roman" w:hAnsi="Times New Roman" w:cs="Times New Roman"/>
          <w:color w:val="FF0000"/>
          <w:sz w:val="26"/>
          <w:szCs w:val="26"/>
          <w:lang w:eastAsia="ru-RU"/>
        </w:rPr>
        <w:t>Лисовско</w:t>
      </w:r>
      <w:r w:rsidR="00802AF5">
        <w:rPr>
          <w:rFonts w:ascii="Times New Roman" w:eastAsia="Times New Roman" w:hAnsi="Times New Roman" w:cs="Times New Roman"/>
          <w:color w:val="FF0000"/>
          <w:sz w:val="26"/>
          <w:szCs w:val="26"/>
          <w:lang w:eastAsia="ru-RU"/>
        </w:rPr>
        <w:t xml:space="preserve">го А.В. </w:t>
      </w:r>
      <w:r w:rsidRPr="005E33B9">
        <w:rPr>
          <w:rFonts w:ascii="Times New Roman" w:hAnsi="Times New Roman" w:cs="Times New Roman"/>
          <w:snapToGrid w:val="0"/>
          <w:sz w:val="26"/>
          <w:szCs w:val="26"/>
        </w:rPr>
        <w:t xml:space="preserve">поступило ходатайство о прекращении уголовного дела, поскольку согласно </w:t>
      </w:r>
      <w:r w:rsidRPr="00826AB4">
        <w:rPr>
          <w:rFonts w:ascii="Times New Roman" w:hAnsi="Times New Roman" w:cs="Times New Roman"/>
          <w:snapToGrid w:val="0"/>
          <w:sz w:val="26"/>
          <w:szCs w:val="26"/>
        </w:rPr>
        <w:t>примечанию</w:t>
      </w:r>
      <w:r w:rsidRPr="005E33B9">
        <w:rPr>
          <w:rFonts w:ascii="Times New Roman" w:hAnsi="Times New Roman" w:cs="Times New Roman"/>
          <w:snapToGrid w:val="0"/>
          <w:sz w:val="26"/>
          <w:szCs w:val="26"/>
        </w:rPr>
        <w:t xml:space="preserve"> 2 к ст.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r w:rsidRPr="005E33B9">
        <w:rPr>
          <w:rFonts w:ascii="Times New Roman" w:hAnsi="Times New Roman" w:cs="Times New Roman"/>
          <w:snapToGrid w:val="0"/>
          <w:sz w:val="26"/>
          <w:szCs w:val="26"/>
        </w:rPr>
        <w:t xml:space="preserve">. Ходатайство мотивировано тем, что </w:t>
      </w:r>
      <w:r w:rsidR="00802AF5">
        <w:rPr>
          <w:rFonts w:ascii="Times New Roman" w:eastAsia="Times New Roman" w:hAnsi="Times New Roman" w:cs="Times New Roman"/>
          <w:color w:val="FF0000"/>
          <w:sz w:val="26"/>
          <w:szCs w:val="26"/>
          <w:lang w:eastAsia="ru-RU"/>
        </w:rPr>
        <w:t xml:space="preserve">Катков С.С. </w:t>
      </w:r>
      <w:r w:rsidRPr="005E33B9">
        <w:rPr>
          <w:rFonts w:ascii="Times New Roman" w:hAnsi="Times New Roman" w:cs="Times New Roman"/>
          <w:sz w:val="26"/>
          <w:szCs w:val="26"/>
        </w:rPr>
        <w:t xml:space="preserve">способствовал раскрытию совершенного преступления </w:t>
      </w:r>
      <w:r w:rsidR="00551BC9">
        <w:rPr>
          <w:rFonts w:ascii="Times New Roman" w:hAnsi="Times New Roman" w:cs="Times New Roman"/>
          <w:sz w:val="26"/>
          <w:szCs w:val="26"/>
        </w:rPr>
        <w:t xml:space="preserve">деятельным раскаянием, </w:t>
      </w:r>
      <w:r w:rsidRPr="005E33B9">
        <w:rPr>
          <w:rFonts w:ascii="Times New Roman" w:hAnsi="Times New Roman" w:cs="Times New Roman"/>
          <w:sz w:val="26"/>
          <w:szCs w:val="26"/>
        </w:rPr>
        <w:t>давал правдивые показания с момента первого допроса обо всех обстоятельствах совершенного, в том числе,</w:t>
      </w:r>
      <w:r w:rsidR="00551BC9">
        <w:rPr>
          <w:rFonts w:ascii="Times New Roman" w:hAnsi="Times New Roman" w:cs="Times New Roman"/>
          <w:sz w:val="26"/>
          <w:szCs w:val="26"/>
        </w:rPr>
        <w:t xml:space="preserve"> была написана явка с повинной</w:t>
      </w:r>
      <w:r w:rsidRPr="0028205F" w:rsidR="0028205F">
        <w:rPr>
          <w:rFonts w:ascii="Times New Roman" w:hAnsi="Times New Roman" w:cs="Times New Roman"/>
          <w:sz w:val="26"/>
          <w:szCs w:val="26"/>
        </w:rPr>
        <w:t>.</w:t>
      </w:r>
      <w:r w:rsidRPr="00E4315C" w:rsidR="00E4315C">
        <w:rPr>
          <w:rFonts w:ascii="Times New Roman" w:eastAsia="Times New Roman" w:hAnsi="Times New Roman" w:cs="Times New Roman"/>
          <w:sz w:val="26"/>
          <w:szCs w:val="26"/>
          <w:lang w:eastAsia="ru-RU"/>
        </w:rPr>
        <w:t xml:space="preserve"> </w:t>
      </w:r>
      <w:r w:rsidR="0000055D">
        <w:rPr>
          <w:rFonts w:ascii="Times New Roman" w:hAnsi="Times New Roman" w:cs="Times New Roman"/>
          <w:sz w:val="26"/>
          <w:szCs w:val="26"/>
        </w:rPr>
        <w:t>В действиях</w:t>
      </w:r>
      <w:r w:rsidRPr="005E33B9">
        <w:rPr>
          <w:rFonts w:ascii="Times New Roman" w:hAnsi="Times New Roman" w:cs="Times New Roman"/>
          <w:sz w:val="26"/>
          <w:szCs w:val="26"/>
        </w:rPr>
        <w:t xml:space="preserve"> </w:t>
      </w:r>
      <w:r w:rsidR="00802AF5">
        <w:rPr>
          <w:rFonts w:ascii="Times New Roman" w:eastAsia="Times New Roman" w:hAnsi="Times New Roman" w:cs="Times New Roman"/>
          <w:color w:val="FF0000"/>
          <w:sz w:val="26"/>
          <w:szCs w:val="26"/>
          <w:lang w:eastAsia="ru-RU"/>
        </w:rPr>
        <w:t xml:space="preserve">Каткова С.С. </w:t>
      </w:r>
      <w:r w:rsidR="0000055D">
        <w:rPr>
          <w:rFonts w:ascii="Times New Roman" w:eastAsia="Times New Roman" w:hAnsi="Times New Roman" w:cs="Times New Roman"/>
          <w:sz w:val="26"/>
          <w:szCs w:val="26"/>
          <w:lang w:eastAsia="ru-RU"/>
        </w:rPr>
        <w:t xml:space="preserve">не содержится состава иного преступления. </w:t>
      </w:r>
      <w:r w:rsidRPr="005E33B9">
        <w:rPr>
          <w:rFonts w:ascii="Times New Roman" w:hAnsi="Times New Roman" w:cs="Times New Roman"/>
          <w:sz w:val="26"/>
          <w:szCs w:val="26"/>
        </w:rPr>
        <w:t>Также</w:t>
      </w:r>
      <w:r w:rsidR="00AD08CC">
        <w:rPr>
          <w:rFonts w:ascii="Times New Roman" w:hAnsi="Times New Roman" w:cs="Times New Roman"/>
          <w:sz w:val="26"/>
          <w:szCs w:val="26"/>
        </w:rPr>
        <w:t xml:space="preserve"> </w:t>
      </w:r>
      <w:r w:rsidR="00802AF5">
        <w:rPr>
          <w:rFonts w:ascii="Times New Roman" w:eastAsia="Times New Roman" w:hAnsi="Times New Roman" w:cs="Times New Roman"/>
          <w:color w:val="FF0000"/>
          <w:sz w:val="26"/>
          <w:szCs w:val="26"/>
          <w:lang w:eastAsia="ru-RU"/>
        </w:rPr>
        <w:t xml:space="preserve">Катков С.С. </w:t>
      </w:r>
      <w:r w:rsidR="00B70874">
        <w:rPr>
          <w:rFonts w:ascii="Times New Roman" w:hAnsi="Times New Roman" w:cs="Times New Roman"/>
          <w:sz w:val="26"/>
          <w:szCs w:val="26"/>
        </w:rPr>
        <w:t>пояснил</w:t>
      </w:r>
      <w:r w:rsidRPr="005E33B9">
        <w:rPr>
          <w:rFonts w:ascii="Times New Roman" w:hAnsi="Times New Roman" w:cs="Times New Roman"/>
          <w:sz w:val="26"/>
          <w:szCs w:val="26"/>
        </w:rPr>
        <w:t xml:space="preserve">, что правовые последствия прекращения уголовного дела, в том числе, что данное основание не относится к числу реабилитирующих, </w:t>
      </w:r>
      <w:r w:rsidR="00F60F9A">
        <w:rPr>
          <w:rFonts w:ascii="Times New Roman" w:hAnsi="Times New Roman" w:cs="Times New Roman"/>
          <w:sz w:val="26"/>
          <w:szCs w:val="26"/>
        </w:rPr>
        <w:t>е</w:t>
      </w:r>
      <w:r w:rsidR="003479DC">
        <w:rPr>
          <w:rFonts w:ascii="Times New Roman" w:hAnsi="Times New Roman" w:cs="Times New Roman"/>
          <w:sz w:val="26"/>
          <w:szCs w:val="26"/>
        </w:rPr>
        <w:t>му</w:t>
      </w:r>
      <w:r w:rsidR="00A63B66">
        <w:rPr>
          <w:rFonts w:ascii="Times New Roman" w:hAnsi="Times New Roman" w:cs="Times New Roman"/>
          <w:sz w:val="26"/>
          <w:szCs w:val="26"/>
        </w:rPr>
        <w:t xml:space="preserve"> </w:t>
      </w:r>
      <w:r w:rsidRPr="005E33B9">
        <w:rPr>
          <w:rFonts w:ascii="Times New Roman" w:hAnsi="Times New Roman" w:cs="Times New Roman"/>
          <w:sz w:val="26"/>
          <w:szCs w:val="26"/>
        </w:rPr>
        <w:t>известны.</w:t>
      </w:r>
      <w:r w:rsidRPr="005E33B9">
        <w:rPr>
          <w:rFonts w:ascii="Times New Roman" w:hAnsi="Times New Roman" w:cs="Times New Roman"/>
          <w:sz w:val="26"/>
          <w:szCs w:val="26"/>
        </w:rPr>
        <w:t xml:space="preserve"> </w:t>
      </w:r>
      <w:r w:rsidRPr="005E33B9" w:rsidR="00551BC9">
        <w:rPr>
          <w:rFonts w:ascii="Times New Roman" w:hAnsi="Times New Roman" w:cs="Times New Roman"/>
          <w:sz w:val="26"/>
          <w:szCs w:val="26"/>
        </w:rPr>
        <w:t xml:space="preserve">В </w:t>
      </w:r>
      <w:r w:rsidRPr="005E33B9">
        <w:rPr>
          <w:rFonts w:ascii="Times New Roman" w:hAnsi="Times New Roman" w:cs="Times New Roman"/>
          <w:sz w:val="26"/>
          <w:szCs w:val="26"/>
        </w:rPr>
        <w:t xml:space="preserve">случае намерения добиться признания себя </w:t>
      </w:r>
      <w:r w:rsidRPr="005E33B9">
        <w:rPr>
          <w:rFonts w:ascii="Times New Roman" w:hAnsi="Times New Roman" w:cs="Times New Roman"/>
          <w:sz w:val="26"/>
          <w:szCs w:val="26"/>
        </w:rPr>
        <w:t>невиновн</w:t>
      </w:r>
      <w:r w:rsidR="003479DC">
        <w:rPr>
          <w:rFonts w:ascii="Times New Roman" w:hAnsi="Times New Roman" w:cs="Times New Roman"/>
          <w:sz w:val="26"/>
          <w:szCs w:val="26"/>
        </w:rPr>
        <w:t>ым</w:t>
      </w:r>
      <w:r w:rsidRPr="005E33B9">
        <w:rPr>
          <w:rFonts w:ascii="Times New Roman" w:hAnsi="Times New Roman" w:cs="Times New Roman"/>
          <w:sz w:val="26"/>
          <w:szCs w:val="26"/>
        </w:rPr>
        <w:t xml:space="preserve">, </w:t>
      </w:r>
      <w:r w:rsidR="00551BC9">
        <w:rPr>
          <w:rFonts w:ascii="Times New Roman" w:hAnsi="Times New Roman" w:cs="Times New Roman"/>
          <w:sz w:val="26"/>
          <w:szCs w:val="26"/>
        </w:rPr>
        <w:t>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вправе</w:t>
      </w:r>
      <w:r w:rsidR="00551BC9">
        <w:rPr>
          <w:rFonts w:ascii="Times New Roman" w:hAnsi="Times New Roman" w:cs="Times New Roman"/>
          <w:sz w:val="26"/>
          <w:szCs w:val="26"/>
        </w:rPr>
        <w:t xml:space="preserve"> </w:t>
      </w:r>
      <w:r w:rsidRPr="005E33B9">
        <w:rPr>
          <w:rFonts w:ascii="Times New Roman" w:hAnsi="Times New Roman" w:cs="Times New Roman"/>
          <w:sz w:val="26"/>
          <w:szCs w:val="26"/>
        </w:rPr>
        <w:t xml:space="preserve">настаивать на рассмотрении дела по существу. </w:t>
      </w:r>
      <w:r w:rsidRPr="005E33B9">
        <w:rPr>
          <w:rFonts w:ascii="Times New Roman" w:hAnsi="Times New Roman" w:cs="Times New Roman"/>
          <w:sz w:val="26"/>
          <w:szCs w:val="26"/>
        </w:rPr>
        <w:t>Указав на осведомленность относительно изложенного, подсудим</w:t>
      </w:r>
      <w:r w:rsidR="003479DC">
        <w:rPr>
          <w:rFonts w:ascii="Times New Roman" w:hAnsi="Times New Roman" w:cs="Times New Roman"/>
          <w:sz w:val="26"/>
          <w:szCs w:val="26"/>
        </w:rPr>
        <w:t>ый</w:t>
      </w:r>
      <w:r w:rsidRPr="005E33B9">
        <w:rPr>
          <w:rFonts w:ascii="Times New Roman" w:hAnsi="Times New Roman" w:cs="Times New Roman"/>
          <w:sz w:val="26"/>
          <w:szCs w:val="26"/>
        </w:rPr>
        <w:t xml:space="preserve"> настаивал на удовлетворении ходатайства и прекращении уголовного дела в  отношении </w:t>
      </w:r>
      <w:r w:rsidR="00F60F9A">
        <w:rPr>
          <w:rFonts w:ascii="Times New Roman" w:hAnsi="Times New Roman" w:cs="Times New Roman"/>
          <w:sz w:val="26"/>
          <w:szCs w:val="26"/>
        </w:rPr>
        <w:t>не</w:t>
      </w:r>
      <w:r w:rsidR="003479DC">
        <w:rPr>
          <w:rFonts w:ascii="Times New Roman" w:hAnsi="Times New Roman" w:cs="Times New Roman"/>
          <w:sz w:val="26"/>
          <w:szCs w:val="26"/>
        </w:rPr>
        <w:t>го</w:t>
      </w:r>
      <w:r w:rsidRPr="005E33B9">
        <w:rPr>
          <w:rFonts w:ascii="Times New Roman" w:hAnsi="Times New Roman" w:cs="Times New Roman"/>
          <w:sz w:val="26"/>
          <w:szCs w:val="26"/>
        </w:rPr>
        <w:t>, пояснив, что свою вину в инкриминируемо</w:t>
      </w:r>
      <w:r w:rsidR="00137A6A">
        <w:rPr>
          <w:rFonts w:ascii="Times New Roman" w:hAnsi="Times New Roman" w:cs="Times New Roman"/>
          <w:sz w:val="26"/>
          <w:szCs w:val="26"/>
        </w:rPr>
        <w:t>м деянии он признает полностью</w:t>
      </w:r>
      <w:r w:rsidR="00E4315C">
        <w:rPr>
          <w:rFonts w:ascii="Times New Roman" w:hAnsi="Times New Roman" w:cs="Times New Roman"/>
          <w:sz w:val="26"/>
          <w:szCs w:val="26"/>
        </w:rPr>
        <w:t>, в содеянном раскаивается</w:t>
      </w:r>
      <w:r w:rsidR="00137A6A">
        <w:rPr>
          <w:rFonts w:ascii="Times New Roman" w:hAnsi="Times New Roman" w:cs="Times New Roman"/>
          <w:sz w:val="26"/>
          <w:szCs w:val="26"/>
        </w:rPr>
        <w:t>.</w:t>
      </w:r>
    </w:p>
    <w:p w:rsidR="002D7640" w:rsidRPr="00331195" w:rsidP="00331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eastAsia="Times New Roman" w:hAnsi="Times New Roman" w:cs="Times New Roman"/>
          <w:color w:val="FF0000"/>
          <w:sz w:val="26"/>
          <w:szCs w:val="26"/>
          <w:lang w:eastAsia="ru-RU"/>
        </w:rPr>
      </w:pPr>
      <w:r w:rsidRPr="005E33B9">
        <w:rPr>
          <w:rFonts w:ascii="Times New Roman" w:hAnsi="Times New Roman" w:cs="Times New Roman"/>
          <w:color w:val="000000"/>
          <w:sz w:val="26"/>
          <w:szCs w:val="26"/>
          <w:lang w:eastAsia="zh-CN"/>
        </w:rPr>
        <w:t>Государственный обвинитель указал на обоснованность заявленного ходатайства</w:t>
      </w:r>
      <w:r w:rsidR="00682D60">
        <w:rPr>
          <w:rFonts w:ascii="Times New Roman" w:hAnsi="Times New Roman" w:cs="Times New Roman"/>
          <w:color w:val="000000"/>
          <w:sz w:val="26"/>
          <w:szCs w:val="26"/>
          <w:lang w:eastAsia="zh-CN"/>
        </w:rPr>
        <w:t xml:space="preserve">, </w:t>
      </w:r>
      <w:r w:rsidRPr="00682D60" w:rsidR="00682D60">
        <w:rPr>
          <w:rFonts w:ascii="Times New Roman" w:hAnsi="Times New Roman" w:cs="Times New Roman"/>
          <w:color w:val="000000"/>
          <w:sz w:val="26"/>
          <w:szCs w:val="26"/>
          <w:lang w:eastAsia="zh-CN"/>
        </w:rPr>
        <w:t xml:space="preserve">отсутствие в действиях </w:t>
      </w:r>
      <w:r w:rsidRPr="00802AF5" w:rsidR="00802AF5">
        <w:rPr>
          <w:rFonts w:ascii="Times New Roman" w:eastAsia="Times New Roman" w:hAnsi="Times New Roman" w:cs="Times New Roman"/>
          <w:color w:val="FF0000"/>
          <w:sz w:val="26"/>
          <w:szCs w:val="26"/>
          <w:lang w:eastAsia="ru-RU"/>
        </w:rPr>
        <w:t>Катков</w:t>
      </w:r>
      <w:r w:rsidR="00802AF5">
        <w:rPr>
          <w:rFonts w:ascii="Times New Roman" w:eastAsia="Times New Roman" w:hAnsi="Times New Roman" w:cs="Times New Roman"/>
          <w:color w:val="FF0000"/>
          <w:sz w:val="26"/>
          <w:szCs w:val="26"/>
          <w:lang w:eastAsia="ru-RU"/>
        </w:rPr>
        <w:t>а</w:t>
      </w:r>
      <w:r w:rsidRPr="00802AF5" w:rsidR="00802AF5">
        <w:rPr>
          <w:rFonts w:ascii="Times New Roman" w:eastAsia="Times New Roman" w:hAnsi="Times New Roman" w:cs="Times New Roman"/>
          <w:color w:val="FF0000"/>
          <w:sz w:val="26"/>
          <w:szCs w:val="26"/>
          <w:lang w:eastAsia="ru-RU"/>
        </w:rPr>
        <w:t xml:space="preserve"> С.С.</w:t>
      </w:r>
      <w:r w:rsidRPr="00C6727A" w:rsidR="00C6727A">
        <w:rPr>
          <w:rFonts w:ascii="Times New Roman" w:eastAsia="Times New Roman" w:hAnsi="Times New Roman" w:cs="Times New Roman"/>
          <w:color w:val="FF0000"/>
          <w:sz w:val="26"/>
          <w:szCs w:val="26"/>
          <w:lang w:eastAsia="ru-RU"/>
        </w:rPr>
        <w:t xml:space="preserve"> </w:t>
      </w:r>
      <w:r w:rsidRPr="00682D60" w:rsidR="00682D60">
        <w:rPr>
          <w:rFonts w:ascii="Times New Roman" w:hAnsi="Times New Roman" w:cs="Times New Roman"/>
          <w:color w:val="000000"/>
          <w:sz w:val="26"/>
          <w:szCs w:val="26"/>
          <w:lang w:eastAsia="zh-CN"/>
        </w:rPr>
        <w:t>иного состава преступления и</w:t>
      </w:r>
      <w:r w:rsidRPr="005E33B9">
        <w:rPr>
          <w:rFonts w:ascii="Times New Roman" w:hAnsi="Times New Roman" w:cs="Times New Roman"/>
          <w:color w:val="000000"/>
          <w:sz w:val="26"/>
          <w:szCs w:val="26"/>
          <w:lang w:eastAsia="zh-CN"/>
        </w:rPr>
        <w:t xml:space="preserve"> наличие оснований для прекращения уголовного дела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Изучив ходатайство </w:t>
      </w:r>
      <w:r w:rsidRPr="005E33B9" w:rsidR="00F70757">
        <w:rPr>
          <w:rFonts w:ascii="Times New Roman" w:hAnsi="Times New Roman" w:cs="Times New Roman"/>
          <w:sz w:val="26"/>
          <w:szCs w:val="26"/>
        </w:rPr>
        <w:t>подсудимо</w:t>
      </w:r>
      <w:r w:rsidR="00957DF9">
        <w:rPr>
          <w:rFonts w:ascii="Times New Roman" w:hAnsi="Times New Roman" w:cs="Times New Roman"/>
          <w:sz w:val="26"/>
          <w:szCs w:val="26"/>
        </w:rPr>
        <w:t>го</w:t>
      </w:r>
      <w:r w:rsidR="001B4E54">
        <w:rPr>
          <w:rFonts w:ascii="Times New Roman" w:hAnsi="Times New Roman" w:cs="Times New Roman"/>
          <w:sz w:val="26"/>
          <w:szCs w:val="26"/>
        </w:rPr>
        <w:t xml:space="preserve"> и защитника</w:t>
      </w:r>
      <w:r w:rsidRPr="005E33B9">
        <w:rPr>
          <w:rFonts w:ascii="Times New Roman" w:hAnsi="Times New Roman" w:cs="Times New Roman"/>
          <w:sz w:val="26"/>
          <w:szCs w:val="26"/>
        </w:rPr>
        <w:t>,</w:t>
      </w:r>
      <w:r w:rsidRPr="005E33B9" w:rsidR="00F70757">
        <w:rPr>
          <w:rFonts w:ascii="Times New Roman" w:hAnsi="Times New Roman" w:cs="Times New Roman"/>
          <w:sz w:val="26"/>
          <w:szCs w:val="26"/>
        </w:rPr>
        <w:t xml:space="preserve"> выслушав мнение сторон, </w:t>
      </w:r>
      <w:r w:rsidRPr="005E33B9">
        <w:rPr>
          <w:rFonts w:ascii="Times New Roman" w:hAnsi="Times New Roman" w:cs="Times New Roman"/>
          <w:sz w:val="26"/>
          <w:szCs w:val="26"/>
        </w:rPr>
        <w:t>исследовав материалы дела, суд приходит к выводу о наличии достаточных оснований для прекращения уголовного дела, учитывая следующее.</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Согласно примечанию 2 к статье 322.3 УК РФ, лицо, совершившее преступление, предусмотренное настоящей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соответствии с п. 16 Постановления Пленума Верховного Суда Российской Федерации от 29 апреля 1996 года № 1 «О судебном приговоре» разъяснено, что при установлении в судебном заседании обстоятельств, влекущих освобождение лица от уголовной ответственности в случаях, предусмотренных примечаниями к соответствующим статьям Особенной части Уголовного кодекса</w:t>
      </w:r>
      <w:r w:rsidR="001B4E54">
        <w:rPr>
          <w:rFonts w:ascii="Times New Roman" w:hAnsi="Times New Roman" w:cs="Times New Roman"/>
          <w:sz w:val="26"/>
          <w:szCs w:val="26"/>
        </w:rPr>
        <w:t xml:space="preserve"> РФ</w:t>
      </w:r>
      <w:r w:rsidRPr="005E33B9">
        <w:rPr>
          <w:rFonts w:ascii="Times New Roman" w:hAnsi="Times New Roman" w:cs="Times New Roman"/>
          <w:sz w:val="26"/>
          <w:szCs w:val="26"/>
        </w:rPr>
        <w:t>, дело прекращается на основании примечания к той или иной статье уголовного закона</w:t>
      </w:r>
      <w:r w:rsidR="002661AC">
        <w:rPr>
          <w:rFonts w:ascii="Times New Roman" w:hAnsi="Times New Roman" w:cs="Times New Roman"/>
          <w:sz w:val="26"/>
          <w:szCs w:val="26"/>
        </w:rPr>
        <w:t>.</w:t>
      </w:r>
    </w:p>
    <w:p w:rsidR="00682D6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682D60">
        <w:rPr>
          <w:rFonts w:ascii="Times New Roman" w:hAnsi="Times New Roman" w:cs="Times New Roman"/>
          <w:sz w:val="26"/>
          <w:szCs w:val="26"/>
        </w:rPr>
        <w:t>Как следует из содержания пункта 17 постановления Пленума Верховного Суда Российской Федерации от 09 июля 2020 года N 18 "О судебной практике по делам о незаконном пересечении Государственной границы Российской Федерации и преступлениях, связанных с незаконной миграцией" под способствованием раскрытию преступления в п. 2 примечаний к статье 322.3 УК РФ следует понимать действия лица, совершенные как до возбуждения уголовного дела</w:t>
      </w:r>
      <w:r w:rsidRPr="00682D60">
        <w:rPr>
          <w:rFonts w:ascii="Times New Roman" w:hAnsi="Times New Roman" w:cs="Times New Roman"/>
          <w:sz w:val="26"/>
          <w:szCs w:val="26"/>
        </w:rPr>
        <w:t xml:space="preserve">, так и после </w:t>
      </w:r>
      <w:r w:rsidRPr="00682D60">
        <w:rPr>
          <w:rFonts w:ascii="Times New Roman" w:hAnsi="Times New Roman" w:cs="Times New Roman"/>
          <w:sz w:val="26"/>
          <w:szCs w:val="26"/>
        </w:rPr>
        <w:t xml:space="preserve">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 2 примечаний к статье 322.3 УК РФ по каждому уголовному делу решается судом в зависимости от характера, содержания и </w:t>
      </w:r>
      <w:r w:rsidRPr="00682D60">
        <w:rPr>
          <w:rFonts w:ascii="Times New Roman" w:hAnsi="Times New Roman" w:cs="Times New Roman"/>
          <w:sz w:val="26"/>
          <w:szCs w:val="26"/>
        </w:rPr>
        <w:t>объема</w:t>
      </w:r>
      <w:r w:rsidRPr="00682D60">
        <w:rPr>
          <w:rFonts w:ascii="Times New Roman" w:hAnsi="Times New Roman" w:cs="Times New Roman"/>
          <w:sz w:val="26"/>
          <w:szCs w:val="26"/>
        </w:rPr>
        <w:t xml:space="preserve">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napToGrid w:val="0"/>
          <w:sz w:val="26"/>
          <w:szCs w:val="26"/>
        </w:rPr>
      </w:pPr>
      <w:r w:rsidRPr="005E33B9">
        <w:rPr>
          <w:rFonts w:ascii="Times New Roman" w:hAnsi="Times New Roman" w:cs="Times New Roman"/>
          <w:sz w:val="26"/>
          <w:szCs w:val="26"/>
        </w:rPr>
        <w:t xml:space="preserve">Из материалов дела следует, что </w:t>
      </w:r>
      <w:r w:rsidRPr="005E33B9">
        <w:rPr>
          <w:rFonts w:ascii="Times New Roman" w:hAnsi="Times New Roman" w:cs="Times New Roman"/>
          <w:snapToGrid w:val="0"/>
          <w:sz w:val="26"/>
          <w:szCs w:val="26"/>
        </w:rPr>
        <w:t>подсудим</w:t>
      </w:r>
      <w:r w:rsidR="00957DF9">
        <w:rPr>
          <w:rFonts w:ascii="Times New Roman" w:hAnsi="Times New Roman" w:cs="Times New Roman"/>
          <w:snapToGrid w:val="0"/>
          <w:sz w:val="26"/>
          <w:szCs w:val="26"/>
        </w:rPr>
        <w:t>ый</w:t>
      </w:r>
      <w:r w:rsidRPr="005E33B9">
        <w:rPr>
          <w:rFonts w:ascii="Times New Roman" w:hAnsi="Times New Roman" w:cs="Times New Roman"/>
          <w:snapToGrid w:val="0"/>
          <w:sz w:val="26"/>
          <w:szCs w:val="26"/>
        </w:rPr>
        <w:t xml:space="preserve"> </w:t>
      </w:r>
      <w:r w:rsidRPr="00802AF5" w:rsidR="00802AF5">
        <w:rPr>
          <w:rFonts w:ascii="Times New Roman" w:eastAsia="Times New Roman" w:hAnsi="Times New Roman" w:cs="Times New Roman"/>
          <w:color w:val="FF0000"/>
          <w:sz w:val="26"/>
          <w:szCs w:val="26"/>
          <w:lang w:eastAsia="ru-RU"/>
        </w:rPr>
        <w:t xml:space="preserve">Катков С.С. </w:t>
      </w:r>
      <w:r w:rsidRPr="005E33B9">
        <w:rPr>
          <w:rFonts w:ascii="Times New Roman" w:hAnsi="Times New Roman" w:cs="Times New Roman"/>
          <w:snapToGrid w:val="0"/>
          <w:sz w:val="26"/>
          <w:szCs w:val="26"/>
        </w:rPr>
        <w:t>обвиняется в совершении преступлени</w:t>
      </w:r>
      <w:r w:rsidR="002661AC">
        <w:rPr>
          <w:rFonts w:ascii="Times New Roman" w:hAnsi="Times New Roman" w:cs="Times New Roman"/>
          <w:snapToGrid w:val="0"/>
          <w:sz w:val="26"/>
          <w:szCs w:val="26"/>
        </w:rPr>
        <w:t>я</w:t>
      </w:r>
      <w:r w:rsidRPr="005E33B9">
        <w:rPr>
          <w:rFonts w:ascii="Times New Roman" w:hAnsi="Times New Roman" w:cs="Times New Roman"/>
          <w:snapToGrid w:val="0"/>
          <w:sz w:val="26"/>
          <w:szCs w:val="26"/>
        </w:rPr>
        <w:t>, предусмотренн</w:t>
      </w:r>
      <w:r w:rsidR="002661AC">
        <w:rPr>
          <w:rFonts w:ascii="Times New Roman" w:hAnsi="Times New Roman" w:cs="Times New Roman"/>
          <w:snapToGrid w:val="0"/>
          <w:sz w:val="26"/>
          <w:szCs w:val="26"/>
        </w:rPr>
        <w:t>ого</w:t>
      </w:r>
      <w:r w:rsidRPr="005E33B9" w:rsidR="00F70757">
        <w:rPr>
          <w:rFonts w:ascii="Times New Roman" w:hAnsi="Times New Roman" w:cs="Times New Roman"/>
          <w:sz w:val="26"/>
          <w:szCs w:val="26"/>
        </w:rPr>
        <w:t xml:space="preserve"> ст. 322.3 </w:t>
      </w:r>
      <w:r w:rsidRPr="005E33B9">
        <w:rPr>
          <w:rFonts w:ascii="Times New Roman" w:hAnsi="Times New Roman" w:cs="Times New Roman"/>
          <w:bCs/>
          <w:color w:val="000000"/>
          <w:sz w:val="26"/>
          <w:szCs w:val="26"/>
        </w:rPr>
        <w:t xml:space="preserve">УК РФ, т.е. </w:t>
      </w:r>
      <w:r w:rsidR="002661AC">
        <w:rPr>
          <w:rFonts w:ascii="Times New Roman" w:hAnsi="Times New Roman" w:cs="Times New Roman"/>
          <w:bCs/>
          <w:color w:val="000000"/>
          <w:sz w:val="26"/>
          <w:szCs w:val="26"/>
        </w:rPr>
        <w:t xml:space="preserve">в </w:t>
      </w:r>
      <w:r w:rsidRPr="005E33B9">
        <w:rPr>
          <w:rFonts w:ascii="Times New Roman" w:hAnsi="Times New Roman" w:cs="Times New Roman"/>
          <w:bCs/>
          <w:color w:val="000000"/>
          <w:sz w:val="26"/>
          <w:szCs w:val="26"/>
        </w:rPr>
        <w:t>фиктивной постановк</w:t>
      </w:r>
      <w:r w:rsidR="002661AC">
        <w:rPr>
          <w:rFonts w:ascii="Times New Roman" w:hAnsi="Times New Roman" w:cs="Times New Roman"/>
          <w:bCs/>
          <w:color w:val="000000"/>
          <w:sz w:val="26"/>
          <w:szCs w:val="26"/>
        </w:rPr>
        <w:t>е</w:t>
      </w:r>
      <w:r w:rsidRPr="005E33B9">
        <w:rPr>
          <w:rFonts w:ascii="Times New Roman" w:hAnsi="Times New Roman" w:cs="Times New Roman"/>
          <w:bCs/>
          <w:color w:val="000000"/>
          <w:sz w:val="26"/>
          <w:szCs w:val="26"/>
        </w:rPr>
        <w:t xml:space="preserve"> на учет иностранн</w:t>
      </w:r>
      <w:r w:rsidR="00013B9F">
        <w:rPr>
          <w:rFonts w:ascii="Times New Roman" w:hAnsi="Times New Roman" w:cs="Times New Roman"/>
          <w:bCs/>
          <w:color w:val="000000"/>
          <w:sz w:val="26"/>
          <w:szCs w:val="26"/>
        </w:rPr>
        <w:t>ого</w:t>
      </w:r>
      <w:r w:rsidRPr="005E33B9">
        <w:rPr>
          <w:rFonts w:ascii="Times New Roman" w:hAnsi="Times New Roman" w:cs="Times New Roman"/>
          <w:bCs/>
          <w:color w:val="000000"/>
          <w:sz w:val="26"/>
          <w:szCs w:val="26"/>
        </w:rPr>
        <w:t xml:space="preserve"> граждан</w:t>
      </w:r>
      <w:r w:rsidR="00013B9F">
        <w:rPr>
          <w:rFonts w:ascii="Times New Roman" w:hAnsi="Times New Roman" w:cs="Times New Roman"/>
          <w:bCs/>
          <w:color w:val="000000"/>
          <w:sz w:val="26"/>
          <w:szCs w:val="26"/>
        </w:rPr>
        <w:t>ина</w:t>
      </w:r>
      <w:r w:rsidRPr="005E33B9">
        <w:rPr>
          <w:rFonts w:ascii="Times New Roman" w:hAnsi="Times New Roman" w:cs="Times New Roman"/>
          <w:bCs/>
          <w:color w:val="000000"/>
          <w:sz w:val="26"/>
          <w:szCs w:val="26"/>
        </w:rPr>
        <w:t xml:space="preserve"> по месту пребывания в жилом помещении Российской Федерации</w:t>
      </w:r>
      <w:r w:rsidRPr="005E33B9">
        <w:rPr>
          <w:rFonts w:ascii="Times New Roman" w:hAnsi="Times New Roman" w:cs="Times New Roman"/>
          <w:snapToGrid w:val="0"/>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Квалификацию деяни</w:t>
      </w:r>
      <w:r w:rsidRPr="005E33B9" w:rsidR="00F70757">
        <w:rPr>
          <w:rFonts w:ascii="Times New Roman" w:hAnsi="Times New Roman" w:cs="Times New Roman"/>
          <w:sz w:val="26"/>
          <w:szCs w:val="26"/>
        </w:rPr>
        <w:t>й</w:t>
      </w:r>
      <w:r w:rsidRPr="005E33B9">
        <w:rPr>
          <w:rFonts w:ascii="Times New Roman" w:hAnsi="Times New Roman" w:cs="Times New Roman"/>
          <w:sz w:val="26"/>
          <w:szCs w:val="26"/>
        </w:rPr>
        <w:t xml:space="preserve"> </w:t>
      </w:r>
      <w:r w:rsidRPr="00802AF5" w:rsidR="00802AF5">
        <w:rPr>
          <w:rFonts w:ascii="Times New Roman" w:eastAsia="Times New Roman" w:hAnsi="Times New Roman" w:cs="Times New Roman"/>
          <w:color w:val="FF0000"/>
          <w:sz w:val="26"/>
          <w:szCs w:val="26"/>
          <w:lang w:eastAsia="ru-RU"/>
        </w:rPr>
        <w:t>Катков</w:t>
      </w:r>
      <w:r w:rsidR="00802AF5">
        <w:rPr>
          <w:rFonts w:ascii="Times New Roman" w:eastAsia="Times New Roman" w:hAnsi="Times New Roman" w:cs="Times New Roman"/>
          <w:color w:val="FF0000"/>
          <w:sz w:val="26"/>
          <w:szCs w:val="26"/>
          <w:lang w:eastAsia="ru-RU"/>
        </w:rPr>
        <w:t>а</w:t>
      </w:r>
      <w:r w:rsidRPr="00802AF5" w:rsidR="00802AF5">
        <w:rPr>
          <w:rFonts w:ascii="Times New Roman" w:eastAsia="Times New Roman" w:hAnsi="Times New Roman" w:cs="Times New Roman"/>
          <w:color w:val="FF0000"/>
          <w:sz w:val="26"/>
          <w:szCs w:val="26"/>
          <w:lang w:eastAsia="ru-RU"/>
        </w:rPr>
        <w:t xml:space="preserve"> С.С. </w:t>
      </w:r>
      <w:r w:rsidRPr="005E33B9">
        <w:rPr>
          <w:rFonts w:ascii="Times New Roman" w:hAnsi="Times New Roman" w:cs="Times New Roman"/>
          <w:sz w:val="26"/>
          <w:szCs w:val="26"/>
        </w:rPr>
        <w:t xml:space="preserve">по </w:t>
      </w:r>
      <w:r w:rsidRPr="005E33B9" w:rsidR="00F70757">
        <w:rPr>
          <w:rFonts w:ascii="Times New Roman" w:hAnsi="Times New Roman" w:cs="Times New Roman"/>
          <w:sz w:val="26"/>
          <w:szCs w:val="26"/>
        </w:rPr>
        <w:t xml:space="preserve">ст. 322.3 </w:t>
      </w:r>
      <w:r w:rsidRPr="005E33B9">
        <w:rPr>
          <w:rFonts w:ascii="Times New Roman" w:hAnsi="Times New Roman" w:cs="Times New Roman"/>
          <w:sz w:val="26"/>
          <w:szCs w:val="26"/>
        </w:rPr>
        <w:t>УК РФ суд считает правильной.</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При этом </w:t>
      </w:r>
      <w:r w:rsidRPr="00802AF5" w:rsidR="00802AF5">
        <w:rPr>
          <w:rFonts w:ascii="Times New Roman" w:eastAsia="Times New Roman" w:hAnsi="Times New Roman" w:cs="Times New Roman"/>
          <w:color w:val="FF0000"/>
          <w:sz w:val="26"/>
          <w:szCs w:val="26"/>
          <w:lang w:eastAsia="ru-RU"/>
        </w:rPr>
        <w:t xml:space="preserve">Катков С.С. </w:t>
      </w:r>
      <w:r w:rsidRPr="005E33B9">
        <w:rPr>
          <w:rFonts w:ascii="Times New Roman" w:hAnsi="Times New Roman" w:cs="Times New Roman"/>
          <w:sz w:val="26"/>
          <w:szCs w:val="26"/>
        </w:rPr>
        <w:t xml:space="preserve">полностью осознал </w:t>
      </w:r>
      <w:r w:rsidRPr="005E33B9">
        <w:rPr>
          <w:rFonts w:ascii="Times New Roman" w:hAnsi="Times New Roman" w:cs="Times New Roman"/>
          <w:sz w:val="26"/>
          <w:szCs w:val="26"/>
        </w:rPr>
        <w:t>содеянное</w:t>
      </w:r>
      <w:r w:rsidRPr="005E33B9">
        <w:rPr>
          <w:rFonts w:ascii="Times New Roman" w:hAnsi="Times New Roman" w:cs="Times New Roman"/>
          <w:sz w:val="26"/>
          <w:szCs w:val="26"/>
        </w:rPr>
        <w:t>, активно сотрудничал</w:t>
      </w:r>
      <w:r w:rsidR="00D77236">
        <w:rPr>
          <w:rFonts w:ascii="Times New Roman" w:hAnsi="Times New Roman" w:cs="Times New Roman"/>
          <w:sz w:val="26"/>
          <w:szCs w:val="26"/>
        </w:rPr>
        <w:t xml:space="preserve"> с дознанием</w:t>
      </w:r>
      <w:r w:rsidR="00682D60">
        <w:rPr>
          <w:rFonts w:ascii="Times New Roman" w:hAnsi="Times New Roman" w:cs="Times New Roman"/>
          <w:sz w:val="26"/>
          <w:szCs w:val="26"/>
        </w:rPr>
        <w:t xml:space="preserve">, </w:t>
      </w:r>
      <w:r w:rsidRPr="00682D60" w:rsidR="00682D60">
        <w:rPr>
          <w:rFonts w:ascii="Times New Roman" w:hAnsi="Times New Roman" w:cs="Times New Roman"/>
          <w:sz w:val="26"/>
          <w:szCs w:val="26"/>
        </w:rPr>
        <w:t>написал явку с повинной, в которой подробно описал обстоятельства совершения преступления, чем способствовал установлению истины по делу.</w:t>
      </w:r>
      <w:r w:rsidRPr="005E33B9">
        <w:rPr>
          <w:rFonts w:ascii="Times New Roman" w:hAnsi="Times New Roman" w:cs="Times New Roman"/>
          <w:sz w:val="26"/>
          <w:szCs w:val="26"/>
        </w:rPr>
        <w:t xml:space="preserve"> Вмененн</w:t>
      </w:r>
      <w:r w:rsidR="002661AC">
        <w:rPr>
          <w:rFonts w:ascii="Times New Roman" w:hAnsi="Times New Roman" w:cs="Times New Roman"/>
          <w:sz w:val="26"/>
          <w:szCs w:val="26"/>
        </w:rPr>
        <w:t>о</w:t>
      </w:r>
      <w:r w:rsidRPr="005E33B9">
        <w:rPr>
          <w:rFonts w:ascii="Times New Roman" w:hAnsi="Times New Roman" w:cs="Times New Roman"/>
          <w:sz w:val="26"/>
          <w:szCs w:val="26"/>
        </w:rPr>
        <w:t xml:space="preserve">е </w:t>
      </w:r>
      <w:r w:rsidR="00957DF9">
        <w:rPr>
          <w:rFonts w:ascii="Times New Roman" w:hAnsi="Times New Roman" w:cs="Times New Roman"/>
          <w:sz w:val="26"/>
          <w:szCs w:val="26"/>
        </w:rPr>
        <w:t>ему</w:t>
      </w:r>
      <w:r w:rsidRPr="005E33B9">
        <w:rPr>
          <w:rFonts w:ascii="Times New Roman" w:hAnsi="Times New Roman" w:cs="Times New Roman"/>
          <w:sz w:val="26"/>
          <w:szCs w:val="26"/>
        </w:rPr>
        <w:t xml:space="preserve"> преступлени</w:t>
      </w:r>
      <w:r w:rsidR="002661AC">
        <w:rPr>
          <w:rFonts w:ascii="Times New Roman" w:hAnsi="Times New Roman" w:cs="Times New Roman"/>
          <w:sz w:val="26"/>
          <w:szCs w:val="26"/>
        </w:rPr>
        <w:t>е</w:t>
      </w:r>
      <w:r w:rsidR="00723611">
        <w:rPr>
          <w:rFonts w:ascii="Times New Roman" w:hAnsi="Times New Roman" w:cs="Times New Roman"/>
          <w:sz w:val="26"/>
          <w:szCs w:val="26"/>
        </w:rPr>
        <w:t xml:space="preserve"> </w:t>
      </w:r>
      <w:r w:rsidRPr="005E33B9">
        <w:rPr>
          <w:rFonts w:ascii="Times New Roman" w:hAnsi="Times New Roman" w:cs="Times New Roman"/>
          <w:sz w:val="26"/>
          <w:szCs w:val="26"/>
        </w:rPr>
        <w:t>относ</w:t>
      </w:r>
      <w:r w:rsidR="002661AC">
        <w:rPr>
          <w:rFonts w:ascii="Times New Roman" w:hAnsi="Times New Roman" w:cs="Times New Roman"/>
          <w:sz w:val="26"/>
          <w:szCs w:val="26"/>
        </w:rPr>
        <w:t>и</w:t>
      </w:r>
      <w:r w:rsidRPr="005E33B9">
        <w:rPr>
          <w:rFonts w:ascii="Times New Roman" w:hAnsi="Times New Roman" w:cs="Times New Roman"/>
          <w:sz w:val="26"/>
          <w:szCs w:val="26"/>
        </w:rPr>
        <w:t xml:space="preserve">тся к категории небольшой тяжести и не представляет большой общественной </w:t>
      </w:r>
      <w:r w:rsidRPr="00825F43">
        <w:rPr>
          <w:rFonts w:ascii="Times New Roman" w:hAnsi="Times New Roman" w:cs="Times New Roman"/>
          <w:sz w:val="26"/>
          <w:szCs w:val="26"/>
        </w:rPr>
        <w:t>опасности</w:t>
      </w:r>
      <w:r w:rsidRPr="005E33B9">
        <w:rPr>
          <w:rFonts w:ascii="Times New Roman" w:hAnsi="Times New Roman" w:cs="Times New Roman"/>
          <w:sz w:val="26"/>
          <w:szCs w:val="26"/>
        </w:rPr>
        <w:t>.</w:t>
      </w:r>
    </w:p>
    <w:p w:rsidR="00682D6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Кроме того, согласно примечанию 1 к статье 322.3 УК РФ </w:t>
      </w:r>
      <w:r w:rsidRPr="00682D60">
        <w:rPr>
          <w:rFonts w:ascii="Times New Roman" w:hAnsi="Times New Roman" w:cs="Times New Roman"/>
          <w:sz w:val="26"/>
          <w:szCs w:val="26"/>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w:t>
      </w:r>
      <w:r w:rsidRPr="00682D60">
        <w:rPr>
          <w:rFonts w:ascii="Times New Roman" w:hAnsi="Times New Roman" w:cs="Times New Roman"/>
          <w:sz w:val="26"/>
          <w:szCs w:val="26"/>
        </w:rPr>
        <w:t xml:space="preserve"> </w:t>
      </w:r>
      <w:r w:rsidRPr="00682D60">
        <w:rPr>
          <w:rFonts w:ascii="Times New Roman" w:hAnsi="Times New Roman" w:cs="Times New Roman"/>
          <w:sz w:val="26"/>
          <w:szCs w:val="26"/>
        </w:rPr>
        <w:t xml:space="preserve">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w:t>
      </w:r>
      <w:r w:rsidRPr="00383CD2">
        <w:rPr>
          <w:rFonts w:ascii="Times New Roman" w:hAnsi="Times New Roman" w:cs="Times New Roman"/>
          <w:sz w:val="26"/>
          <w:szCs w:val="26"/>
        </w:rPr>
        <w:t>деятельность</w:t>
      </w:r>
      <w:r w:rsidRPr="00682D60">
        <w:rPr>
          <w:rFonts w:ascii="Times New Roman" w:hAnsi="Times New Roman" w:cs="Times New Roman"/>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Выяснить </w:t>
      </w:r>
      <w:r w:rsidRPr="005E33B9">
        <w:rPr>
          <w:rFonts w:ascii="Times New Roman" w:hAnsi="Times New Roman" w:cs="Times New Roman"/>
          <w:sz w:val="26"/>
          <w:szCs w:val="26"/>
        </w:rPr>
        <w:t xml:space="preserve">указанные намерения возможно только у самих этих лиц либо у лиц, которым они об этом сообщали. Как указано в примечании 2 к статье 322.3 УК РФ, основанием для освобождения от уголовной ответственности по статье 322.3 УК РФ является любое способствование раскрытию этого преступления, что в данном случае имелось. Указанное основание представляет собой императивную норму, то есть его применение является обязательным и не зависит от усмотрения дознавателя, следователя, прокурора и суда. Так же оно не требует учета данных о личности обвиняемого и других обстоятельств, </w:t>
      </w:r>
      <w:r w:rsidRPr="005E33B9">
        <w:rPr>
          <w:rFonts w:ascii="Times New Roman" w:hAnsi="Times New Roman" w:cs="Times New Roman"/>
          <w:sz w:val="26"/>
          <w:szCs w:val="26"/>
        </w:rPr>
        <w:t>кроме</w:t>
      </w:r>
      <w:r w:rsidRPr="005E33B9">
        <w:rPr>
          <w:rFonts w:ascii="Times New Roman" w:hAnsi="Times New Roman" w:cs="Times New Roman"/>
          <w:sz w:val="26"/>
          <w:szCs w:val="26"/>
        </w:rPr>
        <w:t xml:space="preserve"> прямо в нем </w:t>
      </w:r>
      <w:r w:rsidRPr="00030477">
        <w:rPr>
          <w:rFonts w:ascii="Times New Roman" w:hAnsi="Times New Roman" w:cs="Times New Roman"/>
          <w:sz w:val="26"/>
          <w:szCs w:val="26"/>
        </w:rPr>
        <w:t>предусмотренных</w:t>
      </w:r>
      <w:r w:rsidRPr="005E33B9">
        <w:rPr>
          <w:rFonts w:ascii="Times New Roman" w:hAnsi="Times New Roman" w:cs="Times New Roman"/>
          <w:sz w:val="26"/>
          <w:szCs w:val="26"/>
        </w:rPr>
        <w:t xml:space="preserve">.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Составов иных преступлений в действиях </w:t>
      </w:r>
      <w:r w:rsidR="009A6E27">
        <w:rPr>
          <w:rFonts w:ascii="Times New Roman" w:eastAsia="Times New Roman" w:hAnsi="Times New Roman" w:cs="Times New Roman"/>
          <w:color w:val="FF0000"/>
          <w:sz w:val="26"/>
          <w:szCs w:val="26"/>
          <w:lang w:eastAsia="ru-RU"/>
        </w:rPr>
        <w:t xml:space="preserve">Каткова С.С. </w:t>
      </w:r>
      <w:r w:rsidRPr="005E33B9">
        <w:rPr>
          <w:rFonts w:ascii="Times New Roman" w:hAnsi="Times New Roman" w:cs="Times New Roman"/>
          <w:sz w:val="26"/>
          <w:szCs w:val="26"/>
        </w:rPr>
        <w:t>не содержится.</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 ходе судебного разбирательства, подсудим</w:t>
      </w:r>
      <w:r w:rsidR="00957DF9">
        <w:rPr>
          <w:rFonts w:ascii="Times New Roman" w:hAnsi="Times New Roman" w:cs="Times New Roman"/>
          <w:sz w:val="26"/>
          <w:szCs w:val="26"/>
        </w:rPr>
        <w:t>ый</w:t>
      </w:r>
      <w:r w:rsidRPr="005E33B9">
        <w:rPr>
          <w:rFonts w:ascii="Times New Roman" w:hAnsi="Times New Roman" w:cs="Times New Roman"/>
          <w:sz w:val="26"/>
          <w:szCs w:val="26"/>
        </w:rPr>
        <w:t xml:space="preserve"> </w:t>
      </w:r>
      <w:r w:rsidR="009A6E27">
        <w:rPr>
          <w:rFonts w:ascii="Times New Roman" w:eastAsia="Times New Roman" w:hAnsi="Times New Roman" w:cs="Times New Roman"/>
          <w:color w:val="FF0000"/>
          <w:sz w:val="26"/>
          <w:szCs w:val="26"/>
          <w:lang w:eastAsia="ru-RU"/>
        </w:rPr>
        <w:t xml:space="preserve">Катков С.С. </w:t>
      </w:r>
      <w:r w:rsidRPr="005E33B9">
        <w:rPr>
          <w:rFonts w:ascii="Times New Roman" w:hAnsi="Times New Roman" w:cs="Times New Roman"/>
          <w:sz w:val="26"/>
          <w:szCs w:val="26"/>
        </w:rPr>
        <w:t>свою вину в предъявленном обвинении признал полностью, раскаял</w:t>
      </w:r>
      <w:r w:rsidR="00957DF9">
        <w:rPr>
          <w:rFonts w:ascii="Times New Roman" w:hAnsi="Times New Roman" w:cs="Times New Roman"/>
          <w:sz w:val="26"/>
          <w:szCs w:val="26"/>
        </w:rPr>
        <w:t>ся</w:t>
      </w:r>
      <w:r w:rsidR="009B1C14">
        <w:rPr>
          <w:rFonts w:ascii="Times New Roman" w:hAnsi="Times New Roman" w:cs="Times New Roman"/>
          <w:sz w:val="26"/>
          <w:szCs w:val="26"/>
        </w:rPr>
        <w:t xml:space="preserve"> </w:t>
      </w:r>
      <w:r w:rsidRPr="005E33B9">
        <w:rPr>
          <w:rFonts w:ascii="Times New Roman" w:hAnsi="Times New Roman" w:cs="Times New Roman"/>
          <w:sz w:val="26"/>
          <w:szCs w:val="26"/>
        </w:rPr>
        <w:t>в содеянном</w:t>
      </w:r>
      <w:r w:rsidR="009B1C14">
        <w:rPr>
          <w:rFonts w:ascii="Times New Roman" w:hAnsi="Times New Roman" w:cs="Times New Roman"/>
          <w:sz w:val="26"/>
          <w:szCs w:val="26"/>
        </w:rPr>
        <w:t>, осознал неправомерность своего поведения</w:t>
      </w:r>
      <w:r w:rsidR="00A82E4B">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указал, что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разъяснены правовые последствия прекращения уголовного дела, в том числе, что данное основание не относится к числу реабилитирующих.</w:t>
      </w:r>
      <w:r w:rsidRPr="00A82E4B" w:rsidR="00A82E4B">
        <w:rPr>
          <w:rFonts w:ascii="Times New Roman" w:hAnsi="Times New Roman" w:cs="Times New Roman"/>
          <w:sz w:val="26"/>
          <w:szCs w:val="26"/>
        </w:rPr>
        <w:t xml:space="preserve"> </w:t>
      </w:r>
      <w:r w:rsidR="00825F43">
        <w:rPr>
          <w:rFonts w:ascii="Times New Roman" w:hAnsi="Times New Roman" w:cs="Times New Roman"/>
          <w:sz w:val="26"/>
          <w:szCs w:val="26"/>
        </w:rPr>
        <w:t>Е</w:t>
      </w:r>
      <w:r w:rsidR="00957DF9">
        <w:rPr>
          <w:rFonts w:ascii="Times New Roman" w:hAnsi="Times New Roman" w:cs="Times New Roman"/>
          <w:sz w:val="26"/>
          <w:szCs w:val="26"/>
        </w:rPr>
        <w:t>му</w:t>
      </w:r>
      <w:r w:rsidRPr="00A82E4B" w:rsidR="00A82E4B">
        <w:rPr>
          <w:rFonts w:ascii="Times New Roman" w:hAnsi="Times New Roman" w:cs="Times New Roman"/>
          <w:sz w:val="26"/>
          <w:szCs w:val="26"/>
        </w:rPr>
        <w:t xml:space="preserve"> разъяснено право доказать свою </w:t>
      </w:r>
      <w:r w:rsidRPr="00A82E4B" w:rsidR="00A82E4B">
        <w:rPr>
          <w:rFonts w:ascii="Times New Roman" w:hAnsi="Times New Roman" w:cs="Times New Roman"/>
          <w:sz w:val="26"/>
          <w:szCs w:val="26"/>
        </w:rPr>
        <w:t>невиновность в ходе су</w:t>
      </w:r>
      <w:r w:rsidR="00A82E4B">
        <w:rPr>
          <w:rFonts w:ascii="Times New Roman" w:hAnsi="Times New Roman" w:cs="Times New Roman"/>
          <w:sz w:val="26"/>
          <w:szCs w:val="26"/>
        </w:rPr>
        <w:t>дебного разбирательства. Однако</w:t>
      </w:r>
      <w:r w:rsidRPr="00A82E4B" w:rsidR="00A82E4B">
        <w:rPr>
          <w:rFonts w:ascii="Times New Roman" w:hAnsi="Times New Roman" w:cs="Times New Roman"/>
          <w:sz w:val="26"/>
          <w:szCs w:val="26"/>
        </w:rPr>
        <w:t xml:space="preserve"> он</w:t>
      </w:r>
      <w:r w:rsidR="00957DF9">
        <w:rPr>
          <w:rFonts w:ascii="Times New Roman" w:hAnsi="Times New Roman" w:cs="Times New Roman"/>
          <w:sz w:val="26"/>
          <w:szCs w:val="26"/>
        </w:rPr>
        <w:t xml:space="preserve"> </w:t>
      </w:r>
      <w:r w:rsidRPr="00A82E4B" w:rsidR="00A82E4B">
        <w:rPr>
          <w:rFonts w:ascii="Times New Roman" w:hAnsi="Times New Roman" w:cs="Times New Roman"/>
          <w:sz w:val="26"/>
          <w:szCs w:val="26"/>
        </w:rPr>
        <w:t xml:space="preserve">настаивал на прекращении уголовного </w:t>
      </w:r>
      <w:r w:rsidR="00A82E4B">
        <w:rPr>
          <w:rFonts w:ascii="Times New Roman" w:hAnsi="Times New Roman" w:cs="Times New Roman"/>
          <w:sz w:val="26"/>
          <w:szCs w:val="26"/>
        </w:rPr>
        <w:t>дела</w:t>
      </w:r>
      <w:r w:rsidRPr="00A82E4B" w:rsidR="00A82E4B">
        <w:rPr>
          <w:rFonts w:ascii="Times New Roman" w:hAnsi="Times New Roman" w:cs="Times New Roman"/>
          <w:sz w:val="26"/>
          <w:szCs w:val="26"/>
        </w:rPr>
        <w:t xml:space="preserve"> на основании примечания 2 к ст. 322.3 УК РФ.</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По смыслу пункта 7 постановления Пленума Верховного Суда РФ от 27.06.2013</w:t>
      </w:r>
      <w:r w:rsidR="001B4E54">
        <w:rPr>
          <w:rFonts w:ascii="Times New Roman" w:hAnsi="Times New Roman" w:cs="Times New Roman"/>
          <w:sz w:val="26"/>
          <w:szCs w:val="26"/>
        </w:rPr>
        <w:t xml:space="preserve"> г.</w:t>
      </w:r>
      <w:r w:rsidRPr="005E33B9">
        <w:rPr>
          <w:rFonts w:ascii="Times New Roman" w:hAnsi="Times New Roman" w:cs="Times New Roman"/>
          <w:sz w:val="26"/>
          <w:szCs w:val="26"/>
        </w:rPr>
        <w:t xml:space="preserve">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w:t>
      </w:r>
      <w:r w:rsidR="000B7D7C">
        <w:rPr>
          <w:rFonts w:ascii="Times New Roman" w:hAnsi="Times New Roman" w:cs="Times New Roman"/>
          <w:sz w:val="26"/>
          <w:szCs w:val="26"/>
        </w:rPr>
        <w:t>Российской Федерации</w:t>
      </w:r>
      <w:r w:rsidRPr="005E33B9">
        <w:rPr>
          <w:rFonts w:ascii="Times New Roman" w:hAnsi="Times New Roman" w:cs="Times New Roman"/>
          <w:sz w:val="26"/>
          <w:szCs w:val="26"/>
        </w:rPr>
        <w:t>, производится по правилам, установленным такими примечаниями.</w:t>
      </w:r>
      <w:r w:rsidRPr="005E33B9">
        <w:rPr>
          <w:rFonts w:ascii="Times New Roman" w:hAnsi="Times New Roman" w:cs="Times New Roman"/>
          <w:sz w:val="26"/>
          <w:szCs w:val="26"/>
        </w:rPr>
        <w:t xml:space="preserve"> При этом выполнения общих условий, предусмотренных ч. 1 ст. 75 УК РФ, не требуется.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Таким образом, основанием для прекращения уголовного преследования по ст. 322.3 УК РФ в отношении лица, способствовавшего раскрытию преступления, является ч. </w:t>
      </w:r>
      <w:r w:rsidR="00A82E4B">
        <w:rPr>
          <w:rFonts w:ascii="Times New Roman" w:hAnsi="Times New Roman" w:cs="Times New Roman"/>
          <w:sz w:val="26"/>
          <w:szCs w:val="26"/>
        </w:rPr>
        <w:t>1</w:t>
      </w:r>
      <w:r w:rsidRPr="005E33B9">
        <w:rPr>
          <w:rFonts w:ascii="Times New Roman" w:hAnsi="Times New Roman" w:cs="Times New Roman"/>
          <w:sz w:val="26"/>
          <w:szCs w:val="26"/>
        </w:rPr>
        <w:t xml:space="preserve"> ст. 28 УПК РФ</w:t>
      </w:r>
      <w:r w:rsidRPr="005E33B9">
        <w:rPr>
          <w:rFonts w:ascii="Times New Roman" w:hAnsi="Times New Roman" w:cs="Times New Roman"/>
          <w:snapToGrid w:val="0"/>
          <w:sz w:val="26"/>
          <w:szCs w:val="26"/>
        </w:rPr>
        <w:t>.</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При изложенных выше обстоятельствах суд считает необходимым</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освободить </w:t>
      </w:r>
      <w:r w:rsidRPr="009A6E27" w:rsidR="009A6E27">
        <w:rPr>
          <w:rFonts w:ascii="Times New Roman" w:eastAsia="Times New Roman" w:hAnsi="Times New Roman" w:cs="Times New Roman"/>
          <w:color w:val="FF0000"/>
          <w:sz w:val="26"/>
          <w:szCs w:val="26"/>
          <w:lang w:eastAsia="ru-RU"/>
        </w:rPr>
        <w:t>Катков</w:t>
      </w:r>
      <w:r w:rsidR="00B73F9C">
        <w:rPr>
          <w:rFonts w:ascii="Times New Roman" w:eastAsia="Times New Roman" w:hAnsi="Times New Roman" w:cs="Times New Roman"/>
          <w:color w:val="FF0000"/>
          <w:sz w:val="26"/>
          <w:szCs w:val="26"/>
          <w:lang w:eastAsia="ru-RU"/>
        </w:rPr>
        <w:t>а</w:t>
      </w:r>
      <w:r w:rsidRPr="009A6E27" w:rsidR="009A6E27">
        <w:rPr>
          <w:rFonts w:ascii="Times New Roman" w:eastAsia="Times New Roman" w:hAnsi="Times New Roman" w:cs="Times New Roman"/>
          <w:color w:val="FF0000"/>
          <w:sz w:val="26"/>
          <w:szCs w:val="26"/>
          <w:lang w:eastAsia="ru-RU"/>
        </w:rPr>
        <w:t xml:space="preserve"> С.С. </w:t>
      </w:r>
      <w:r w:rsidRPr="00ED3B1F" w:rsidR="00ED3B1F">
        <w:rPr>
          <w:rFonts w:ascii="Times New Roman" w:hAnsi="Times New Roman" w:cs="Times New Roman"/>
          <w:sz w:val="26"/>
          <w:szCs w:val="26"/>
        </w:rPr>
        <w:t xml:space="preserve">от уголовной ответственности и прекратить в отношении </w:t>
      </w:r>
      <w:r w:rsidR="00825F43">
        <w:rPr>
          <w:rFonts w:ascii="Times New Roman" w:hAnsi="Times New Roman" w:cs="Times New Roman"/>
          <w:sz w:val="26"/>
          <w:szCs w:val="26"/>
        </w:rPr>
        <w:t>не</w:t>
      </w:r>
      <w:r w:rsidR="00957DF9">
        <w:rPr>
          <w:rFonts w:ascii="Times New Roman" w:hAnsi="Times New Roman" w:cs="Times New Roman"/>
          <w:sz w:val="26"/>
          <w:szCs w:val="26"/>
        </w:rPr>
        <w:t>го</w:t>
      </w:r>
      <w:r w:rsidRPr="00ED3B1F" w:rsidR="00ED3B1F">
        <w:rPr>
          <w:rFonts w:ascii="Times New Roman" w:hAnsi="Times New Roman" w:cs="Times New Roman"/>
          <w:sz w:val="26"/>
          <w:szCs w:val="26"/>
        </w:rPr>
        <w:t xml:space="preserve"> уголовное дело</w:t>
      </w:r>
      <w:r w:rsidR="00ED3B1F">
        <w:rPr>
          <w:rFonts w:ascii="Times New Roman" w:hAnsi="Times New Roman" w:cs="Times New Roman"/>
          <w:sz w:val="26"/>
          <w:szCs w:val="26"/>
        </w:rPr>
        <w:t xml:space="preserve"> </w:t>
      </w:r>
      <w:r w:rsidR="009B1C14">
        <w:rPr>
          <w:rFonts w:ascii="Times New Roman" w:hAnsi="Times New Roman" w:cs="Times New Roman"/>
          <w:sz w:val="26"/>
          <w:szCs w:val="26"/>
        </w:rPr>
        <w:t>по ст. 322.3 УК РФ</w:t>
      </w:r>
      <w:r w:rsidRPr="005E33B9">
        <w:rPr>
          <w:rFonts w:ascii="Times New Roman" w:hAnsi="Times New Roman" w:cs="Times New Roman"/>
          <w:sz w:val="26"/>
          <w:szCs w:val="26"/>
        </w:rPr>
        <w:t xml:space="preserve"> на основании примечания 2 к статье 322.3 УК РФ, ввиду способствования раскрытию указанного преступления.</w:t>
      </w:r>
    </w:p>
    <w:p w:rsidR="002D7640" w:rsidRPr="005E33B9" w:rsidP="00851A55">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ED3B1F">
        <w:rPr>
          <w:rFonts w:ascii="Times New Roman" w:hAnsi="Times New Roman" w:cs="Times New Roman"/>
          <w:sz w:val="26"/>
          <w:szCs w:val="26"/>
        </w:rPr>
        <w:t xml:space="preserve">Меру </w:t>
      </w:r>
      <w:r w:rsidRPr="00ED3B1F" w:rsidR="00BC5DBB">
        <w:rPr>
          <w:rFonts w:ascii="Times New Roman" w:hAnsi="Times New Roman" w:cs="Times New Roman"/>
          <w:sz w:val="26"/>
          <w:szCs w:val="26"/>
        </w:rPr>
        <w:t>процессуального принуждения</w:t>
      </w:r>
      <w:r w:rsidRPr="00ED3B1F">
        <w:rPr>
          <w:rFonts w:ascii="Times New Roman" w:hAnsi="Times New Roman" w:cs="Times New Roman"/>
          <w:sz w:val="26"/>
          <w:szCs w:val="26"/>
        </w:rPr>
        <w:t xml:space="preserve"> по данному уголовному делу в отношении </w:t>
      </w:r>
      <w:r w:rsidRPr="009A6E27" w:rsidR="009A6E27">
        <w:rPr>
          <w:rFonts w:ascii="Times New Roman" w:eastAsia="Times New Roman" w:hAnsi="Times New Roman" w:cs="Times New Roman"/>
          <w:color w:val="FF0000"/>
          <w:sz w:val="26"/>
          <w:szCs w:val="26"/>
          <w:lang w:eastAsia="ru-RU"/>
        </w:rPr>
        <w:t>Катков</w:t>
      </w:r>
      <w:r w:rsidR="009A6E27">
        <w:rPr>
          <w:rFonts w:ascii="Times New Roman" w:eastAsia="Times New Roman" w:hAnsi="Times New Roman" w:cs="Times New Roman"/>
          <w:color w:val="FF0000"/>
          <w:sz w:val="26"/>
          <w:szCs w:val="26"/>
          <w:lang w:eastAsia="ru-RU"/>
        </w:rPr>
        <w:t>а</w:t>
      </w:r>
      <w:r w:rsidRPr="009A6E27" w:rsidR="009A6E27">
        <w:rPr>
          <w:rFonts w:ascii="Times New Roman" w:eastAsia="Times New Roman" w:hAnsi="Times New Roman" w:cs="Times New Roman"/>
          <w:color w:val="FF0000"/>
          <w:sz w:val="26"/>
          <w:szCs w:val="26"/>
          <w:lang w:eastAsia="ru-RU"/>
        </w:rPr>
        <w:t xml:space="preserve"> С.С. </w:t>
      </w:r>
      <w:r w:rsidR="009B37AF">
        <w:rPr>
          <w:rFonts w:ascii="Times New Roman" w:eastAsia="Times New Roman" w:hAnsi="Times New Roman" w:cs="Times New Roman"/>
          <w:sz w:val="26"/>
          <w:szCs w:val="26"/>
          <w:lang w:eastAsia="ru-RU"/>
        </w:rPr>
        <w:t xml:space="preserve">следует </w:t>
      </w:r>
      <w:r w:rsidRPr="00ED3B1F">
        <w:rPr>
          <w:rFonts w:ascii="Times New Roman" w:hAnsi="Times New Roman" w:cs="Times New Roman"/>
          <w:sz w:val="26"/>
          <w:szCs w:val="26"/>
        </w:rPr>
        <w:t>отменить после вступления постановления в законную силу</w:t>
      </w:r>
      <w:r w:rsidRPr="005E33B9">
        <w:rPr>
          <w:rFonts w:ascii="Times New Roman" w:hAnsi="Times New Roman" w:cs="Times New Roman"/>
          <w:sz w:val="26"/>
          <w:szCs w:val="26"/>
        </w:rPr>
        <w:t>.</w:t>
      </w:r>
    </w:p>
    <w:p w:rsidR="002D7640"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Вещественн</w:t>
      </w:r>
      <w:r w:rsidR="00FF2208">
        <w:rPr>
          <w:rFonts w:ascii="Times New Roman" w:hAnsi="Times New Roman" w:cs="Times New Roman"/>
          <w:sz w:val="26"/>
          <w:szCs w:val="26"/>
        </w:rPr>
        <w:t>ы</w:t>
      </w:r>
      <w:r w:rsidRPr="005E33B9">
        <w:rPr>
          <w:rFonts w:ascii="Times New Roman" w:hAnsi="Times New Roman" w:cs="Times New Roman"/>
          <w:sz w:val="26"/>
          <w:szCs w:val="26"/>
        </w:rPr>
        <w:t>е доказательств</w:t>
      </w:r>
      <w:r w:rsidR="00FF2208">
        <w:rPr>
          <w:rFonts w:ascii="Times New Roman" w:hAnsi="Times New Roman" w:cs="Times New Roman"/>
          <w:sz w:val="26"/>
          <w:szCs w:val="26"/>
        </w:rPr>
        <w:t xml:space="preserve">а </w:t>
      </w:r>
      <w:r w:rsidRPr="005E33B9">
        <w:rPr>
          <w:rFonts w:ascii="Times New Roman" w:hAnsi="Times New Roman" w:cs="Times New Roman"/>
          <w:sz w:val="26"/>
          <w:szCs w:val="26"/>
        </w:rPr>
        <w:t xml:space="preserve">по уголовному делу: </w:t>
      </w:r>
      <w:r w:rsidRPr="009A02E9" w:rsidR="009A02E9">
        <w:rPr>
          <w:rFonts w:ascii="Times New Roman" w:hAnsi="Times New Roman" w:cs="Times New Roman"/>
          <w:color w:val="FF0000"/>
          <w:sz w:val="26"/>
          <w:szCs w:val="26"/>
        </w:rPr>
        <w:t>уведомление о прибытии иностранн</w:t>
      </w:r>
      <w:r w:rsidR="009A02E9">
        <w:rPr>
          <w:rFonts w:ascii="Times New Roman" w:hAnsi="Times New Roman" w:cs="Times New Roman"/>
          <w:color w:val="FF0000"/>
          <w:sz w:val="26"/>
          <w:szCs w:val="26"/>
        </w:rPr>
        <w:t>ого</w:t>
      </w:r>
      <w:r w:rsidRPr="009A02E9" w:rsidR="009A02E9">
        <w:rPr>
          <w:rFonts w:ascii="Times New Roman" w:hAnsi="Times New Roman" w:cs="Times New Roman"/>
          <w:color w:val="FF0000"/>
          <w:sz w:val="26"/>
          <w:szCs w:val="26"/>
        </w:rPr>
        <w:t xml:space="preserve"> граждан</w:t>
      </w:r>
      <w:r w:rsidR="009A02E9">
        <w:rPr>
          <w:rFonts w:ascii="Times New Roman" w:hAnsi="Times New Roman" w:cs="Times New Roman"/>
          <w:color w:val="FF0000"/>
          <w:sz w:val="26"/>
          <w:szCs w:val="26"/>
        </w:rPr>
        <w:t>ина</w:t>
      </w:r>
      <w:r w:rsidRPr="009A02E9" w:rsidR="009A02E9">
        <w:rPr>
          <w:rFonts w:ascii="Times New Roman" w:hAnsi="Times New Roman" w:cs="Times New Roman"/>
          <w:color w:val="FF0000"/>
          <w:sz w:val="26"/>
          <w:szCs w:val="26"/>
        </w:rPr>
        <w:t xml:space="preserve"> </w:t>
      </w:r>
      <w:r w:rsidRPr="009A02E9" w:rsidR="009A02E9">
        <w:rPr>
          <w:rFonts w:ascii="Times New Roman" w:hAnsi="Times New Roman" w:cs="Times New Roman"/>
          <w:color w:val="FF0000"/>
          <w:sz w:val="26"/>
          <w:szCs w:val="26"/>
        </w:rPr>
        <w:t>в мест</w:t>
      </w:r>
      <w:r w:rsidR="009A02E9">
        <w:rPr>
          <w:rFonts w:ascii="Times New Roman" w:hAnsi="Times New Roman" w:cs="Times New Roman"/>
          <w:color w:val="FF0000"/>
          <w:sz w:val="26"/>
          <w:szCs w:val="26"/>
        </w:rPr>
        <w:t>о</w:t>
      </w:r>
      <w:r w:rsidRPr="009A02E9" w:rsidR="009A02E9">
        <w:rPr>
          <w:rFonts w:ascii="Times New Roman" w:hAnsi="Times New Roman" w:cs="Times New Roman"/>
          <w:color w:val="FF0000"/>
          <w:sz w:val="26"/>
          <w:szCs w:val="26"/>
        </w:rPr>
        <w:t xml:space="preserve"> пребывания</w:t>
      </w:r>
      <w:r w:rsidRPr="009A02E9" w:rsidR="009A02E9">
        <w:rPr>
          <w:rFonts w:ascii="Times New Roman" w:hAnsi="Times New Roman" w:cs="Times New Roman"/>
          <w:color w:val="FF0000"/>
          <w:sz w:val="26"/>
          <w:szCs w:val="26"/>
        </w:rPr>
        <w:t xml:space="preserve"> № </w:t>
      </w:r>
      <w:r w:rsidRPr="008372FF" w:rsidR="008372FF">
        <w:rPr>
          <w:rFonts w:ascii="Times New Roman" w:eastAsia="Times New Roman" w:hAnsi="Times New Roman" w:cs="Times New Roman"/>
          <w:sz w:val="26"/>
          <w:szCs w:val="26"/>
          <w:lang w:eastAsia="ru-RU"/>
        </w:rPr>
        <w:t>***</w:t>
      </w:r>
      <w:r w:rsidRPr="009A02E9" w:rsidR="009A02E9">
        <w:rPr>
          <w:rFonts w:ascii="Times New Roman" w:hAnsi="Times New Roman" w:cs="Times New Roman"/>
          <w:color w:val="FF0000"/>
          <w:sz w:val="26"/>
          <w:szCs w:val="26"/>
        </w:rPr>
        <w:t xml:space="preserve"> </w:t>
      </w:r>
      <w:r w:rsidRPr="00ED3B1F" w:rsidR="00ED3B1F">
        <w:rPr>
          <w:rFonts w:ascii="Times New Roman" w:hAnsi="Times New Roman" w:cs="Times New Roman"/>
          <w:sz w:val="26"/>
          <w:szCs w:val="26"/>
        </w:rPr>
        <w:t>(</w:t>
      </w:r>
      <w:r w:rsidRPr="005E33B9">
        <w:rPr>
          <w:rFonts w:ascii="Times New Roman" w:hAnsi="Times New Roman" w:cs="Times New Roman"/>
          <w:sz w:val="26"/>
          <w:szCs w:val="26"/>
        </w:rPr>
        <w:t>л.д</w:t>
      </w:r>
      <w:r w:rsidRPr="005E33B9">
        <w:rPr>
          <w:rFonts w:ascii="Times New Roman" w:hAnsi="Times New Roman" w:cs="Times New Roman"/>
          <w:sz w:val="26"/>
          <w:szCs w:val="26"/>
        </w:rPr>
        <w:t>.</w:t>
      </w:r>
      <w:r w:rsidRPr="00FF2208" w:rsidR="00FF2208">
        <w:rPr>
          <w:rFonts w:ascii="Times New Roman" w:hAnsi="Times New Roman" w:cs="Times New Roman"/>
          <w:sz w:val="26"/>
          <w:szCs w:val="26"/>
        </w:rPr>
        <w:t xml:space="preserve"> </w:t>
      </w:r>
      <w:r w:rsidRPr="008372FF" w:rsidR="008372FF">
        <w:rPr>
          <w:rFonts w:ascii="Times New Roman" w:eastAsia="Times New Roman" w:hAnsi="Times New Roman" w:cs="Times New Roman"/>
          <w:sz w:val="26"/>
          <w:szCs w:val="26"/>
          <w:lang w:eastAsia="ru-RU"/>
        </w:rPr>
        <w:t>***</w:t>
      </w:r>
      <w:r w:rsidRPr="00ED3B1F" w:rsidR="00ED3B1F">
        <w:rPr>
          <w:rFonts w:ascii="Times New Roman" w:hAnsi="Times New Roman" w:cs="Times New Roman"/>
          <w:sz w:val="26"/>
          <w:szCs w:val="26"/>
        </w:rPr>
        <w:t>)</w:t>
      </w:r>
      <w:r w:rsidRPr="00ED3B1F">
        <w:rPr>
          <w:rFonts w:ascii="Times New Roman" w:hAnsi="Times New Roman" w:cs="Times New Roman"/>
          <w:sz w:val="26"/>
          <w:szCs w:val="26"/>
        </w:rPr>
        <w:t xml:space="preserve"> - следует хранить при материалах уголовного дела.</w:t>
      </w:r>
    </w:p>
    <w:p w:rsidR="002D7640" w:rsidRPr="005E33B9" w:rsidP="00851A55">
      <w:pPr>
        <w:widowControl w:val="0"/>
        <w:tabs>
          <w:tab w:val="left" w:pos="355"/>
        </w:tabs>
        <w:autoSpaceDE w:val="0"/>
        <w:autoSpaceDN w:val="0"/>
        <w:adjustRightInd w:val="0"/>
        <w:spacing w:after="0" w:line="240" w:lineRule="atLeast"/>
        <w:ind w:right="-56" w:firstLine="540"/>
        <w:jc w:val="both"/>
        <w:rPr>
          <w:rFonts w:ascii="Times New Roman" w:hAnsi="Times New Roman" w:cs="Times New Roman"/>
          <w:bCs/>
          <w:sz w:val="26"/>
          <w:szCs w:val="26"/>
        </w:rPr>
      </w:pPr>
      <w:r w:rsidRPr="005E33B9">
        <w:rPr>
          <w:rFonts w:ascii="Times New Roman" w:hAnsi="Times New Roman" w:cs="Times New Roman"/>
          <w:sz w:val="26"/>
          <w:szCs w:val="26"/>
        </w:rPr>
        <w:t>На основании примечания</w:t>
      </w:r>
      <w:r w:rsidRPr="005E33B9">
        <w:rPr>
          <w:rFonts w:ascii="Times New Roman" w:hAnsi="Times New Roman" w:cs="Times New Roman"/>
          <w:sz w:val="26"/>
          <w:szCs w:val="26"/>
          <w:lang w:eastAsia="zh-CN"/>
        </w:rPr>
        <w:t xml:space="preserve"> 2 к статье 322.3 Уголовного кодекса Российской Федерации, руководствуясь ст. ст. 254, 256 Уголовно-процессуального ко</w:t>
      </w:r>
      <w:r w:rsidR="00ED3B1F">
        <w:rPr>
          <w:rFonts w:ascii="Times New Roman" w:hAnsi="Times New Roman" w:cs="Times New Roman"/>
          <w:sz w:val="26"/>
          <w:szCs w:val="26"/>
          <w:lang w:eastAsia="zh-CN"/>
        </w:rPr>
        <w:t>декса Российской Федерации, суд</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center"/>
        <w:rPr>
          <w:rFonts w:ascii="Times New Roman" w:hAnsi="Times New Roman" w:cs="Times New Roman"/>
          <w:b/>
          <w:sz w:val="26"/>
          <w:szCs w:val="26"/>
        </w:rPr>
      </w:pPr>
      <w:r w:rsidRPr="005E33B9">
        <w:rPr>
          <w:rFonts w:ascii="Times New Roman" w:hAnsi="Times New Roman" w:cs="Times New Roman"/>
          <w:b/>
          <w:bCs/>
          <w:sz w:val="26"/>
          <w:szCs w:val="26"/>
        </w:rPr>
        <w:t>ПОСТАНОВИЛ:</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9A6E27">
        <w:rPr>
          <w:rFonts w:ascii="Times New Roman" w:eastAsia="Times New Roman" w:hAnsi="Times New Roman" w:cs="Times New Roman"/>
          <w:b/>
          <w:bCs/>
          <w:color w:val="FF0000"/>
          <w:sz w:val="26"/>
          <w:szCs w:val="26"/>
          <w:lang w:eastAsia="ru-RU"/>
        </w:rPr>
        <w:t>Каткова Станислава Сергеевича</w:t>
      </w:r>
      <w:r w:rsidRPr="005E33B9" w:rsidR="00ED3B1F">
        <w:rPr>
          <w:rFonts w:ascii="Times New Roman" w:hAnsi="Times New Roman" w:cs="Times New Roman"/>
          <w:sz w:val="26"/>
          <w:szCs w:val="26"/>
        </w:rPr>
        <w:t>,</w:t>
      </w:r>
      <w:r w:rsidRPr="00ED3B1F" w:rsidR="00ED3B1F">
        <w:t xml:space="preserve"> </w:t>
      </w:r>
      <w:r w:rsidRPr="00ED3B1F" w:rsidR="00ED3B1F">
        <w:rPr>
          <w:rFonts w:ascii="Times New Roman" w:hAnsi="Times New Roman" w:cs="Times New Roman"/>
          <w:sz w:val="26"/>
          <w:szCs w:val="26"/>
        </w:rPr>
        <w:t>обвиняем</w:t>
      </w:r>
      <w:r w:rsidR="00957DF9">
        <w:rPr>
          <w:rFonts w:ascii="Times New Roman" w:hAnsi="Times New Roman" w:cs="Times New Roman"/>
          <w:sz w:val="26"/>
          <w:szCs w:val="26"/>
        </w:rPr>
        <w:t>ого</w:t>
      </w:r>
      <w:r w:rsidR="00825F43">
        <w:rPr>
          <w:rFonts w:ascii="Times New Roman" w:hAnsi="Times New Roman" w:cs="Times New Roman"/>
          <w:sz w:val="26"/>
          <w:szCs w:val="26"/>
        </w:rPr>
        <w:t xml:space="preserve"> </w:t>
      </w:r>
      <w:r w:rsidRPr="00ED3B1F" w:rsidR="00ED3B1F">
        <w:rPr>
          <w:rFonts w:ascii="Times New Roman" w:hAnsi="Times New Roman" w:cs="Times New Roman"/>
          <w:sz w:val="26"/>
          <w:szCs w:val="26"/>
        </w:rPr>
        <w:t>в совершении преступления, предусмотренного ст.</w:t>
      </w:r>
      <w:r w:rsidR="00ED3B1F">
        <w:rPr>
          <w:rFonts w:ascii="Times New Roman" w:hAnsi="Times New Roman" w:cs="Times New Roman"/>
          <w:sz w:val="26"/>
          <w:szCs w:val="26"/>
        </w:rPr>
        <w:t xml:space="preserve"> </w:t>
      </w:r>
      <w:r w:rsidRPr="00ED3B1F" w:rsidR="00ED3B1F">
        <w:rPr>
          <w:rFonts w:ascii="Times New Roman" w:hAnsi="Times New Roman" w:cs="Times New Roman"/>
          <w:sz w:val="26"/>
          <w:szCs w:val="26"/>
        </w:rPr>
        <w:t>322.3 Уголовного кодекса Российской Федерации, от уголовной ответственности</w:t>
      </w:r>
      <w:r w:rsidR="00C779B1">
        <w:rPr>
          <w:rFonts w:ascii="Times New Roman" w:hAnsi="Times New Roman" w:cs="Times New Roman"/>
          <w:sz w:val="26"/>
          <w:szCs w:val="26"/>
        </w:rPr>
        <w:t xml:space="preserve"> -</w:t>
      </w:r>
      <w:r w:rsidRPr="00ED3B1F" w:rsidR="00ED3B1F">
        <w:rPr>
          <w:rFonts w:ascii="Times New Roman" w:hAnsi="Times New Roman" w:cs="Times New Roman"/>
          <w:sz w:val="26"/>
          <w:szCs w:val="26"/>
        </w:rPr>
        <w:t xml:space="preserve"> освободить</w:t>
      </w:r>
      <w:r w:rsidR="00C779B1">
        <w:rPr>
          <w:rFonts w:ascii="Times New Roman" w:hAnsi="Times New Roman" w:cs="Times New Roman"/>
          <w:sz w:val="26"/>
          <w:szCs w:val="26"/>
        </w:rPr>
        <w:t xml:space="preserve">, производство по </w:t>
      </w:r>
      <w:r w:rsidRPr="005E33B9" w:rsidR="00C779B1">
        <w:rPr>
          <w:rFonts w:ascii="Times New Roman" w:hAnsi="Times New Roman" w:cs="Times New Roman"/>
          <w:sz w:val="26"/>
          <w:szCs w:val="26"/>
        </w:rPr>
        <w:t>уголовно</w:t>
      </w:r>
      <w:r w:rsidR="00C779B1">
        <w:rPr>
          <w:rFonts w:ascii="Times New Roman" w:hAnsi="Times New Roman" w:cs="Times New Roman"/>
          <w:sz w:val="26"/>
          <w:szCs w:val="26"/>
        </w:rPr>
        <w:t xml:space="preserve">му </w:t>
      </w:r>
      <w:r w:rsidRPr="005E33B9">
        <w:rPr>
          <w:rFonts w:ascii="Times New Roman" w:hAnsi="Times New Roman" w:cs="Times New Roman"/>
          <w:sz w:val="26"/>
          <w:szCs w:val="26"/>
        </w:rPr>
        <w:t>дел</w:t>
      </w:r>
      <w:r w:rsidR="00C779B1">
        <w:rPr>
          <w:rFonts w:ascii="Times New Roman" w:hAnsi="Times New Roman" w:cs="Times New Roman"/>
          <w:sz w:val="26"/>
          <w:szCs w:val="26"/>
        </w:rPr>
        <w:t>у</w:t>
      </w:r>
      <w:r w:rsidRPr="005E33B9">
        <w:rPr>
          <w:rFonts w:ascii="Times New Roman" w:hAnsi="Times New Roman" w:cs="Times New Roman"/>
          <w:sz w:val="26"/>
          <w:szCs w:val="26"/>
        </w:rPr>
        <w:t xml:space="preserve"> - прекратить на основании примечания 2 к статье 322.3 Уголовного кодекса Российской Федерации.</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Меру </w:t>
      </w:r>
      <w:r w:rsidR="00BC5DBB">
        <w:rPr>
          <w:rFonts w:ascii="Times New Roman" w:hAnsi="Times New Roman" w:cs="Times New Roman"/>
          <w:snapToGrid w:val="0"/>
          <w:sz w:val="26"/>
          <w:szCs w:val="26"/>
        </w:rPr>
        <w:t>процессуального принуждения</w:t>
      </w:r>
      <w:r w:rsidRPr="002664B8" w:rsidR="002664B8">
        <w:rPr>
          <w:rFonts w:ascii="Times New Roman" w:hAnsi="Times New Roman" w:cs="Times New Roman"/>
          <w:sz w:val="26"/>
          <w:szCs w:val="26"/>
        </w:rPr>
        <w:t xml:space="preserve"> </w:t>
      </w:r>
      <w:r w:rsidRPr="00ED3B1F" w:rsidR="002664B8">
        <w:rPr>
          <w:rFonts w:ascii="Times New Roman" w:hAnsi="Times New Roman" w:cs="Times New Roman"/>
          <w:sz w:val="26"/>
          <w:szCs w:val="26"/>
        </w:rPr>
        <w:t>в отношении</w:t>
      </w:r>
      <w:r w:rsidRPr="005E33B9" w:rsidR="00BC5DBB">
        <w:rPr>
          <w:rFonts w:ascii="Times New Roman" w:hAnsi="Times New Roman" w:cs="Times New Roman"/>
          <w:snapToGrid w:val="0"/>
          <w:sz w:val="26"/>
          <w:szCs w:val="26"/>
        </w:rPr>
        <w:t xml:space="preserve"> </w:t>
      </w:r>
      <w:r w:rsidRPr="009A6E27" w:rsidR="009A6E27">
        <w:rPr>
          <w:rFonts w:ascii="Times New Roman" w:hAnsi="Times New Roman" w:cs="Times New Roman"/>
          <w:snapToGrid w:val="0"/>
          <w:color w:val="FF0000"/>
          <w:sz w:val="26"/>
          <w:szCs w:val="26"/>
        </w:rPr>
        <w:t xml:space="preserve">Каткова Станислава Сергеевича </w:t>
      </w:r>
      <w:r w:rsidR="00BC5DBB">
        <w:rPr>
          <w:rFonts w:ascii="Times New Roman" w:hAnsi="Times New Roman" w:cs="Times New Roman"/>
          <w:sz w:val="26"/>
          <w:szCs w:val="26"/>
        </w:rPr>
        <w:t>в виде обязательства о явке</w:t>
      </w:r>
      <w:r w:rsidRPr="00BC5DBB" w:rsidR="00BC5DBB">
        <w:rPr>
          <w:rFonts w:ascii="Times New Roman" w:hAnsi="Times New Roman" w:cs="Times New Roman"/>
          <w:snapToGrid w:val="0"/>
          <w:sz w:val="26"/>
          <w:szCs w:val="26"/>
        </w:rPr>
        <w:t xml:space="preserve"> </w:t>
      </w:r>
      <w:r w:rsidR="00BC5DBB">
        <w:rPr>
          <w:rFonts w:ascii="Times New Roman" w:hAnsi="Times New Roman" w:cs="Times New Roman"/>
          <w:sz w:val="26"/>
          <w:szCs w:val="26"/>
        </w:rPr>
        <w:t xml:space="preserve">- </w:t>
      </w:r>
      <w:r w:rsidRPr="00BC5DBB" w:rsidR="00BC5DBB">
        <w:rPr>
          <w:rFonts w:ascii="Times New Roman" w:hAnsi="Times New Roman" w:cs="Times New Roman"/>
          <w:sz w:val="26"/>
          <w:szCs w:val="26"/>
        </w:rPr>
        <w:t xml:space="preserve">по вступлении </w:t>
      </w:r>
      <w:r w:rsidR="00BC5DBB">
        <w:rPr>
          <w:rFonts w:ascii="Times New Roman" w:hAnsi="Times New Roman" w:cs="Times New Roman"/>
          <w:sz w:val="26"/>
          <w:szCs w:val="26"/>
        </w:rPr>
        <w:t>постановления в законную силу</w:t>
      </w:r>
      <w:r w:rsidRPr="00BC5DBB" w:rsidR="00BC5DBB">
        <w:rPr>
          <w:rFonts w:ascii="Times New Roman" w:hAnsi="Times New Roman" w:cs="Times New Roman"/>
          <w:sz w:val="26"/>
          <w:szCs w:val="26"/>
        </w:rPr>
        <w:t xml:space="preserve"> </w:t>
      </w:r>
      <w:r w:rsidRPr="005E33B9" w:rsidR="00BC5DBB">
        <w:rPr>
          <w:rFonts w:ascii="Times New Roman" w:hAnsi="Times New Roman" w:cs="Times New Roman"/>
          <w:sz w:val="26"/>
          <w:szCs w:val="26"/>
        </w:rPr>
        <w:t>отменить</w:t>
      </w:r>
      <w:r w:rsidR="00BC5DBB">
        <w:rPr>
          <w:rFonts w:ascii="Times New Roman" w:hAnsi="Times New Roman" w:cs="Times New Roman"/>
          <w:sz w:val="26"/>
          <w:szCs w:val="26"/>
        </w:rPr>
        <w:t>.</w:t>
      </w:r>
    </w:p>
    <w:p w:rsidR="002D7640" w:rsidP="00672360">
      <w:pPr>
        <w:widowControl w:val="0"/>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bCs/>
          <w:spacing w:val="10"/>
          <w:sz w:val="26"/>
          <w:szCs w:val="26"/>
        </w:rPr>
      </w:pPr>
      <w:r w:rsidRPr="005E33B9">
        <w:rPr>
          <w:rFonts w:ascii="Times New Roman" w:hAnsi="Times New Roman" w:cs="Times New Roman"/>
          <w:snapToGrid w:val="0"/>
          <w:sz w:val="26"/>
          <w:szCs w:val="26"/>
        </w:rPr>
        <w:t>Вещественн</w:t>
      </w:r>
      <w:r w:rsidR="00750776">
        <w:rPr>
          <w:rFonts w:ascii="Times New Roman" w:hAnsi="Times New Roman" w:cs="Times New Roman"/>
          <w:snapToGrid w:val="0"/>
          <w:sz w:val="26"/>
          <w:szCs w:val="26"/>
        </w:rPr>
        <w:t>ы</w:t>
      </w:r>
      <w:r w:rsidR="00672360">
        <w:rPr>
          <w:rFonts w:ascii="Times New Roman" w:hAnsi="Times New Roman" w:cs="Times New Roman"/>
          <w:snapToGrid w:val="0"/>
          <w:sz w:val="26"/>
          <w:szCs w:val="26"/>
        </w:rPr>
        <w:t>е</w:t>
      </w:r>
      <w:r w:rsidRPr="005E33B9">
        <w:rPr>
          <w:rFonts w:ascii="Times New Roman" w:hAnsi="Times New Roman" w:cs="Times New Roman"/>
          <w:snapToGrid w:val="0"/>
          <w:sz w:val="26"/>
          <w:szCs w:val="26"/>
        </w:rPr>
        <w:t xml:space="preserve"> доказательств</w:t>
      </w:r>
      <w:r w:rsidR="00750776">
        <w:rPr>
          <w:rFonts w:ascii="Times New Roman" w:hAnsi="Times New Roman" w:cs="Times New Roman"/>
          <w:snapToGrid w:val="0"/>
          <w:sz w:val="26"/>
          <w:szCs w:val="26"/>
        </w:rPr>
        <w:t>а</w:t>
      </w:r>
      <w:r w:rsidRPr="005E33B9">
        <w:rPr>
          <w:rFonts w:ascii="Times New Roman" w:hAnsi="Times New Roman" w:cs="Times New Roman"/>
          <w:snapToGrid w:val="0"/>
          <w:sz w:val="26"/>
          <w:szCs w:val="26"/>
        </w:rPr>
        <w:t xml:space="preserve"> по делу: </w:t>
      </w:r>
      <w:r w:rsidRPr="009A02E9" w:rsidR="009A02E9">
        <w:rPr>
          <w:rFonts w:ascii="Times New Roman" w:hAnsi="Times New Roman" w:cs="Times New Roman"/>
          <w:color w:val="FF0000"/>
          <w:sz w:val="26"/>
          <w:szCs w:val="26"/>
        </w:rPr>
        <w:t xml:space="preserve">уведомление о прибытии иностранного гражданина </w:t>
      </w:r>
      <w:r w:rsidRPr="009A02E9" w:rsidR="009A02E9">
        <w:rPr>
          <w:rFonts w:ascii="Times New Roman" w:hAnsi="Times New Roman" w:cs="Times New Roman"/>
          <w:color w:val="FF0000"/>
          <w:sz w:val="26"/>
          <w:szCs w:val="26"/>
        </w:rPr>
        <w:t>в место пребывания</w:t>
      </w:r>
      <w:r w:rsidRPr="009A02E9" w:rsidR="009A02E9">
        <w:rPr>
          <w:rFonts w:ascii="Times New Roman" w:hAnsi="Times New Roman" w:cs="Times New Roman"/>
          <w:color w:val="FF0000"/>
          <w:sz w:val="26"/>
          <w:szCs w:val="26"/>
        </w:rPr>
        <w:t xml:space="preserve"> № </w:t>
      </w:r>
      <w:r w:rsidRPr="008372FF" w:rsidR="008372FF">
        <w:rPr>
          <w:rFonts w:ascii="Times New Roman" w:eastAsia="Times New Roman" w:hAnsi="Times New Roman" w:cs="Times New Roman"/>
          <w:sz w:val="26"/>
          <w:szCs w:val="26"/>
          <w:lang w:eastAsia="ru-RU"/>
        </w:rPr>
        <w:t>***</w:t>
      </w:r>
      <w:r w:rsidRPr="009A6E27" w:rsidR="009A6E27">
        <w:rPr>
          <w:rFonts w:ascii="Times New Roman" w:hAnsi="Times New Roman" w:cs="Times New Roman"/>
          <w:color w:val="FF0000"/>
          <w:sz w:val="26"/>
          <w:szCs w:val="26"/>
        </w:rPr>
        <w:t xml:space="preserve"> </w:t>
      </w:r>
      <w:r w:rsidRPr="005E33B9">
        <w:rPr>
          <w:rFonts w:ascii="Times New Roman" w:hAnsi="Times New Roman" w:cs="Times New Roman"/>
          <w:bCs/>
          <w:spacing w:val="10"/>
          <w:sz w:val="26"/>
          <w:szCs w:val="26"/>
        </w:rPr>
        <w:t>- хранить при материалах уголовного дела.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5E33B9">
        <w:rPr>
          <w:rFonts w:ascii="Times New Roman" w:hAnsi="Times New Roman" w:cs="Times New Roman"/>
          <w:sz w:val="26"/>
          <w:szCs w:val="26"/>
        </w:rPr>
        <w:t xml:space="preserve">Апелляционные жалобы, представление на постановление  могут быть поданы в  </w:t>
      </w:r>
      <w:r w:rsidRPr="005E33B9" w:rsidR="00125F40">
        <w:rPr>
          <w:rFonts w:ascii="Times New Roman" w:hAnsi="Times New Roman" w:cs="Times New Roman"/>
          <w:sz w:val="26"/>
          <w:szCs w:val="26"/>
        </w:rPr>
        <w:t xml:space="preserve">Евпаторийский городской суд Республики Крым </w:t>
      </w:r>
      <w:r w:rsidRPr="005E33B9">
        <w:rPr>
          <w:rFonts w:ascii="Times New Roman" w:hAnsi="Times New Roman" w:cs="Times New Roman"/>
          <w:sz w:val="26"/>
          <w:szCs w:val="26"/>
        </w:rPr>
        <w:t xml:space="preserve">через </w:t>
      </w:r>
      <w:r w:rsidRPr="005E33B9" w:rsidR="00125F40">
        <w:rPr>
          <w:rFonts w:ascii="Times New Roman" w:hAnsi="Times New Roman" w:cs="Times New Roman"/>
          <w:sz w:val="26"/>
          <w:szCs w:val="26"/>
        </w:rPr>
        <w:t xml:space="preserve">мирового </w:t>
      </w:r>
      <w:r w:rsidRPr="005E33B9" w:rsidR="00851A55">
        <w:rPr>
          <w:rFonts w:ascii="Times New Roman" w:hAnsi="Times New Roman" w:cs="Times New Roman"/>
          <w:sz w:val="26"/>
          <w:szCs w:val="26"/>
        </w:rPr>
        <w:t>судью судебного участка №</w:t>
      </w:r>
      <w:r w:rsidR="00F429E3">
        <w:rPr>
          <w:rFonts w:ascii="Times New Roman" w:hAnsi="Times New Roman" w:cs="Times New Roman"/>
          <w:sz w:val="26"/>
          <w:szCs w:val="26"/>
        </w:rPr>
        <w:t>38</w:t>
      </w:r>
      <w:r w:rsidRPr="005E33B9" w:rsidR="00851A55">
        <w:rPr>
          <w:rFonts w:ascii="Times New Roman" w:hAnsi="Times New Roman" w:cs="Times New Roman"/>
          <w:sz w:val="26"/>
          <w:szCs w:val="26"/>
        </w:rPr>
        <w:t xml:space="preserve"> Е</w:t>
      </w:r>
      <w:r w:rsidRPr="005E33B9" w:rsidR="00125F40">
        <w:rPr>
          <w:rFonts w:ascii="Times New Roman" w:hAnsi="Times New Roman" w:cs="Times New Roman"/>
          <w:sz w:val="26"/>
          <w:szCs w:val="26"/>
        </w:rPr>
        <w:t>впаторийского судебного района (городской округ Евпатория)</w:t>
      </w:r>
      <w:r w:rsidR="00F429E3">
        <w:rPr>
          <w:rFonts w:ascii="Times New Roman" w:hAnsi="Times New Roman" w:cs="Times New Roman"/>
          <w:sz w:val="26"/>
          <w:szCs w:val="26"/>
        </w:rPr>
        <w:t xml:space="preserve"> </w:t>
      </w:r>
      <w:r w:rsidRPr="005E33B9" w:rsidR="00F429E3">
        <w:rPr>
          <w:rFonts w:ascii="Times New Roman" w:eastAsia="Times New Roman" w:hAnsi="Times New Roman" w:cs="Times New Roman"/>
          <w:sz w:val="26"/>
          <w:szCs w:val="26"/>
          <w:lang w:eastAsia="ru-RU"/>
        </w:rPr>
        <w:t xml:space="preserve">Республики Крым </w:t>
      </w:r>
      <w:r w:rsidRPr="005E33B9">
        <w:rPr>
          <w:rFonts w:ascii="Times New Roman" w:hAnsi="Times New Roman" w:cs="Times New Roman"/>
          <w:sz w:val="26"/>
          <w:szCs w:val="26"/>
        </w:rPr>
        <w:t xml:space="preserve">в течение 10 суток со дня вынесения постановления. </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r w:rsidRPr="009A6E27">
        <w:rPr>
          <w:rFonts w:ascii="Times New Roman" w:eastAsia="Times New Roman" w:hAnsi="Times New Roman" w:cs="Times New Roman"/>
          <w:color w:val="FF0000"/>
          <w:sz w:val="26"/>
          <w:szCs w:val="26"/>
          <w:lang w:eastAsia="ru-RU"/>
        </w:rPr>
        <w:t xml:space="preserve">Катков С.С. </w:t>
      </w:r>
      <w:r w:rsidRPr="005E33B9">
        <w:rPr>
          <w:rFonts w:ascii="Times New Roman" w:hAnsi="Times New Roman" w:cs="Times New Roman"/>
          <w:sz w:val="26"/>
          <w:szCs w:val="26"/>
        </w:rPr>
        <w:t xml:space="preserve">вправе ходатайствовать о своем участии в рассмотрении уголовного дела судом апелляционной инстанции, а так же поручить осуществление своей защиты избранному </w:t>
      </w:r>
      <w:r w:rsidR="009B37AF">
        <w:rPr>
          <w:rFonts w:ascii="Times New Roman" w:hAnsi="Times New Roman" w:cs="Times New Roman"/>
          <w:sz w:val="26"/>
          <w:szCs w:val="26"/>
        </w:rPr>
        <w:t>им</w:t>
      </w:r>
      <w:r w:rsidRPr="005E33B9">
        <w:rPr>
          <w:rFonts w:ascii="Times New Roman" w:hAnsi="Times New Roman" w:cs="Times New Roman"/>
          <w:sz w:val="26"/>
          <w:szCs w:val="26"/>
        </w:rPr>
        <w:t xml:space="preserve"> защитнику либо ходатайствовать перед судом о назначении защитника, о чем указывается в апелляционной жалобе или в возражениях на жалобы, представления, принесенные другими участниками уголовного процесса.</w:t>
      </w:r>
    </w:p>
    <w:p w:rsidR="002D7640" w:rsidRPr="005E33B9" w:rsidP="00851A55">
      <w:pPr>
        <w:tabs>
          <w:tab w:val="left" w:pos="916"/>
          <w:tab w:val="left" w:pos="1832"/>
          <w:tab w:val="left" w:pos="2748"/>
          <w:tab w:val="left" w:pos="3664"/>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right="-56" w:firstLine="540"/>
        <w:jc w:val="both"/>
        <w:rPr>
          <w:rFonts w:ascii="Times New Roman" w:hAnsi="Times New Roman" w:cs="Times New Roman"/>
          <w:sz w:val="26"/>
          <w:szCs w:val="26"/>
        </w:rPr>
      </w:pPr>
    </w:p>
    <w:p w:rsidR="00F429E3" w:rsidRPr="00F429E3" w:rsidP="00F429E3">
      <w:pPr>
        <w:rPr>
          <w:rFonts w:ascii="Times New Roman" w:hAnsi="Times New Roman" w:cs="Times New Roman"/>
          <w:b/>
          <w:sz w:val="26"/>
          <w:szCs w:val="26"/>
        </w:rPr>
      </w:pPr>
      <w:r w:rsidRPr="00F429E3">
        <w:rPr>
          <w:rFonts w:ascii="Times New Roman" w:hAnsi="Times New Roman" w:cs="Times New Roman"/>
          <w:b/>
          <w:sz w:val="26"/>
          <w:szCs w:val="26"/>
        </w:rPr>
        <w:t xml:space="preserve">Мировой судья                                   </w:t>
      </w:r>
      <w:r w:rsidR="008372FF">
        <w:rPr>
          <w:rFonts w:ascii="Times New Roman" w:hAnsi="Times New Roman" w:cs="Times New Roman"/>
          <w:b/>
          <w:sz w:val="26"/>
          <w:szCs w:val="26"/>
        </w:rPr>
        <w:t>\подпись\</w:t>
      </w:r>
      <w:r w:rsidRPr="00F429E3">
        <w:rPr>
          <w:rFonts w:ascii="Times New Roman" w:hAnsi="Times New Roman" w:cs="Times New Roman"/>
          <w:b/>
          <w:sz w:val="26"/>
          <w:szCs w:val="26"/>
        </w:rPr>
        <w:t xml:space="preserve">                </w:t>
      </w:r>
      <w:r w:rsidR="008372FF">
        <w:rPr>
          <w:rFonts w:ascii="Times New Roman" w:hAnsi="Times New Roman" w:cs="Times New Roman"/>
          <w:b/>
          <w:sz w:val="26"/>
          <w:szCs w:val="26"/>
        </w:rPr>
        <w:t xml:space="preserve">                         </w:t>
      </w:r>
      <w:r w:rsidRPr="00F429E3">
        <w:rPr>
          <w:rFonts w:ascii="Times New Roman" w:hAnsi="Times New Roman" w:cs="Times New Roman"/>
          <w:b/>
          <w:sz w:val="26"/>
          <w:szCs w:val="26"/>
        </w:rPr>
        <w:t xml:space="preserve">М.М. Апразов </w:t>
      </w:r>
    </w:p>
    <w:p w:rsidR="00013B9F" w:rsidRPr="00F429E3">
      <w:pPr>
        <w:rPr>
          <w:rFonts w:ascii="Times New Roman" w:hAnsi="Times New Roman" w:cs="Times New Roman"/>
          <w:b/>
          <w:sz w:val="26"/>
          <w:szCs w:val="26"/>
        </w:rPr>
      </w:pPr>
    </w:p>
    <w:sectPr w:rsidSect="00665D3B">
      <w:headerReference w:type="default" r:id="rId5"/>
      <w:pgSz w:w="11906" w:h="16838"/>
      <w:pgMar w:top="1258" w:right="849" w:bottom="1135" w:left="147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0068535"/>
      <w:docPartObj>
        <w:docPartGallery w:val="Page Numbers (Top of Page)"/>
        <w:docPartUnique/>
      </w:docPartObj>
    </w:sdtPr>
    <w:sdtContent>
      <w:p w:rsidR="00750776">
        <w:pPr>
          <w:pStyle w:val="Header"/>
          <w:jc w:val="center"/>
        </w:pPr>
        <w:r>
          <w:fldChar w:fldCharType="begin"/>
        </w:r>
        <w:r>
          <w:instrText>PAGE   \* MERGEFORMAT</w:instrText>
        </w:r>
        <w:r>
          <w:fldChar w:fldCharType="separate"/>
        </w:r>
        <w:r w:rsidR="008372FF">
          <w:rPr>
            <w:noProof/>
          </w:rPr>
          <w:t>4</w:t>
        </w:r>
        <w:r>
          <w:fldChar w:fldCharType="end"/>
        </w:r>
      </w:p>
    </w:sdtContent>
  </w:sdt>
  <w:p w:rsidR="0075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E9D"/>
    <w:rsid w:val="0000055D"/>
    <w:rsid w:val="00002B53"/>
    <w:rsid w:val="00013B9F"/>
    <w:rsid w:val="00030477"/>
    <w:rsid w:val="000416A3"/>
    <w:rsid w:val="00042A87"/>
    <w:rsid w:val="000440BD"/>
    <w:rsid w:val="00045583"/>
    <w:rsid w:val="00095D1F"/>
    <w:rsid w:val="000B7D7C"/>
    <w:rsid w:val="00125F40"/>
    <w:rsid w:val="00137A6A"/>
    <w:rsid w:val="0017491D"/>
    <w:rsid w:val="001810DD"/>
    <w:rsid w:val="00184802"/>
    <w:rsid w:val="00194EE1"/>
    <w:rsid w:val="001B3A94"/>
    <w:rsid w:val="001B4E54"/>
    <w:rsid w:val="001E21B8"/>
    <w:rsid w:val="001E29E1"/>
    <w:rsid w:val="00234983"/>
    <w:rsid w:val="002661AC"/>
    <w:rsid w:val="002664B8"/>
    <w:rsid w:val="0028205F"/>
    <w:rsid w:val="00291A49"/>
    <w:rsid w:val="002D0B6F"/>
    <w:rsid w:val="002D7640"/>
    <w:rsid w:val="00331195"/>
    <w:rsid w:val="00340B23"/>
    <w:rsid w:val="003479DC"/>
    <w:rsid w:val="003629E0"/>
    <w:rsid w:val="00381C4D"/>
    <w:rsid w:val="00383CD2"/>
    <w:rsid w:val="00394E0D"/>
    <w:rsid w:val="003A2D30"/>
    <w:rsid w:val="003C08A1"/>
    <w:rsid w:val="003C6F89"/>
    <w:rsid w:val="003E39D9"/>
    <w:rsid w:val="00401A6A"/>
    <w:rsid w:val="004260B0"/>
    <w:rsid w:val="00462211"/>
    <w:rsid w:val="004662E6"/>
    <w:rsid w:val="004A1DD7"/>
    <w:rsid w:val="004F14D3"/>
    <w:rsid w:val="00507FB8"/>
    <w:rsid w:val="00551BC9"/>
    <w:rsid w:val="00565A56"/>
    <w:rsid w:val="005B0EBB"/>
    <w:rsid w:val="005B17F0"/>
    <w:rsid w:val="005B49D7"/>
    <w:rsid w:val="005E25E5"/>
    <w:rsid w:val="005E33B9"/>
    <w:rsid w:val="005E521E"/>
    <w:rsid w:val="005E7131"/>
    <w:rsid w:val="00601D6B"/>
    <w:rsid w:val="0061151D"/>
    <w:rsid w:val="00637320"/>
    <w:rsid w:val="00643DCD"/>
    <w:rsid w:val="00665D3B"/>
    <w:rsid w:val="00672360"/>
    <w:rsid w:val="00682D60"/>
    <w:rsid w:val="00694836"/>
    <w:rsid w:val="00694AC8"/>
    <w:rsid w:val="006B56C1"/>
    <w:rsid w:val="006D20EF"/>
    <w:rsid w:val="006D5E71"/>
    <w:rsid w:val="006E49A6"/>
    <w:rsid w:val="006F7D42"/>
    <w:rsid w:val="007001DC"/>
    <w:rsid w:val="00707B7D"/>
    <w:rsid w:val="00714BE8"/>
    <w:rsid w:val="00723611"/>
    <w:rsid w:val="00740C4E"/>
    <w:rsid w:val="00750776"/>
    <w:rsid w:val="00763842"/>
    <w:rsid w:val="00770C90"/>
    <w:rsid w:val="007B5638"/>
    <w:rsid w:val="007C7E29"/>
    <w:rsid w:val="007D1201"/>
    <w:rsid w:val="007F032B"/>
    <w:rsid w:val="00802AF5"/>
    <w:rsid w:val="00825F43"/>
    <w:rsid w:val="00826AB4"/>
    <w:rsid w:val="008372FF"/>
    <w:rsid w:val="00851A55"/>
    <w:rsid w:val="00855C60"/>
    <w:rsid w:val="008829B1"/>
    <w:rsid w:val="00885AA8"/>
    <w:rsid w:val="00892008"/>
    <w:rsid w:val="0091240B"/>
    <w:rsid w:val="00914506"/>
    <w:rsid w:val="009166AF"/>
    <w:rsid w:val="00937372"/>
    <w:rsid w:val="00957DF9"/>
    <w:rsid w:val="00982FD0"/>
    <w:rsid w:val="00986921"/>
    <w:rsid w:val="009A02E9"/>
    <w:rsid w:val="009A6E27"/>
    <w:rsid w:val="009B1C14"/>
    <w:rsid w:val="009B37AF"/>
    <w:rsid w:val="00A04F93"/>
    <w:rsid w:val="00A055EE"/>
    <w:rsid w:val="00A11BFA"/>
    <w:rsid w:val="00A25445"/>
    <w:rsid w:val="00A31B99"/>
    <w:rsid w:val="00A5584F"/>
    <w:rsid w:val="00A63B66"/>
    <w:rsid w:val="00A82E4B"/>
    <w:rsid w:val="00AB38A8"/>
    <w:rsid w:val="00AB798D"/>
    <w:rsid w:val="00AC5476"/>
    <w:rsid w:val="00AD08CC"/>
    <w:rsid w:val="00B52425"/>
    <w:rsid w:val="00B70874"/>
    <w:rsid w:val="00B72539"/>
    <w:rsid w:val="00B73F01"/>
    <w:rsid w:val="00B73F9C"/>
    <w:rsid w:val="00B81947"/>
    <w:rsid w:val="00B9599D"/>
    <w:rsid w:val="00BC5DBB"/>
    <w:rsid w:val="00BC6B23"/>
    <w:rsid w:val="00BD5E1C"/>
    <w:rsid w:val="00C14EFC"/>
    <w:rsid w:val="00C17A15"/>
    <w:rsid w:val="00C66F36"/>
    <w:rsid w:val="00C6727A"/>
    <w:rsid w:val="00C779B1"/>
    <w:rsid w:val="00CB1BD3"/>
    <w:rsid w:val="00CE4B43"/>
    <w:rsid w:val="00CF698C"/>
    <w:rsid w:val="00D02B6F"/>
    <w:rsid w:val="00D31E9D"/>
    <w:rsid w:val="00D524FB"/>
    <w:rsid w:val="00D77236"/>
    <w:rsid w:val="00D8715D"/>
    <w:rsid w:val="00DB4F38"/>
    <w:rsid w:val="00DD2D69"/>
    <w:rsid w:val="00DE1D45"/>
    <w:rsid w:val="00DF0D90"/>
    <w:rsid w:val="00E035B9"/>
    <w:rsid w:val="00E31D31"/>
    <w:rsid w:val="00E35B4F"/>
    <w:rsid w:val="00E4315C"/>
    <w:rsid w:val="00E479B3"/>
    <w:rsid w:val="00E81714"/>
    <w:rsid w:val="00E916EA"/>
    <w:rsid w:val="00ED3B1F"/>
    <w:rsid w:val="00EE2F94"/>
    <w:rsid w:val="00F17E1C"/>
    <w:rsid w:val="00F2074C"/>
    <w:rsid w:val="00F24A76"/>
    <w:rsid w:val="00F30AF6"/>
    <w:rsid w:val="00F429E3"/>
    <w:rsid w:val="00F44B2D"/>
    <w:rsid w:val="00F60F9A"/>
    <w:rsid w:val="00F662E6"/>
    <w:rsid w:val="00F70757"/>
    <w:rsid w:val="00F70978"/>
    <w:rsid w:val="00F924CB"/>
    <w:rsid w:val="00FA4544"/>
    <w:rsid w:val="00FB3AB1"/>
    <w:rsid w:val="00FC46B4"/>
    <w:rsid w:val="00FD1770"/>
    <w:rsid w:val="00FF2208"/>
    <w:rsid w:val="00FF73B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25445"/>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25445"/>
    <w:rPr>
      <w:rFonts w:ascii="Tahoma" w:hAnsi="Tahoma" w:cs="Tahoma"/>
      <w:sz w:val="16"/>
      <w:szCs w:val="16"/>
    </w:rPr>
  </w:style>
  <w:style w:type="paragraph" w:styleId="Header">
    <w:name w:val="header"/>
    <w:basedOn w:val="Normal"/>
    <w:link w:val="a0"/>
    <w:uiPriority w:val="99"/>
    <w:unhideWhenUsed/>
    <w:rsid w:val="0075077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0776"/>
  </w:style>
  <w:style w:type="paragraph" w:styleId="Footer">
    <w:name w:val="footer"/>
    <w:basedOn w:val="Normal"/>
    <w:link w:val="a1"/>
    <w:uiPriority w:val="99"/>
    <w:unhideWhenUsed/>
    <w:rsid w:val="0075077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75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FDB32-842A-4574-A8D5-CFC6489E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