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№1-38-56/2017</w:t>
      </w:r>
    </w:p>
    <w:p w:rsidR="00A77B3E">
      <w:r>
        <w:t>П Р И Г О В О Р</w:t>
      </w:r>
    </w:p>
    <w:p w:rsidR="00A77B3E">
      <w:r>
        <w:t>ИМЕНЕМ   РОССИЙСКОЙ   ФЕДЕРАЦИИ</w:t>
      </w:r>
    </w:p>
    <w:p w:rsidR="00A77B3E"/>
    <w:p w:rsidR="00A77B3E">
      <w:r>
        <w:tab/>
        <w:t xml:space="preserve">19 декабря 2017 года                                    </w:t>
        <w:tab/>
        <w:tab/>
        <w:tab/>
        <w:t xml:space="preserve">              г. Евпатория</w:t>
      </w:r>
    </w:p>
    <w:p w:rsidR="00A77B3E"/>
    <w:p w:rsidR="00A77B3E">
      <w:r>
        <w:t>Суд в составе председательствующего  - мирового судьи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ст. помощника прокурора г.Евпатория Тепляковой Т.С.</w:t>
      </w:r>
    </w:p>
    <w:p w:rsidR="00A77B3E">
      <w:r>
        <w:t>защитника – адвоката Левченко И.М.</w:t>
      </w:r>
    </w:p>
    <w:p w:rsidR="00A77B3E">
      <w:r>
        <w:t>представителя потерпевшей ...</w:t>
      </w:r>
    </w:p>
    <w:p w:rsidR="00A77B3E">
      <w:r>
        <w:t>подсудимого  Камышева А.А.</w:t>
      </w:r>
    </w:p>
    <w:p w:rsidR="00A77B3E">
      <w:r>
        <w:t>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w:t>
      </w:r>
    </w:p>
    <w:p w:rsidR="00A77B3E">
      <w:r>
        <w:t xml:space="preserve">Камышева Андрея Андреевича, ..., </w:t>
      </w:r>
    </w:p>
    <w:p w:rsidR="00A77B3E">
      <w:r>
        <w:t>в совершении преступления, предусмотренного ч.1 ст. 118 УК РФ,</w:t>
      </w:r>
    </w:p>
    <w:p w:rsidR="00A77B3E">
      <w:r>
        <w:t>УСТАНОВИЛ:</w:t>
      </w:r>
    </w:p>
    <w:p w:rsidR="00A77B3E">
      <w:r>
        <w:t>Камышев А.А. совершил причинение тяжкого вреда здоровью по неосторожности при следующих обстоятельствах.</w:t>
      </w:r>
    </w:p>
    <w:p w:rsidR="00A77B3E">
      <w:r>
        <w:t>Камышев А.А., 27.09.2017г., примерно в 02:00 часа, находясь по месту проживания – в квартире 14 дома 17 по пр. Победы г. Евпатории, Республики Крым, в ходе конфликта со своей престарелой бабушкой-...... действуя неосторожно и проявив при этом преступную небрежность, не предвидя возможности наступления общественно опасных последствий своих действий в виде причинения тяжкого вреда здоровью, хотя при необходимой внимательности и предусмотрительности, должен был и мог предвидеть эпи последствия, поскольку потерпевшая имеет преклонный возраст, толкнув её правой рукой в спину, от чего последняя упала на пол и ударилась головой. В результате падения и удара головой о пол ... были причинены телесные повреждения в виде кровоподтека на правой ушной раковине, ушиба головного мозга тяжелой степени, субдурального кровоизлияния в проекции левой лобной доли, кровоизлияния в базальные отделы головного мозга, кровоизлияния в правую лобную долю, образующие закрытую черепно-мозговую травму.</w:t>
      </w:r>
    </w:p>
    <w:p w:rsidR="00A77B3E">
      <w:r>
        <w:t>Согласно выводам судебно-медицинского эксперта № 868 от 06.10.2017г. телесные повреждения, обнаруженные у ... в виде кровоподтека на правой ушной раковине, ушиба головного мозга тяжелой степени, субдурального кровоизлияния в проекции левой лобной доли, кровоизлияния в базальные отделы головного мозга, кровоизлияния в правую лобную долю, образующие закрытую черепно-мозговую травму, имеют квалифицирующие признаки опасности для жизни человека, создающие непосредственную угрозу для жизни (п.6.1.3. «Медицинских критериев определения степени тяжести вреда, причиненного здоровью человека» утвержденных Приказом МЗ и СР от 24.04.2008 г. № 194н) и относится к причинившим тяжкий вред здоровью.</w:t>
      </w:r>
    </w:p>
    <w:p w:rsidR="00A77B3E"/>
    <w:p w:rsidR="00A77B3E">
      <w:r>
        <w:t>В судебном заседании подсудимый Камышев А.А.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Теплякова Т.С.,  защитник-адвокат Левченко И.М., представитель потерпевшей ... в судебном заседании, не возражали против заявленного ходатайства и принятия судебного решения без проведения судебного разбирательства.</w:t>
      </w:r>
    </w:p>
    <w:p w:rsidR="00A77B3E">
      <w:r>
        <w:tab/>
        <w:t>Потерпевшая ..., согласно сообщения ГБУЗ РК «Евпаторийская городская больница»   № 7821/01-07 от 15.12.2017г. по состоянию здоровья, не имеет  возможности самостоятельно принимать участие в судебном  заседании.</w:t>
      </w:r>
    </w:p>
    <w:p w:rsidR="00A77B3E">
      <w:r>
        <w:tab/>
        <w:t>Поскольку подсудимый Камышев А.А.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представителя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w:t>
      </w:r>
    </w:p>
    <w:p w:rsidR="00A77B3E">
      <w:r>
        <w:t>Действия Камышева А.А. суд  квалифицирует по ч.1 ст. 118 УК РФ, как причинение тяжкого вреда здоровью по неосторожности.</w:t>
      </w:r>
    </w:p>
    <w:p w:rsidR="00A77B3E">
      <w:r>
        <w:tab/>
        <w:t xml:space="preserve">Судом установлено, что  Камышев А.А. действуя неосторожно и проявив при этом преступную небрежность, не предвидя возможности наступления общественно опасных последствий своих действий в виде причинения тяжкого вреда здоровью, хотя при необходимой внимательности и предусмотрительности, должен был и мог предвидеть эпи последствия, причинил тяжкий вред здоровью  Сандецкой Т.Р. </w:t>
      </w:r>
    </w:p>
    <w:p w:rsidR="00A77B3E">
      <w:r>
        <w:tab/>
        <w:t xml:space="preserve">Разрешая вопрос  о виде и мере наказания подсудимому суд признает в соответствии с положениями ст. 61 УК РФ в качестве   смягчающих обстоятельств явку с повинной,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что способствовало установлению имеющих значение для дела обстоятельств (п. «и» ч.1 ст. 61 УК РФ), полное признание вины, осознание неправомерности своего поведения,  а также  раскаяние подсудимого (ч.2 ст. 61 УК РФ). </w:t>
      </w:r>
    </w:p>
    <w:p w:rsidR="00A77B3E">
      <w:r>
        <w:tab/>
        <w:t>Обстоятельств отягчающих наказание подсудимому предусмотренных ст. 63 УК РФ в ходе рассмотрения дела не установлено.</w:t>
      </w:r>
    </w:p>
    <w:p w:rsidR="00A77B3E">
      <w:r>
        <w:t xml:space="preserve">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w:t>
      </w:r>
    </w:p>
    <w:p w:rsidR="00A77B3E">
      <w:r>
        <w:t>- характер и степень общественной опасности совершенного им преступления, относящегося к категории преступлений небольшой тяжести;</w:t>
      </w:r>
    </w:p>
    <w:p w:rsidR="00A77B3E">
      <w:r>
        <w:t>- данные о личности подсудимого, который является гражданином Российской Федерации, имеет неоконченное высшее образование, холост, детей не имеет, официально трудоустроен, по месту проживания жалоб по факту нарушения им общественного порядка со стороны соседей не поступало, по месту жительства характеризуется удовлетворительно, на учете у врача психиатра и нарколога не состоит;</w:t>
      </w:r>
    </w:p>
    <w:p w:rsidR="00A77B3E">
      <w:r>
        <w:t>Вместе с тем, данные обстоятельства суд не считает исключительными, свидетельствующими о возможности применения ст. 64 УК РФ, т.е. назначение Камышеву А.А.  наказания более мягкого, чем предусмотрено за данное преступление.</w:t>
      </w:r>
    </w:p>
    <w:p w:rsidR="00A77B3E">
      <w:r>
        <w:tab/>
        <w:t>На основании изложенного, принимая во внимание конкретные обстоятельства совершения преступления, с учетом смягчающих и отсутствием отягчающих обстоятельств, в целях восстановления социальной справедливости, исправления подсудимого и предупреждения совершения им новых преступлений, Камышеву А.А. необходимо, определить наказание в виде штрафа.</w:t>
      </w:r>
    </w:p>
    <w:p w:rsidR="00A77B3E">
      <w:r>
        <w:t>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а следовательно достигнет цели наказания. Именно такой вид наказания должен способствовать исправлению осужденного, удерживать его от совершения нового преступления, а также прививать уважение к законам, формировать навыки правопослушного поведения.</w:t>
      </w:r>
    </w:p>
    <w:p w:rsidR="00A77B3E">
      <w:r>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также не установлено. </w:t>
      </w:r>
    </w:p>
    <w:p w:rsidR="00A77B3E">
      <w:r>
        <w:tab/>
        <w:t>Гражданский иск по делу не заявлен.</w:t>
      </w:r>
    </w:p>
    <w:p w:rsidR="00A77B3E">
      <w:r>
        <w:tab/>
        <w:t>Вещественные доказательства по делу отсутствуют.</w:t>
      </w:r>
    </w:p>
    <w:p w:rsidR="00A77B3E">
      <w:r>
        <w:t xml:space="preserve">      </w:t>
        <w:tab/>
        <w:t xml:space="preserve">На основании изложенного, руководствуясь ст.ст. 303-304, 307- 310, 314-316 УПК РФ, суд  </w:t>
      </w:r>
    </w:p>
    <w:p w:rsidR="00A77B3E">
      <w:r>
        <w:t>П Р И Г О В О Р И Л:</w:t>
      </w:r>
    </w:p>
    <w:p w:rsidR="00A77B3E">
      <w:r>
        <w:t xml:space="preserve">Камышева Андрея Андреевича признать виновным в совершении преступления, предусмотренного ч.1 ст. 118 УК РФ, и назначить ему наказание в виде штрафа в размере 8000 (восемь тысяч) рублей в доход государства. </w:t>
      </w:r>
    </w:p>
    <w:p w:rsidR="00A77B3E">
      <w:r>
        <w:t xml:space="preserve">     </w:t>
        <w:tab/>
        <w:t xml:space="preserve">Меру принуждения Камышеву А.А. до вступления приговора в законную силу оставить прежней – обязательство о явке. </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 В случае  подачи апелляционной жалобы осужденный, вправе ходатайствовать об участии в суде апелляционной инстанции, а также о назначении ему защитника, о чем должно быть указано в апелляционной жалобе.</w:t>
      </w:r>
    </w:p>
    <w:p w:rsidR="00A77B3E">
      <w:r>
        <w:t>Приговор не может быть обжалован в апелляционном порядке по основанию несоответствия выводов суда, изложенных в приговоре, фактическим обстоятельствам уголовного дела, установленном судом первой инстанции.</w:t>
      </w:r>
    </w:p>
    <w:p w:rsidR="00A77B3E"/>
    <w:p w:rsidR="00A77B3E">
      <w:r>
        <w:t xml:space="preserve">Мировой судья                                </w:t>
        <w:tab/>
        <w:t xml:space="preserve">                                            Н.А. Киоса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