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№1-39-2/2019</w:t>
      </w:r>
    </w:p>
    <w:p w:rsidR="00A77B3E">
      <w:r>
        <w:t>ПРИГОВОР</w:t>
      </w:r>
    </w:p>
    <w:p w:rsidR="00A77B3E">
      <w:r>
        <w:t>ИМЕНЕМ РОССИЙСКОЙ ФЕДЕРАЦИИ</w:t>
      </w:r>
    </w:p>
    <w:p w:rsidR="00A77B3E"/>
    <w:p w:rsidR="00D41B98">
      <w:r>
        <w:t xml:space="preserve">11 января 2019 года    </w:t>
      </w:r>
      <w:r>
        <w:t xml:space="preserve">                                                               г</w:t>
      </w:r>
      <w:r>
        <w:t>.Е</w:t>
      </w:r>
      <w:r>
        <w:t>впатория</w:t>
      </w:r>
    </w:p>
    <w:p w:rsidR="00A77B3E">
      <w:r>
        <w:t xml:space="preserve"> Суд в составе:</w:t>
      </w:r>
    </w:p>
    <w:p w:rsidR="00A77B3E">
      <w:r>
        <w:t xml:space="preserve">председательствующего - мирового судьи судебного участка №39 </w:t>
      </w:r>
    </w:p>
    <w:p w:rsidR="00A77B3E">
      <w:r>
        <w:t xml:space="preserve">Евпаторийского судебного района (городской округ Евпатория) </w:t>
      </w:r>
    </w:p>
    <w:p w:rsidR="00A77B3E">
      <w:r>
        <w:t xml:space="preserve">Республики Крым - Фроловой Е.А. </w:t>
      </w:r>
    </w:p>
    <w:p w:rsidR="00A77B3E">
      <w:r>
        <w:t xml:space="preserve">при секретаре судебного заседания – </w:t>
      </w:r>
      <w:r>
        <w:t>Синяговской</w:t>
      </w:r>
      <w:r>
        <w:t xml:space="preserve"> А.Е.</w:t>
      </w:r>
    </w:p>
    <w:p w:rsidR="00A77B3E">
      <w:r>
        <w:t>с участием государственного обвинителя</w:t>
      </w:r>
    </w:p>
    <w:p w:rsidR="00A77B3E">
      <w:r>
        <w:t xml:space="preserve">помощника прокурора г. Евпатории- </w:t>
      </w:r>
      <w:r>
        <w:t>Кутуровой</w:t>
      </w:r>
      <w:r>
        <w:t xml:space="preserve"> Ю.В.,</w:t>
      </w:r>
    </w:p>
    <w:p w:rsidR="00A77B3E">
      <w:r>
        <w:t xml:space="preserve">защитника - адвоката </w:t>
      </w:r>
      <w:r>
        <w:t>Демьяненко</w:t>
      </w:r>
      <w:r>
        <w:t xml:space="preserve"> В.В.,</w:t>
      </w:r>
    </w:p>
    <w:p w:rsidR="00A77B3E">
      <w:r>
        <w:t xml:space="preserve">подсудимого – </w:t>
      </w:r>
      <w:r>
        <w:t>Меджитова</w:t>
      </w:r>
      <w:r>
        <w:t xml:space="preserve"> И.Л.,</w:t>
      </w:r>
    </w:p>
    <w:p w:rsidR="00A77B3E">
      <w:r>
        <w:t xml:space="preserve">рассмотрев в открытом судебном заседании в г.Евпатория уголовное дело в отношении </w:t>
      </w:r>
      <w:r>
        <w:t>Меджитова</w:t>
      </w:r>
      <w:r>
        <w:t xml:space="preserve"> </w:t>
      </w:r>
      <w:r>
        <w:t>Ильяса</w:t>
      </w:r>
      <w:r>
        <w:t xml:space="preserve"> </w:t>
      </w:r>
      <w:r>
        <w:t>Ленуровича</w:t>
      </w:r>
      <w:r>
        <w:t xml:space="preserve">, паспортные </w:t>
      </w:r>
      <w:r>
        <w:t>данныеадрес</w:t>
      </w:r>
      <w:r>
        <w:t>, гражданина Российской Федерации, имеющего среднее образование, военнообязанного, официально не трудоустроенного, не женатого, несовершеннолетних детей не имеющего, ранее не судимого, зарегистрированного и фактически проживающего по адресу: адрес, обвиняемого в совершении преступления, предусмотренного ст.264.1 Уголовного кодекса Российской Федерации,</w:t>
      </w:r>
    </w:p>
    <w:p w:rsidR="00A77B3E">
      <w:r>
        <w:t>УСТАНОВИЛ:</w:t>
      </w:r>
    </w:p>
    <w:p w:rsidR="00A77B3E">
      <w:r>
        <w:t>Меджитов</w:t>
      </w:r>
      <w:r>
        <w:t xml:space="preserve"> И.Л. управлял другим механическим транспортным средством, находясь в состоянии опьянения, будучи подвергнутым административному наказанию за управление транспортным средством в состоянии опьянения.</w:t>
      </w:r>
    </w:p>
    <w:p w:rsidR="00A77B3E">
      <w:r>
        <w:t>Преступление совершено им при следующих обстоятельствах.</w:t>
      </w:r>
    </w:p>
    <w:p w:rsidR="00A77B3E">
      <w:r>
        <w:t xml:space="preserve">Постановлением мирового судьи судебного участка №42 Евпаторийского судебного района (городской округ Евпатория) Республики Крым от 28.09.2017 года, вступившим в законную силу 10.10.2017 года, </w:t>
      </w:r>
      <w:r>
        <w:t>Меджитов</w:t>
      </w:r>
      <w:r>
        <w:t xml:space="preserve"> И.Л. признан виновным в совершении административного правонарушения, предусмотренного ч. 1 ст. 12.8 </w:t>
      </w:r>
      <w:r>
        <w:t>КоАП</w:t>
      </w:r>
      <w:r>
        <w:t xml:space="preserve"> РФ, и ему назначено наказание в виде административного штрафа в размере 30000 рублей с лишением права управления транспортными средствами на срок 1 год 6 месяцев.</w:t>
      </w:r>
    </w:p>
    <w:p w:rsidR="00A77B3E">
      <w:r>
        <w:t xml:space="preserve">12 ноября 2018 года примерно в 08 час. 00 мин. </w:t>
      </w:r>
      <w:r>
        <w:t>Меджитов</w:t>
      </w:r>
      <w:r>
        <w:t xml:space="preserve"> И.Л., будучи подвергнутым административному наказанию за управление транспортным средством в состоянии опьянения, осознавая общественную опасность и противоправный характер своих действий, умышленно нарушая ПДД РФ, стал управлять другим механическим транспортным средством скутер «</w:t>
      </w:r>
      <w:r>
        <w:t>Skyba</w:t>
      </w:r>
      <w:r>
        <w:t xml:space="preserve">», до 50 куб.см, без государственного регистрационного знака, и, осуществляя движение возле дома №36 по ул.51 Армии в г. Евпатории Республики Крым в 08 час. 50 мин., был остановлен сотрудниками ДПС ГИБДД. В ходе проверки документов, у </w:t>
      </w:r>
      <w:r>
        <w:t>Меджитова</w:t>
      </w:r>
      <w:r>
        <w:t xml:space="preserve"> И.Л. были выявлены признаки опьянения, в связи с чем он был отстранен от управления транспортным средством и ему было предложено пройти освидетельствование на состояние алкогольного опьянения, на что </w:t>
      </w:r>
      <w:r>
        <w:t>Меджитов</w:t>
      </w:r>
      <w:r>
        <w:t xml:space="preserve"> И.Л. согласился и в этот же день в 09 час. 26 мин. был освидетельствован инспектором ДПС на состояние алкогольного опьянения с применением технического средства </w:t>
      </w:r>
      <w:r>
        <w:t>«</w:t>
      </w:r>
      <w:r>
        <w:t>Alkotest</w:t>
      </w:r>
      <w:r>
        <w:t xml:space="preserve"> </w:t>
      </w:r>
      <w:r>
        <w:t>Drager</w:t>
      </w:r>
      <w:r>
        <w:t xml:space="preserve"> ...», заводской номер прибора ARAM-..., результат освидетельствования составил 0,29 мг/л. С указанным результатом </w:t>
      </w:r>
      <w:r>
        <w:t>Меджитов</w:t>
      </w:r>
      <w:r>
        <w:t xml:space="preserve"> И.Л. согласился.</w:t>
      </w:r>
    </w:p>
    <w:p w:rsidR="00A77B3E">
      <w:r>
        <w:t xml:space="preserve">В судебном заседании подсудимый </w:t>
      </w:r>
      <w:r>
        <w:t>Меджитов</w:t>
      </w:r>
      <w:r>
        <w:t xml:space="preserve"> И.Л. вину в совершении инкриминируемого ему деяния признал в полном объеме и пояснил, что суть обвинения ему понятна, 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его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заявлено им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п.1 ст. 389.15 УПК РФ. Свой поступок оценивает отрицательно, раскаивается в содеянном. </w:t>
      </w:r>
    </w:p>
    <w:p w:rsidR="00A77B3E">
      <w:r>
        <w:t>С таким порядком судебного разбирательства по данному уголовному делу по ходатайству подсудимого, добровольность которого подтвердил его защитник, согласился и государственный обвинитель.</w:t>
      </w:r>
    </w:p>
    <w:p w:rsidR="00A77B3E">
      <w:r>
        <w:t>Суд удостоверился, что подсудимый осознаёт, в чем заключается смысл  судебного разбирательства согласно ст. 226.9 УПК РФ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понимает существо обвинения и согласен с ним в полном объеме, осознает характер и последствия заявленного им ходатайства, которое было заявлено добровольно, после проведения консультации с защитником.</w:t>
      </w:r>
    </w:p>
    <w:p w:rsidR="00A77B3E">
      <w:r>
        <w:t>Основание и порядок производства по уголовному делу, дознание по которому проводилось в сокращенной форме, соблюден, обстоятельства, исключающие производство дознания в сокращенной форме, отсутствуют.</w:t>
      </w:r>
    </w:p>
    <w:p w:rsidR="00A77B3E">
      <w:r>
        <w:t xml:space="preserve">При таких обстоятельствах, в соответствии с ч.1 ст. 226.9 УПК РФ, по уголовному делу, дознание по которому проводилось в сокращенной форме, суд считает возможным постановить приговор в отношении </w:t>
      </w:r>
      <w:r>
        <w:t>Меджитова</w:t>
      </w:r>
      <w:r>
        <w:t xml:space="preserve"> И.Л. без проведения судебного разбирательства.</w:t>
      </w:r>
    </w:p>
    <w:p w:rsidR="00A77B3E">
      <w:r>
        <w:t>В результате рассмотрения материалов уголовного дела суд пришел к выводу о виновности подсудимого, а также, что обвинение, с которым он согласился, обоснованно и подтверждается доказательствами, собранными по уголовному делу, оснований для прекращения уголовного дела не имеется.</w:t>
      </w:r>
    </w:p>
    <w:p w:rsidR="00A77B3E">
      <w:r>
        <w:t xml:space="preserve">Действия подсудимого </w:t>
      </w:r>
      <w:r>
        <w:t>Меджитова</w:t>
      </w:r>
      <w:r>
        <w:t xml:space="preserve"> И.Л. суд квалифицирует по ст. 264.1 УК РФ как управление другим механическим транспортным средством лицом, находящимся в состоянии опьянения, будучи подвергнутым административному наказанию за управление транспортным средством в состоянии опьянения.</w:t>
      </w:r>
    </w:p>
    <w:p w:rsidR="00A77B3E">
      <w:r>
        <w:t xml:space="preserve">При назначении наказания подсудимому </w:t>
      </w:r>
      <w:r>
        <w:t>Меджитову</w:t>
      </w:r>
      <w:r>
        <w:t xml:space="preserve"> И.Л. суд в соответствии со ст.60 УК РФ учитывает характер и степень общественной опасности совершенного им преступления, отнесенного к категории преступлений небольшой степени тяжести, направленных против безопасности движения и эксплуатации транспорта, данные о личности подсудимого </w:t>
      </w:r>
      <w:r>
        <w:t>Меджитова</w:t>
      </w:r>
      <w:r>
        <w:t xml:space="preserve"> И.Л., который является гражданином </w:t>
      </w:r>
      <w:r>
        <w:t xml:space="preserve">Российской Федерации, не женат, официально не трудоустроен, по месту жительства характеризуется положительно (л.д.52), в силу ст.86 УК РФ ранее не судим (л.д.49,48), на учете у врачей нарколога и психиатра не состоит (л.д.50), обстоятельства, смягчающие и отягчающие наказание, а также влияние назначенного наказания  на исправление подсудимого и на условия  жизни его семьи. </w:t>
      </w:r>
    </w:p>
    <w:p w:rsidR="00A77B3E">
      <w:r>
        <w:t xml:space="preserve">Обстоятельствами, смягчающими наказание </w:t>
      </w:r>
      <w:r>
        <w:t>Меджитова</w:t>
      </w:r>
      <w:r>
        <w:t xml:space="preserve"> И.Л., в соответствии с п. «и» ч. 1 ст. 61 УК РФ суд признает 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совершения преступления и своей роли в нем, в соответствии с ч. 2 ст. 61 УК РФ –признание подсудимым вины, раскаяние в содеянном, осознание неправомерности своего поведения.</w:t>
      </w:r>
    </w:p>
    <w:p w:rsidR="00A77B3E">
      <w:r>
        <w:t xml:space="preserve">Обстоятельств, отягчающих наказание, в отношении </w:t>
      </w:r>
      <w:r>
        <w:t>Меджитова</w:t>
      </w:r>
      <w:r>
        <w:t xml:space="preserve"> И.Л. не установлено.</w:t>
      </w:r>
    </w:p>
    <w:p w:rsidR="00A77B3E">
      <w:r>
        <w:t>Основания для изменения категории преступления на менее тяжкое в соответствии с п.6 ст.15 УК РФ судом не установлены.</w:t>
      </w:r>
    </w:p>
    <w:p w:rsidR="00A77B3E">
      <w:r>
        <w:t>Основания для освобождения от наказания или постановления приговора без назначения наказания отсутствуют.</w:t>
      </w:r>
    </w:p>
    <w:p w:rsidR="00A77B3E">
      <w:r>
        <w:t>Обстоятельства, исключающие преступность деяния подсудимого, обстоятельства, которые могут повлечь за собой освобождение подсудимого от уголовной ответственности, а также исключительные обстоятельства, существенно снижающие степень общественной опасности совершенного им деяния, судом не установлены, в связи с чем оснований для применения ст. 64 УК РФ при вынесении приговора у суда не имеется.</w:t>
      </w:r>
    </w:p>
    <w:p w:rsidR="00A77B3E">
      <w:r>
        <w:t xml:space="preserve">При  таких обстоятельствах, с учетом требований ч.ч.1, 5 ст.62 УК РФ, суд считает, что в целях восстановления социальной справедливости, исправления подсудимого и предупреждения совершения им новых преступлений </w:t>
      </w:r>
      <w:r>
        <w:t>Меджитову</w:t>
      </w:r>
      <w:r>
        <w:t xml:space="preserve"> И.Л. необходимо назначить наказание в виде обязательных работ с лишением права заниматься деятельностью, связанной с управлением транспортными средствами. Назначение подсудимому наказания в виде штрафа, учитывая его материальное положение, суд считает нецелесообразным. Основания для назначения подсудимому наказания в виде принудительных работ или лишения свободы судом не установлены.</w:t>
      </w:r>
    </w:p>
    <w:p w:rsidR="00A77B3E">
      <w:r>
        <w:t>Ограничений, установленных ч.4 ст.49 УК РФ, для назначения наказания виде обязательных работ в отношении подсудимого не имеется.</w:t>
      </w:r>
    </w:p>
    <w:p w:rsidR="00A77B3E">
      <w:r>
        <w:t>Вещественными доказательствами по делу следует распорядиться в соответствии со ст. 81 УПК РФ.</w:t>
      </w:r>
    </w:p>
    <w:p w:rsidR="00A77B3E">
      <w:r>
        <w:t>Руководствуясь ст.ст.226.9, 316, 317 Уголовно-процессуального кодекса Российской Федерации, суд</w:t>
      </w:r>
    </w:p>
    <w:p w:rsidR="00A77B3E">
      <w:r>
        <w:t>ПРИГОВОРИЛ:</w:t>
      </w:r>
    </w:p>
    <w:p w:rsidR="00A77B3E">
      <w:r>
        <w:t xml:space="preserve">Признать </w:t>
      </w:r>
      <w:r>
        <w:t>Меджитова</w:t>
      </w:r>
      <w:r>
        <w:t xml:space="preserve"> </w:t>
      </w:r>
      <w:r>
        <w:t>Ильяса</w:t>
      </w:r>
      <w:r>
        <w:t xml:space="preserve"> </w:t>
      </w:r>
      <w:r>
        <w:t>Ленуровича</w:t>
      </w:r>
      <w:r>
        <w:t xml:space="preserve"> виновным в совершении преступления, предусмотренного ст. 264.1 Уголовного кодекса Российской Федерации, и назначить ему наказание в виде 140 (ста сорока) часов обязательных работ в местах, определяемых органом местного самоуправления по согласованию с уголовно-исполнительной инспекцией, с лишением права заниматься </w:t>
      </w:r>
      <w:r>
        <w:t>деятельностью, связанной с управлением транспортными средствами, сроком на один год шесть месяцев.</w:t>
      </w:r>
    </w:p>
    <w:p w:rsidR="00A77B3E">
      <w:r>
        <w:t xml:space="preserve">Разъяснить </w:t>
      </w:r>
      <w:r>
        <w:t>Меджитову</w:t>
      </w:r>
      <w:r>
        <w:t xml:space="preserve"> </w:t>
      </w:r>
      <w:r>
        <w:t>Ильясу</w:t>
      </w:r>
      <w:r>
        <w:t xml:space="preserve"> </w:t>
      </w:r>
      <w:r>
        <w:t>Ленуровичу</w:t>
      </w:r>
      <w:r>
        <w:t xml:space="preserve"> предусмотренные ч.3 ст.49 УК РФ последствия уклонения от отбывания обязательных работ, а именно, что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Меру процессуального принуждения </w:t>
      </w:r>
      <w:r>
        <w:t>Меджитову</w:t>
      </w:r>
      <w:r>
        <w:t xml:space="preserve"> </w:t>
      </w:r>
      <w:r>
        <w:t>Ильясу</w:t>
      </w:r>
      <w:r>
        <w:t xml:space="preserve"> </w:t>
      </w:r>
      <w:r>
        <w:t>Ленуровичу</w:t>
      </w:r>
      <w:r>
        <w:t xml:space="preserve"> в виде обязательства о явке до вступления приговора в законную силу оставить прежней, а после вступления приговора в законную силу - отменить.</w:t>
      </w:r>
    </w:p>
    <w:p w:rsidR="00A77B3E">
      <w:r>
        <w:t xml:space="preserve">Вещественные доказательства по делу: диск белого цвета DVD-R, 4.7 </w:t>
      </w:r>
      <w:r>
        <w:t>Gb</w:t>
      </w:r>
      <w:r>
        <w:t>, 16-х, 120 мин., чек «</w:t>
      </w:r>
      <w:r>
        <w:t>Alkotest</w:t>
      </w:r>
      <w:r>
        <w:t xml:space="preserve"> </w:t>
      </w:r>
      <w:r>
        <w:t>Drager</w:t>
      </w:r>
      <w:r>
        <w:t xml:space="preserve"> ...» – оставить при уголовном деле в течение всего срока хранения последнего, транспортное средство скутер «</w:t>
      </w:r>
      <w:r>
        <w:t>Skyba</w:t>
      </w:r>
      <w:r>
        <w:t xml:space="preserve">», до 50 куб.см, - возвратить законному владельцу </w:t>
      </w:r>
      <w:r>
        <w:t>Меджитову</w:t>
      </w:r>
      <w:r>
        <w:t xml:space="preserve"> </w:t>
      </w:r>
      <w:r>
        <w:t>Ильясу</w:t>
      </w:r>
      <w:r>
        <w:t xml:space="preserve"> </w:t>
      </w:r>
      <w:r>
        <w:t>Ленуровичу</w:t>
      </w:r>
      <w:r>
        <w:t>.</w:t>
      </w:r>
    </w:p>
    <w:p w:rsidR="00A77B3E">
      <w:r>
        <w:t>Процессуальные издержки, предусмотренные ст. 131 УПК РФ, в соответствии с ч. 10 ст. 316 УПК РФ взысканию с осужденного не подлежат.</w:t>
      </w:r>
    </w:p>
    <w:p w:rsidR="00A77B3E">
      <w:r>
        <w:t>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подачи апелляционной жалобы в течение десяти суток со дня его постановления.</w:t>
      </w:r>
    </w:p>
    <w:p w:rsidR="00A77B3E">
      <w: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A77B3E">
      <w:r>
        <w:t>В случае обжалования приговора суда осужденный вправе ходатайствовать об участии в рассмотрении уголовного дела судом апелляционной инстанции.</w:t>
      </w:r>
    </w:p>
    <w:p w:rsidR="00A77B3E"/>
    <w:p w:rsidR="00695F19" w:rsidP="00695F19">
      <w:r>
        <w:t>Мировой судья</w:t>
      </w:r>
      <w:r>
        <w:tab/>
      </w:r>
      <w:r>
        <w:tab/>
        <w:t xml:space="preserve">             </w:t>
      </w:r>
      <w:r>
        <w:tab/>
      </w:r>
      <w:r>
        <w:tab/>
        <w:t xml:space="preserve">                                    Е.А.Фролова</w:t>
      </w:r>
    </w:p>
    <w:p w:rsidR="00695F19" w:rsidP="00695F19"/>
    <w:p w:rsidR="00695F19" w:rsidP="00695F19">
      <w:pPr>
        <w:jc w:val="center"/>
      </w:pPr>
      <w:r>
        <w:t>СОГЛАСОВАНО</w:t>
      </w:r>
    </w:p>
    <w:p w:rsidR="00695F19" w:rsidP="00695F19"/>
    <w:p w:rsidR="00695F19" w:rsidP="00695F19">
      <w:r>
        <w:t>Мировой судья                                                                                              Е.А.Фролова</w:t>
      </w:r>
    </w:p>
    <w:p w:rsidR="00A77B3E"/>
    <w:sectPr w:rsidSect="00BA49B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49BA"/>
    <w:rsid w:val="00145CB5"/>
    <w:rsid w:val="003B47FC"/>
    <w:rsid w:val="00695F19"/>
    <w:rsid w:val="00A77B3E"/>
    <w:rsid w:val="00BA49BA"/>
    <w:rsid w:val="00C9169C"/>
    <w:rsid w:val="00D41B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9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