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7689" w:rsidRPr="00A11C99" w:rsidP="00A11C99">
      <w:pPr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Дело № 1-4-1</w:t>
      </w:r>
      <w:r>
        <w:rPr>
          <w:rFonts w:ascii="Times New Roman" w:hAnsi="Times New Roman"/>
          <w:sz w:val="28"/>
          <w:szCs w:val="28"/>
        </w:rPr>
        <w:t>3</w:t>
      </w:r>
      <w:r w:rsidRPr="00A11C99">
        <w:rPr>
          <w:rFonts w:ascii="Times New Roman" w:hAnsi="Times New Roman"/>
          <w:sz w:val="28"/>
          <w:szCs w:val="28"/>
        </w:rPr>
        <w:t>/2019</w:t>
      </w:r>
    </w:p>
    <w:p w:rsidR="008A7689" w:rsidRPr="002E194B" w:rsidP="00A11C9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94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ОСТАНОВЛЕНИЕ</w:t>
      </w:r>
    </w:p>
    <w:p w:rsidR="008A7689" w:rsidRPr="002E194B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A7689" w:rsidRPr="00A11C99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марта</w:t>
      </w:r>
      <w:r w:rsidRPr="00A11C99">
        <w:rPr>
          <w:rFonts w:ascii="Times New Roman" w:hAnsi="Times New Roman"/>
          <w:sz w:val="28"/>
          <w:szCs w:val="28"/>
        </w:rPr>
        <w:t xml:space="preserve"> 2019 года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г. Симферополь</w:t>
      </w:r>
    </w:p>
    <w:p w:rsidR="008A7689" w:rsidRPr="00A11C99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A7689" w:rsidRPr="00A11C99" w:rsidP="00A11C9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A11C99">
        <w:rPr>
          <w:rFonts w:ascii="Times New Roman" w:hAnsi="Times New Roman"/>
          <w:bCs/>
          <w:sz w:val="28"/>
          <w:szCs w:val="28"/>
        </w:rPr>
        <w:t>,</w:t>
      </w:r>
    </w:p>
    <w:p w:rsidR="008A7689" w:rsidRPr="000031E2" w:rsidP="000031E2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031E2">
        <w:rPr>
          <w:rFonts w:ascii="Times New Roman" w:hAnsi="Times New Roman"/>
          <w:sz w:val="28"/>
          <w:szCs w:val="28"/>
        </w:rPr>
        <w:t>при секретаре – Антонович С.А.,</w:t>
      </w:r>
    </w:p>
    <w:p w:rsidR="008A7689" w:rsidRPr="000031E2" w:rsidP="000031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31E2">
        <w:rPr>
          <w:rFonts w:ascii="Times New Roman" w:hAnsi="Times New Roman"/>
          <w:bCs/>
          <w:sz w:val="28"/>
          <w:szCs w:val="28"/>
        </w:rPr>
        <w:t xml:space="preserve">с участием государственного обвинителя - </w:t>
      </w:r>
      <w:r w:rsidRPr="000031E2">
        <w:rPr>
          <w:rFonts w:ascii="Times New Roman" w:hAnsi="Times New Roman"/>
          <w:bCs/>
          <w:color w:val="000000"/>
          <w:sz w:val="28"/>
          <w:szCs w:val="28"/>
        </w:rPr>
        <w:t>Семеновой Т.С.,</w:t>
      </w:r>
    </w:p>
    <w:p w:rsidR="008A7689" w:rsidRPr="000031E2" w:rsidP="000031E2">
      <w:pPr>
        <w:tabs>
          <w:tab w:val="left" w:pos="-851"/>
        </w:tabs>
        <w:jc w:val="both"/>
        <w:rPr>
          <w:rFonts w:ascii="Times New Roman" w:hAnsi="Times New Roman"/>
          <w:sz w:val="28"/>
          <w:szCs w:val="28"/>
        </w:rPr>
      </w:pPr>
      <w:r w:rsidRPr="000031E2">
        <w:rPr>
          <w:rFonts w:ascii="Times New Roman" w:hAnsi="Times New Roman"/>
          <w:sz w:val="28"/>
          <w:szCs w:val="28"/>
        </w:rPr>
        <w:tab/>
        <w:t xml:space="preserve">подсудимого – Труденко В.В., </w:t>
      </w:r>
    </w:p>
    <w:p w:rsidR="008A7689" w:rsidRPr="000031E2" w:rsidP="000031E2">
      <w:pPr>
        <w:tabs>
          <w:tab w:val="left" w:pos="-851"/>
        </w:tabs>
        <w:ind w:right="-6"/>
        <w:jc w:val="both"/>
        <w:rPr>
          <w:rFonts w:ascii="Times New Roman" w:hAnsi="Times New Roman"/>
          <w:sz w:val="28"/>
          <w:szCs w:val="28"/>
        </w:rPr>
      </w:pPr>
      <w:r w:rsidRPr="000031E2">
        <w:rPr>
          <w:rFonts w:ascii="Times New Roman" w:hAnsi="Times New Roman"/>
          <w:sz w:val="28"/>
          <w:szCs w:val="28"/>
        </w:rPr>
        <w:tab/>
        <w:t xml:space="preserve">защитника - адвоката </w:t>
      </w:r>
      <w:r w:rsidRPr="000031E2">
        <w:rPr>
          <w:rFonts w:ascii="Times New Roman" w:hAnsi="Times New Roman"/>
          <w:bCs/>
          <w:sz w:val="28"/>
          <w:szCs w:val="28"/>
          <w:bdr w:val="none" w:sz="0" w:space="0" w:color="auto" w:frame="1"/>
          <w:lang w:val="x-none"/>
        </w:rPr>
        <w:t>Егорочкина Е.В.</w:t>
      </w:r>
      <w:r w:rsidRPr="000031E2">
        <w:rPr>
          <w:rFonts w:ascii="Times New Roman" w:hAnsi="Times New Roman"/>
          <w:sz w:val="28"/>
          <w:szCs w:val="28"/>
        </w:rPr>
        <w:t>, представившего ордер № 284 от 13 февраля 2019 года и удостоверение № 1649 от 15 ноября 2017 года,</w:t>
      </w:r>
    </w:p>
    <w:p w:rsidR="008A7689" w:rsidRPr="000031E2" w:rsidP="000031E2">
      <w:pPr>
        <w:tabs>
          <w:tab w:val="left" w:pos="-851"/>
        </w:tabs>
        <w:ind w:right="-6"/>
        <w:jc w:val="both"/>
        <w:rPr>
          <w:rFonts w:ascii="Times New Roman" w:hAnsi="Times New Roman"/>
          <w:sz w:val="28"/>
          <w:szCs w:val="28"/>
        </w:rPr>
      </w:pPr>
      <w:r w:rsidRPr="000031E2">
        <w:rPr>
          <w:rFonts w:ascii="Times New Roman" w:hAnsi="Times New Roman"/>
          <w:color w:val="FF0000"/>
          <w:sz w:val="28"/>
          <w:szCs w:val="28"/>
        </w:rPr>
        <w:tab/>
      </w:r>
      <w:r w:rsidRPr="000031E2">
        <w:rPr>
          <w:rFonts w:ascii="Times New Roman" w:hAnsi="Times New Roman"/>
          <w:bCs/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</w:t>
      </w:r>
      <w:r w:rsidRPr="000031E2">
        <w:rPr>
          <w:rFonts w:ascii="Times New Roman" w:hAnsi="Times New Roman"/>
          <w:sz w:val="28"/>
          <w:szCs w:val="28"/>
        </w:rPr>
        <w:t xml:space="preserve">по обвинению: </w:t>
      </w:r>
    </w:p>
    <w:p w:rsidR="008A7689" w:rsidRPr="000031E2" w:rsidP="000031E2">
      <w:pPr>
        <w:widowControl w:val="0"/>
        <w:ind w:left="2832"/>
        <w:jc w:val="both"/>
        <w:rPr>
          <w:rFonts w:ascii="Times New Roman" w:hAnsi="Times New Roman"/>
          <w:sz w:val="28"/>
          <w:szCs w:val="28"/>
        </w:rPr>
      </w:pPr>
      <w:r w:rsidRPr="000031E2">
        <w:rPr>
          <w:rFonts w:ascii="Times New Roman" w:hAnsi="Times New Roman"/>
          <w:sz w:val="28"/>
          <w:szCs w:val="28"/>
        </w:rPr>
        <w:t xml:space="preserve">Труденко Владимира Владимировича,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, гражданина Украины, со средним образованием, женатого, имеющего на иждивении малолетнего ребенка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 г.р., официально не трудоустроенного, военнообязанного, зарегистрированного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>, ранее не судимого</w:t>
      </w:r>
      <w:r w:rsidRPr="000031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</w:p>
    <w:p w:rsidR="008A7689" w:rsidRPr="000031E2" w:rsidP="000031E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031E2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ч.1 ст. 158 УК РФ,    </w:t>
      </w:r>
    </w:p>
    <w:p w:rsidR="008A7689" w:rsidP="0064467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A7689" w:rsidRPr="00644674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44674">
        <w:rPr>
          <w:rFonts w:ascii="Times New Roman" w:hAnsi="Times New Roman"/>
          <w:b/>
          <w:sz w:val="28"/>
          <w:szCs w:val="28"/>
        </w:rPr>
        <w:t>УСТАНОВИЛ:</w:t>
      </w:r>
    </w:p>
    <w:p w:rsidR="008A7689" w:rsidRPr="00644674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A7689" w:rsidRPr="000031E2" w:rsidP="000031E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31E2">
        <w:rPr>
          <w:rFonts w:ascii="Times New Roman" w:hAnsi="Times New Roman"/>
          <w:sz w:val="28"/>
          <w:szCs w:val="28"/>
        </w:rPr>
        <w:t>02 декабря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1E2">
        <w:rPr>
          <w:rFonts w:ascii="Times New Roman" w:hAnsi="Times New Roman"/>
          <w:sz w:val="28"/>
          <w:szCs w:val="28"/>
        </w:rPr>
        <w:t>примерно в 18 часов 42 минуты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1E2">
        <w:rPr>
          <w:rFonts w:ascii="Times New Roman" w:hAnsi="Times New Roman"/>
          <w:sz w:val="28"/>
          <w:szCs w:val="28"/>
        </w:rPr>
        <w:t>Труденко Владимир Владимирович</w:t>
      </w:r>
      <w:r>
        <w:rPr>
          <w:rFonts w:ascii="Times New Roman" w:hAnsi="Times New Roman"/>
          <w:sz w:val="28"/>
          <w:szCs w:val="28"/>
        </w:rPr>
        <w:t>,</w:t>
      </w:r>
      <w:r w:rsidRPr="000031E2">
        <w:rPr>
          <w:rFonts w:ascii="Times New Roman" w:hAnsi="Times New Roman"/>
          <w:sz w:val="28"/>
          <w:szCs w:val="28"/>
        </w:rPr>
        <w:t xml:space="preserve"> находясь в помещении магазина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,  обратил своё внимание на товары, расположенные на торговых витринах открытого доступа, и, реализуя свой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 тем, что за его действиями никто не наблюдает, подошел к торговой витрине с которой тайно похитил мужской джемпер, бордового цвета (артикул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 xml:space="preserve">, р. М), с которым направился в примерочную магазина, где в 18 часов 49 минут, надел на себя похищенный мужской джемпер, бордового цвета (артикул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>, р. М), стоимостью 3388,98 рублей без учета НДС, поверх которого надел принадлежащую ему куртку и покинул помещение примерочной. С похищенным имуществом Труденко В.В. скрылся и распорядился им по собственному усмотрению, чем причинил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031E2">
        <w:rPr>
          <w:rFonts w:ascii="Times New Roman" w:hAnsi="Times New Roman"/>
          <w:sz w:val="28"/>
          <w:szCs w:val="28"/>
        </w:rPr>
        <w:t>» материальный ущерб на сумму 3388 рублей 98 копеек.</w:t>
      </w:r>
    </w:p>
    <w:p w:rsidR="008A7689" w:rsidRPr="000031E2" w:rsidP="000031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31E2">
        <w:rPr>
          <w:rFonts w:ascii="Times New Roman" w:hAnsi="Times New Roman"/>
          <w:sz w:val="28"/>
          <w:szCs w:val="28"/>
        </w:rPr>
        <w:t>ействия Труденко В.В. квалифицированы органом дознания по ч.1 ст. 158 УК РФ, как кража, то есть тайное хищение чужого имущества.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судебном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заседании по инициативе суда рассмотрен вопрос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 w:rsidRPr="000031E2">
        <w:rPr>
          <w:rFonts w:ascii="Times New Roman" w:hAnsi="Times New Roman"/>
          <w:sz w:val="28"/>
          <w:szCs w:val="28"/>
        </w:rPr>
        <w:t xml:space="preserve"> Труденко В.В.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Защитник подсудимого адвокат</w:t>
      </w:r>
      <w:r w:rsidRPr="000031E2">
        <w:rPr>
          <w:rFonts w:ascii="Times New Roman" w:hAnsi="Times New Roman"/>
          <w:bCs/>
          <w:sz w:val="28"/>
          <w:szCs w:val="28"/>
          <w:bdr w:val="none" w:sz="0" w:space="0" w:color="auto" w:frame="1"/>
          <w:lang w:val="x-none"/>
        </w:rPr>
        <w:t xml:space="preserve"> Егорочкин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x-none"/>
        </w:rPr>
        <w:t xml:space="preserve"> </w:t>
      </w:r>
      <w:r w:rsidRPr="000031E2">
        <w:rPr>
          <w:rFonts w:ascii="Times New Roman" w:hAnsi="Times New Roman"/>
          <w:bCs/>
          <w:sz w:val="28"/>
          <w:szCs w:val="28"/>
          <w:bdr w:val="none" w:sz="0" w:space="0" w:color="auto" w:frame="1"/>
          <w:lang w:val="x-none"/>
        </w:rPr>
        <w:t>Е.В.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ходатайствовал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352DD9">
        <w:rPr>
          <w:rFonts w:ascii="Times New Roman" w:hAnsi="Times New Roman"/>
          <w:sz w:val="28"/>
          <w:szCs w:val="28"/>
        </w:rPr>
        <w:t xml:space="preserve"> </w:t>
      </w:r>
      <w:r w:rsidRPr="000031E2">
        <w:rPr>
          <w:rFonts w:ascii="Times New Roman" w:hAnsi="Times New Roman"/>
          <w:sz w:val="28"/>
          <w:szCs w:val="28"/>
        </w:rPr>
        <w:t xml:space="preserve">Труденко В.В.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РФ, поскольку подсудимый вину в содеянном признал полностью, чистосердечно раскаялся, ранее не судим, совершил впервые преступление небольшой тяжести, трудоустроен не официально, характеризуется положительно, возместил полностью ущерб потерпевшему.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Подсудимый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031E2">
        <w:rPr>
          <w:rFonts w:ascii="Times New Roman" w:hAnsi="Times New Roman"/>
          <w:sz w:val="28"/>
          <w:szCs w:val="28"/>
        </w:rPr>
        <w:t xml:space="preserve">Труденко В.В.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 защитника поддержал, просил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освободить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поскольку с предъявленным обвинением он согласен, в содеянном раскаивается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ущерб полностью возместил.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не возражал против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освобождения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дела, так как все основания, предусмотренные для этого согласно ст. 76.2 УК РФ имеются.</w:t>
      </w:r>
    </w:p>
    <w:p w:rsidR="008A7689" w:rsidP="00644674">
      <w:pPr>
        <w:widowControl w:val="0"/>
        <w:tabs>
          <w:tab w:val="right" w:pos="9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1529">
        <w:rPr>
          <w:rFonts w:ascii="Times New Roman" w:hAnsi="Times New Roman"/>
          <w:sz w:val="28"/>
          <w:szCs w:val="28"/>
        </w:rPr>
        <w:t>Представитель потерпевшего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 по окончании предварительного расследования при ознакомлении с материалами дела выразил свое согласие на рассмотрение дела в особом порядке, представил мировому судье письменное заявление о согласии на рассмотрение дела в особом порядке и в его отсутствие</w:t>
      </w:r>
      <w:r>
        <w:rPr>
          <w:rFonts w:ascii="Times New Roman" w:hAnsi="Times New Roman"/>
          <w:sz w:val="28"/>
          <w:szCs w:val="28"/>
        </w:rPr>
        <w:t>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76.2 УК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л</w:t>
      </w:r>
      <w:r w:rsidRPr="00644674">
        <w:rPr>
          <w:rFonts w:ascii="Times New Roman" w:hAnsi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644674">
        <w:rPr>
          <w:rFonts w:ascii="Times New Roman" w:hAnsi="Times New Roman"/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644674">
          <w:rPr>
            <w:rFonts w:ascii="Times New Roman" w:hAnsi="Times New Roman"/>
            <w:sz w:val="28"/>
            <w:szCs w:val="28"/>
          </w:rPr>
          <w:t>статьей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Аналогичная позиция нашла своё отражение в </w:t>
      </w:r>
      <w:r w:rsidRPr="00644674">
        <w:rPr>
          <w:rFonts w:ascii="Times New Roman" w:hAnsi="Times New Roman"/>
          <w:bCs/>
          <w:sz w:val="28"/>
          <w:szCs w:val="28"/>
        </w:rPr>
        <w:t>Постановлении Пленума Верховного Суда РФ от 27 июня 2013 года № 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</w:t>
      </w:r>
      <w:r w:rsidRPr="00644674">
        <w:rPr>
          <w:rFonts w:ascii="Times New Roman" w:hAnsi="Times New Roman"/>
          <w:sz w:val="28"/>
          <w:szCs w:val="28"/>
        </w:rPr>
        <w:t xml:space="preserve">сходя из положений </w:t>
      </w:r>
      <w:hyperlink r:id="rId7" w:history="1">
        <w:r w:rsidRPr="00644674">
          <w:rPr>
            <w:rFonts w:ascii="Times New Roman" w:hAnsi="Times New Roman"/>
            <w:sz w:val="28"/>
            <w:szCs w:val="28"/>
          </w:rPr>
          <w:t>статьи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УК РФ освобождение от 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 основании статьи 76.2 УК РФ.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Учитывая, что подсудимый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31E2">
        <w:rPr>
          <w:rFonts w:ascii="Times New Roman" w:hAnsi="Times New Roman"/>
          <w:sz w:val="28"/>
          <w:szCs w:val="28"/>
        </w:rPr>
        <w:t>Труденко В</w:t>
      </w:r>
      <w:r>
        <w:rPr>
          <w:rFonts w:ascii="Times New Roman" w:hAnsi="Times New Roman"/>
          <w:sz w:val="28"/>
          <w:szCs w:val="28"/>
        </w:rPr>
        <w:t>.В. в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первые совершил преступление небольшой тяжести, вину свою признал полностью и в содеянном раскаялся, неофициально трудоустроен, по месту жительства характеризуется с положительной стороны, на учете у врача психиатра и нарколога не состоит, ранее не судим, вред причиненный преступлением возмещен,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а также учитывая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что подсудимый активно способствовал раскрытию и расследованию преступления, то имеются все основания для прекращения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дело, возможно прекратить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назначением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меры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Определяя размер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учитывает тяжесть совершенного преступления, имущественное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подсудимого, размер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его дохода. </w:t>
      </w: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изложенного, руководствуясь ст. ст. 25.1, 254 </w:t>
      </w:r>
      <w:r w:rsidRPr="00644674">
        <w:rPr>
          <w:rFonts w:ascii="Times New Roman" w:hAnsi="Times New Roman"/>
          <w:sz w:val="28"/>
          <w:szCs w:val="28"/>
        </w:rPr>
        <w:t>Уголовно-процессуального кодекса РФ, мировой судья –</w:t>
      </w:r>
    </w:p>
    <w:p w:rsidR="008A7689" w:rsidRPr="00644674" w:rsidP="00644674">
      <w:pPr>
        <w:jc w:val="both"/>
        <w:rPr>
          <w:rFonts w:ascii="Times New Roman" w:hAnsi="Times New Roman"/>
          <w:sz w:val="28"/>
          <w:szCs w:val="28"/>
        </w:rPr>
      </w:pPr>
    </w:p>
    <w:p w:rsidR="008A7689" w:rsidRPr="00644674" w:rsidP="00644674">
      <w:pPr>
        <w:jc w:val="center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8A7689" w:rsidRPr="00644674" w:rsidP="00644674">
      <w:pPr>
        <w:ind w:firstLine="709"/>
        <w:rPr>
          <w:rFonts w:ascii="Times New Roman" w:hAnsi="Times New Roman"/>
          <w:sz w:val="28"/>
          <w:szCs w:val="28"/>
        </w:rPr>
      </w:pPr>
    </w:p>
    <w:p w:rsidR="008A7689" w:rsidRPr="005943AB" w:rsidP="00644674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Прекратить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дело в отношении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31E2">
        <w:rPr>
          <w:rFonts w:ascii="Times New Roman" w:hAnsi="Times New Roman"/>
          <w:sz w:val="28"/>
          <w:szCs w:val="28"/>
        </w:rPr>
        <w:t>Труденко Владимира Владимировича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3AB">
        <w:rPr>
          <w:rFonts w:ascii="Times New Roman" w:hAnsi="Times New Roman"/>
          <w:sz w:val="28"/>
          <w:szCs w:val="28"/>
        </w:rPr>
        <w:t xml:space="preserve">обвиняемого в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совершении преступления, предусмотренного ч.1 ст. 158 УК РФ,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5943AB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5943AB">
        <w:rPr>
          <w:rFonts w:ascii="Times New Roman" w:hAnsi="Times New Roman"/>
          <w:sz w:val="28"/>
          <w:szCs w:val="28"/>
        </w:rPr>
        <w:t>, ст. 76.2 Уголовного кодекса Российской Федерации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A7689" w:rsidRPr="005943AB" w:rsidP="0064467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Назначить</w:t>
      </w:r>
      <w:r w:rsidRPr="000031E2">
        <w:rPr>
          <w:rFonts w:ascii="Times New Roman" w:hAnsi="Times New Roman"/>
          <w:sz w:val="28"/>
          <w:szCs w:val="28"/>
        </w:rPr>
        <w:t xml:space="preserve"> Труденко Владимир</w:t>
      </w:r>
      <w:r>
        <w:rPr>
          <w:rFonts w:ascii="Times New Roman" w:hAnsi="Times New Roman"/>
          <w:sz w:val="28"/>
          <w:szCs w:val="28"/>
        </w:rPr>
        <w:t>у</w:t>
      </w:r>
      <w:r w:rsidRPr="000031E2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меру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0000 (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десять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рублей, определив срок оплаты </w:t>
      </w:r>
      <w:r w:rsidRPr="005943AB">
        <w:rPr>
          <w:rFonts w:ascii="Times New Roman" w:hAnsi="Times New Roman"/>
          <w:sz w:val="28"/>
          <w:szCs w:val="28"/>
        </w:rPr>
        <w:t>в течение 60 дней со дня вступления постановления суда в законную силу.</w:t>
      </w:r>
      <w:r w:rsidRPr="005943AB">
        <w:rPr>
          <w:rFonts w:ascii="Times New Roman" w:hAnsi="Times New Roman"/>
          <w:bCs/>
          <w:sz w:val="28"/>
          <w:szCs w:val="28"/>
        </w:rPr>
        <w:t xml:space="preserve"> </w:t>
      </w:r>
    </w:p>
    <w:p w:rsidR="008A7689" w:rsidRPr="005943AB" w:rsidP="0064467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</w:rPr>
        <w:t>Меру пресечения в виде подписки о невыезде и надлежащем поведении в отношении</w:t>
      </w:r>
      <w:r w:rsidRPr="000031E2">
        <w:rPr>
          <w:rFonts w:ascii="Times New Roman" w:hAnsi="Times New Roman"/>
          <w:sz w:val="28"/>
          <w:szCs w:val="28"/>
        </w:rPr>
        <w:t xml:space="preserve"> Труденко Владимир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031E2">
        <w:rPr>
          <w:rFonts w:ascii="Times New Roman" w:hAnsi="Times New Roman"/>
          <w:sz w:val="28"/>
          <w:szCs w:val="28"/>
        </w:rPr>
        <w:t>Владимирович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943AB">
        <w:rPr>
          <w:rFonts w:ascii="Times New Roman" w:hAnsi="Times New Roman"/>
          <w:bCs/>
          <w:sz w:val="28"/>
          <w:szCs w:val="28"/>
        </w:rPr>
        <w:t>оставить без изменения до вступления постановления в законную силу.</w:t>
      </w:r>
    </w:p>
    <w:p w:rsidR="008A7689" w:rsidRPr="00164987" w:rsidP="001649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Pr="00164987">
        <w:rPr>
          <w:rFonts w:ascii="Times New Roman" w:hAnsi="Times New Roman"/>
          <w:sz w:val="28"/>
          <w:szCs w:val="28"/>
        </w:rPr>
        <w:t xml:space="preserve">мужской джемпер, бордового цвета, 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64987">
        <w:rPr>
          <w:rFonts w:ascii="Times New Roman" w:hAnsi="Times New Roman"/>
          <w:sz w:val="28"/>
          <w:szCs w:val="28"/>
        </w:rPr>
        <w:t>, р. М, переданный на ответственное хранение представителю потерпевшего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6498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64987">
        <w:rPr>
          <w:rFonts w:ascii="Times New Roman" w:hAnsi="Times New Roman"/>
          <w:sz w:val="28"/>
          <w:szCs w:val="28"/>
        </w:rPr>
        <w:t>– оставить по принадлежности собственнику, потерпевшему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64987">
        <w:rPr>
          <w:rFonts w:ascii="Times New Roman" w:hAnsi="Times New Roman"/>
          <w:sz w:val="28"/>
          <w:szCs w:val="28"/>
        </w:rPr>
        <w:t xml:space="preserve">»; лазерный диск с видеозаписью от 02.12.2018 года с камеры видеонаблюдения, упакованный в бумажный конверт белого цвета - хранить в материалах уголовного дела. </w:t>
      </w:r>
    </w:p>
    <w:p w:rsidR="008A7689" w:rsidRPr="005943AB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8A7689" w:rsidRPr="00E915D9" w:rsidP="00E915D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594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Труденко В.В.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случае неуплаты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судом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срок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судебный штраф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отменяется и лицо привлекается 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уголовной ответственности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 соответствующей статье УК РФ, а также необходимости представления сведений об уплате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судебного штрафа судебному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приставу-исполнителю в течение 10 дней после истечения срока, установленного для уплаты 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 штрафа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A7689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Симферополь.</w:t>
      </w:r>
    </w:p>
    <w:p w:rsidR="008A7689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7689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7689" w:rsidRPr="005943AB" w:rsidP="0064467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Мировой судья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564A8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  <w:t>/подпись/</w:t>
      </w:r>
      <w:r w:rsidRPr="005564A8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</w:r>
      <w:r w:rsidRPr="005564A8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Д.В. Киреев</w:t>
      </w:r>
    </w:p>
    <w:p w:rsidR="008A7689" w:rsidRPr="005943AB" w:rsidP="0064467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7689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7689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7689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7689" w:rsidRPr="00644674" w:rsidP="00056B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Sect="00E915D9">
      <w:headerReference w:type="default" r:id="rId8"/>
      <w:pgSz w:w="11906" w:h="16838"/>
      <w:pgMar w:top="964" w:right="851" w:bottom="964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8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A76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F49E"/>
    <w:lvl w:ilvl="0">
      <w:start w:val="0"/>
      <w:numFmt w:val="bullet"/>
      <w:lvlText w:val="*"/>
      <w:lvlJc w:val="left"/>
    </w:lvl>
  </w:abstractNum>
  <w:abstractNum w:abstractNumId="1">
    <w:nsid w:val="2F3D7675"/>
    <w:multiLevelType w:val="multilevel"/>
    <w:tmpl w:val="7A5A38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0"/>
        <w:numFmt w:val="bullet"/>
        <w:lvlText w:val="&gt;"/>
        <w:legacy w:legacy="1" w:legacySpace="0" w:legacyIndent="7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2C3"/>
    <w:rsid w:val="0000215A"/>
    <w:rsid w:val="000031E2"/>
    <w:rsid w:val="0000509D"/>
    <w:rsid w:val="0000642D"/>
    <w:rsid w:val="00014AE3"/>
    <w:rsid w:val="000154DD"/>
    <w:rsid w:val="00024F08"/>
    <w:rsid w:val="000302E0"/>
    <w:rsid w:val="00030B77"/>
    <w:rsid w:val="000314EC"/>
    <w:rsid w:val="00031675"/>
    <w:rsid w:val="00035E1E"/>
    <w:rsid w:val="00041597"/>
    <w:rsid w:val="00042DD1"/>
    <w:rsid w:val="000471DD"/>
    <w:rsid w:val="00051E22"/>
    <w:rsid w:val="00056250"/>
    <w:rsid w:val="00056BC3"/>
    <w:rsid w:val="00056D1A"/>
    <w:rsid w:val="00061FAF"/>
    <w:rsid w:val="00062D50"/>
    <w:rsid w:val="00063272"/>
    <w:rsid w:val="0006755E"/>
    <w:rsid w:val="00070ADD"/>
    <w:rsid w:val="00070F86"/>
    <w:rsid w:val="00081D85"/>
    <w:rsid w:val="00082967"/>
    <w:rsid w:val="00084B20"/>
    <w:rsid w:val="00084CA7"/>
    <w:rsid w:val="00085157"/>
    <w:rsid w:val="00085BED"/>
    <w:rsid w:val="000905BE"/>
    <w:rsid w:val="00093A15"/>
    <w:rsid w:val="00096044"/>
    <w:rsid w:val="000A1B06"/>
    <w:rsid w:val="000A2381"/>
    <w:rsid w:val="000A2DE0"/>
    <w:rsid w:val="000A42FA"/>
    <w:rsid w:val="000C0788"/>
    <w:rsid w:val="000C3699"/>
    <w:rsid w:val="000C7A9F"/>
    <w:rsid w:val="000D1AB9"/>
    <w:rsid w:val="000D612E"/>
    <w:rsid w:val="000D6BC2"/>
    <w:rsid w:val="000E0F3F"/>
    <w:rsid w:val="000F09F4"/>
    <w:rsid w:val="000F15EF"/>
    <w:rsid w:val="000F17D7"/>
    <w:rsid w:val="000F419F"/>
    <w:rsid w:val="000F4534"/>
    <w:rsid w:val="000F51B8"/>
    <w:rsid w:val="00102A59"/>
    <w:rsid w:val="00111951"/>
    <w:rsid w:val="00112AD3"/>
    <w:rsid w:val="00113EF2"/>
    <w:rsid w:val="0011598C"/>
    <w:rsid w:val="00116A43"/>
    <w:rsid w:val="0011741E"/>
    <w:rsid w:val="00121402"/>
    <w:rsid w:val="001219B8"/>
    <w:rsid w:val="00123106"/>
    <w:rsid w:val="00123FED"/>
    <w:rsid w:val="0012536A"/>
    <w:rsid w:val="00127CA6"/>
    <w:rsid w:val="001318C1"/>
    <w:rsid w:val="00134D69"/>
    <w:rsid w:val="0013511D"/>
    <w:rsid w:val="00135BC4"/>
    <w:rsid w:val="001369C4"/>
    <w:rsid w:val="00137421"/>
    <w:rsid w:val="001412E9"/>
    <w:rsid w:val="00143012"/>
    <w:rsid w:val="00145518"/>
    <w:rsid w:val="0014659D"/>
    <w:rsid w:val="00146C87"/>
    <w:rsid w:val="0015011D"/>
    <w:rsid w:val="001558DA"/>
    <w:rsid w:val="001602C9"/>
    <w:rsid w:val="0016371D"/>
    <w:rsid w:val="00164987"/>
    <w:rsid w:val="00167FFD"/>
    <w:rsid w:val="001705B2"/>
    <w:rsid w:val="00170F25"/>
    <w:rsid w:val="001727AF"/>
    <w:rsid w:val="001755F1"/>
    <w:rsid w:val="00176E56"/>
    <w:rsid w:val="001806E7"/>
    <w:rsid w:val="001842CD"/>
    <w:rsid w:val="0018449E"/>
    <w:rsid w:val="00185446"/>
    <w:rsid w:val="001860B1"/>
    <w:rsid w:val="00187693"/>
    <w:rsid w:val="00190874"/>
    <w:rsid w:val="00192794"/>
    <w:rsid w:val="00197AF2"/>
    <w:rsid w:val="001A3146"/>
    <w:rsid w:val="001A78AF"/>
    <w:rsid w:val="001C347D"/>
    <w:rsid w:val="001C4005"/>
    <w:rsid w:val="001C49A6"/>
    <w:rsid w:val="001C4B54"/>
    <w:rsid w:val="001C4D9E"/>
    <w:rsid w:val="001C4DE0"/>
    <w:rsid w:val="001C52BE"/>
    <w:rsid w:val="001C6A15"/>
    <w:rsid w:val="001D279C"/>
    <w:rsid w:val="001D48F3"/>
    <w:rsid w:val="001D4DA7"/>
    <w:rsid w:val="001D5C43"/>
    <w:rsid w:val="001D6AD3"/>
    <w:rsid w:val="001D7998"/>
    <w:rsid w:val="001D7F7A"/>
    <w:rsid w:val="001E516D"/>
    <w:rsid w:val="001E588B"/>
    <w:rsid w:val="001F1DCB"/>
    <w:rsid w:val="001F2C0A"/>
    <w:rsid w:val="00202021"/>
    <w:rsid w:val="002036E5"/>
    <w:rsid w:val="00203E21"/>
    <w:rsid w:val="00204A60"/>
    <w:rsid w:val="00211C30"/>
    <w:rsid w:val="00211DFE"/>
    <w:rsid w:val="00212093"/>
    <w:rsid w:val="0021258D"/>
    <w:rsid w:val="002129D2"/>
    <w:rsid w:val="00216760"/>
    <w:rsid w:val="00225AE9"/>
    <w:rsid w:val="00227933"/>
    <w:rsid w:val="0023286E"/>
    <w:rsid w:val="00232A0A"/>
    <w:rsid w:val="002408C9"/>
    <w:rsid w:val="00242490"/>
    <w:rsid w:val="00247DF8"/>
    <w:rsid w:val="00253BBA"/>
    <w:rsid w:val="00255251"/>
    <w:rsid w:val="00261339"/>
    <w:rsid w:val="00262994"/>
    <w:rsid w:val="00263330"/>
    <w:rsid w:val="00280401"/>
    <w:rsid w:val="00280DD8"/>
    <w:rsid w:val="00281C32"/>
    <w:rsid w:val="00283E2D"/>
    <w:rsid w:val="002866E7"/>
    <w:rsid w:val="00287416"/>
    <w:rsid w:val="00287C41"/>
    <w:rsid w:val="0029506F"/>
    <w:rsid w:val="002958FC"/>
    <w:rsid w:val="00297518"/>
    <w:rsid w:val="002A1DDC"/>
    <w:rsid w:val="002A20B1"/>
    <w:rsid w:val="002A3435"/>
    <w:rsid w:val="002A5463"/>
    <w:rsid w:val="002A54C7"/>
    <w:rsid w:val="002A738A"/>
    <w:rsid w:val="002A7EBE"/>
    <w:rsid w:val="002B3B00"/>
    <w:rsid w:val="002B623A"/>
    <w:rsid w:val="002B7049"/>
    <w:rsid w:val="002B7AF2"/>
    <w:rsid w:val="002C175A"/>
    <w:rsid w:val="002C21AD"/>
    <w:rsid w:val="002C3A5A"/>
    <w:rsid w:val="002C6584"/>
    <w:rsid w:val="002C6861"/>
    <w:rsid w:val="002C731F"/>
    <w:rsid w:val="002D4392"/>
    <w:rsid w:val="002D7AB6"/>
    <w:rsid w:val="002E057D"/>
    <w:rsid w:val="002E194B"/>
    <w:rsid w:val="002E5550"/>
    <w:rsid w:val="002F0D0E"/>
    <w:rsid w:val="002F2728"/>
    <w:rsid w:val="002F30AE"/>
    <w:rsid w:val="002F4478"/>
    <w:rsid w:val="002F5F57"/>
    <w:rsid w:val="002F6610"/>
    <w:rsid w:val="0030047A"/>
    <w:rsid w:val="00300E0A"/>
    <w:rsid w:val="00306527"/>
    <w:rsid w:val="003117A9"/>
    <w:rsid w:val="00313579"/>
    <w:rsid w:val="0031669D"/>
    <w:rsid w:val="0031697B"/>
    <w:rsid w:val="003219B2"/>
    <w:rsid w:val="00323D5E"/>
    <w:rsid w:val="0033008C"/>
    <w:rsid w:val="00332368"/>
    <w:rsid w:val="00340943"/>
    <w:rsid w:val="00341BC0"/>
    <w:rsid w:val="00341FC6"/>
    <w:rsid w:val="00342BD9"/>
    <w:rsid w:val="00344F5D"/>
    <w:rsid w:val="00345392"/>
    <w:rsid w:val="00346442"/>
    <w:rsid w:val="00346EB8"/>
    <w:rsid w:val="00352DD9"/>
    <w:rsid w:val="00353B6D"/>
    <w:rsid w:val="00354314"/>
    <w:rsid w:val="003545BA"/>
    <w:rsid w:val="00355993"/>
    <w:rsid w:val="00355BC3"/>
    <w:rsid w:val="0035622C"/>
    <w:rsid w:val="003622B8"/>
    <w:rsid w:val="003654AB"/>
    <w:rsid w:val="0036603D"/>
    <w:rsid w:val="003672D4"/>
    <w:rsid w:val="00367631"/>
    <w:rsid w:val="003769EB"/>
    <w:rsid w:val="00376AED"/>
    <w:rsid w:val="00377D7C"/>
    <w:rsid w:val="003800FE"/>
    <w:rsid w:val="00380282"/>
    <w:rsid w:val="00384129"/>
    <w:rsid w:val="00384F76"/>
    <w:rsid w:val="00386A2C"/>
    <w:rsid w:val="00393525"/>
    <w:rsid w:val="003945DF"/>
    <w:rsid w:val="003963A1"/>
    <w:rsid w:val="00396FBE"/>
    <w:rsid w:val="003A1BB6"/>
    <w:rsid w:val="003A4DA8"/>
    <w:rsid w:val="003B7837"/>
    <w:rsid w:val="003C3229"/>
    <w:rsid w:val="003C3E25"/>
    <w:rsid w:val="003D680D"/>
    <w:rsid w:val="003F1478"/>
    <w:rsid w:val="003F1ED0"/>
    <w:rsid w:val="003F25CA"/>
    <w:rsid w:val="003F260E"/>
    <w:rsid w:val="003F2AE6"/>
    <w:rsid w:val="003F636D"/>
    <w:rsid w:val="003F7ACE"/>
    <w:rsid w:val="00400836"/>
    <w:rsid w:val="004027A8"/>
    <w:rsid w:val="00410A45"/>
    <w:rsid w:val="00411DFF"/>
    <w:rsid w:val="00412A01"/>
    <w:rsid w:val="00413271"/>
    <w:rsid w:val="00416AB8"/>
    <w:rsid w:val="00421762"/>
    <w:rsid w:val="00424DE2"/>
    <w:rsid w:val="004269C8"/>
    <w:rsid w:val="00431441"/>
    <w:rsid w:val="00431C7B"/>
    <w:rsid w:val="00443E79"/>
    <w:rsid w:val="00445CB9"/>
    <w:rsid w:val="0044734D"/>
    <w:rsid w:val="00453A8B"/>
    <w:rsid w:val="00455EBD"/>
    <w:rsid w:val="004641AC"/>
    <w:rsid w:val="00464395"/>
    <w:rsid w:val="004734A5"/>
    <w:rsid w:val="004760B7"/>
    <w:rsid w:val="0047689B"/>
    <w:rsid w:val="00476CEE"/>
    <w:rsid w:val="00481908"/>
    <w:rsid w:val="00485727"/>
    <w:rsid w:val="004865AF"/>
    <w:rsid w:val="00491AC5"/>
    <w:rsid w:val="004964D7"/>
    <w:rsid w:val="004A0DB0"/>
    <w:rsid w:val="004A4077"/>
    <w:rsid w:val="004A5023"/>
    <w:rsid w:val="004A5805"/>
    <w:rsid w:val="004A77B1"/>
    <w:rsid w:val="004B0AA8"/>
    <w:rsid w:val="004B3A5E"/>
    <w:rsid w:val="004B46BF"/>
    <w:rsid w:val="004B5729"/>
    <w:rsid w:val="004B6920"/>
    <w:rsid w:val="004C0918"/>
    <w:rsid w:val="004C2028"/>
    <w:rsid w:val="004C21E8"/>
    <w:rsid w:val="004C2B82"/>
    <w:rsid w:val="004C4507"/>
    <w:rsid w:val="004C683D"/>
    <w:rsid w:val="004C79B6"/>
    <w:rsid w:val="004D0FCE"/>
    <w:rsid w:val="004D3C7E"/>
    <w:rsid w:val="004D521B"/>
    <w:rsid w:val="004D55A0"/>
    <w:rsid w:val="004E6992"/>
    <w:rsid w:val="004E6ED6"/>
    <w:rsid w:val="004E708D"/>
    <w:rsid w:val="004E739F"/>
    <w:rsid w:val="004F0F79"/>
    <w:rsid w:val="004F14FD"/>
    <w:rsid w:val="004F3BF0"/>
    <w:rsid w:val="004F484D"/>
    <w:rsid w:val="004F57F1"/>
    <w:rsid w:val="004F688B"/>
    <w:rsid w:val="0050312B"/>
    <w:rsid w:val="00503A04"/>
    <w:rsid w:val="00510DFC"/>
    <w:rsid w:val="005110D6"/>
    <w:rsid w:val="00514A6F"/>
    <w:rsid w:val="00514B45"/>
    <w:rsid w:val="005203E4"/>
    <w:rsid w:val="005235A5"/>
    <w:rsid w:val="00524010"/>
    <w:rsid w:val="005249F9"/>
    <w:rsid w:val="005257A7"/>
    <w:rsid w:val="005268EB"/>
    <w:rsid w:val="005375A6"/>
    <w:rsid w:val="00542516"/>
    <w:rsid w:val="00543594"/>
    <w:rsid w:val="00544FFE"/>
    <w:rsid w:val="00546265"/>
    <w:rsid w:val="0055246E"/>
    <w:rsid w:val="005564A8"/>
    <w:rsid w:val="0055722A"/>
    <w:rsid w:val="005575FD"/>
    <w:rsid w:val="00561D5D"/>
    <w:rsid w:val="00562C47"/>
    <w:rsid w:val="00562E63"/>
    <w:rsid w:val="00566AA5"/>
    <w:rsid w:val="005677FD"/>
    <w:rsid w:val="00567C50"/>
    <w:rsid w:val="005729BF"/>
    <w:rsid w:val="00580520"/>
    <w:rsid w:val="00581661"/>
    <w:rsid w:val="005859D4"/>
    <w:rsid w:val="00585C0F"/>
    <w:rsid w:val="00586E97"/>
    <w:rsid w:val="00590C8D"/>
    <w:rsid w:val="00591E36"/>
    <w:rsid w:val="00594374"/>
    <w:rsid w:val="005943AB"/>
    <w:rsid w:val="00594734"/>
    <w:rsid w:val="00594C51"/>
    <w:rsid w:val="005956C0"/>
    <w:rsid w:val="00597024"/>
    <w:rsid w:val="005A2455"/>
    <w:rsid w:val="005A46F3"/>
    <w:rsid w:val="005B08B3"/>
    <w:rsid w:val="005B167C"/>
    <w:rsid w:val="005B5B9C"/>
    <w:rsid w:val="005B70E3"/>
    <w:rsid w:val="005B767F"/>
    <w:rsid w:val="005C076D"/>
    <w:rsid w:val="005C41B0"/>
    <w:rsid w:val="005C5129"/>
    <w:rsid w:val="005C68CF"/>
    <w:rsid w:val="005D09A2"/>
    <w:rsid w:val="005D6C22"/>
    <w:rsid w:val="005E2CAB"/>
    <w:rsid w:val="005E34F8"/>
    <w:rsid w:val="005F6285"/>
    <w:rsid w:val="005F76DB"/>
    <w:rsid w:val="00611FDA"/>
    <w:rsid w:val="00612F70"/>
    <w:rsid w:val="00614843"/>
    <w:rsid w:val="00615297"/>
    <w:rsid w:val="0061555B"/>
    <w:rsid w:val="00625434"/>
    <w:rsid w:val="00631775"/>
    <w:rsid w:val="00631DBC"/>
    <w:rsid w:val="00632EDF"/>
    <w:rsid w:val="00636712"/>
    <w:rsid w:val="006372CE"/>
    <w:rsid w:val="00640FAA"/>
    <w:rsid w:val="00641314"/>
    <w:rsid w:val="00644674"/>
    <w:rsid w:val="0064490E"/>
    <w:rsid w:val="006463D7"/>
    <w:rsid w:val="006465D3"/>
    <w:rsid w:val="00651836"/>
    <w:rsid w:val="00662778"/>
    <w:rsid w:val="00663763"/>
    <w:rsid w:val="00664C20"/>
    <w:rsid w:val="0066521D"/>
    <w:rsid w:val="0067330E"/>
    <w:rsid w:val="00673E7D"/>
    <w:rsid w:val="00676892"/>
    <w:rsid w:val="00676998"/>
    <w:rsid w:val="00680DC7"/>
    <w:rsid w:val="00682072"/>
    <w:rsid w:val="0068362A"/>
    <w:rsid w:val="00683DF0"/>
    <w:rsid w:val="00693124"/>
    <w:rsid w:val="006A52A1"/>
    <w:rsid w:val="006B2EA9"/>
    <w:rsid w:val="006B3215"/>
    <w:rsid w:val="006B5DA2"/>
    <w:rsid w:val="006B62E6"/>
    <w:rsid w:val="006C092D"/>
    <w:rsid w:val="006C2305"/>
    <w:rsid w:val="006C48D2"/>
    <w:rsid w:val="006D0502"/>
    <w:rsid w:val="006D1BDC"/>
    <w:rsid w:val="006D4821"/>
    <w:rsid w:val="006D4A62"/>
    <w:rsid w:val="006D4C80"/>
    <w:rsid w:val="006E3DB5"/>
    <w:rsid w:val="006E488E"/>
    <w:rsid w:val="006F3E96"/>
    <w:rsid w:val="006F75E3"/>
    <w:rsid w:val="007016C7"/>
    <w:rsid w:val="007024F6"/>
    <w:rsid w:val="00704DA3"/>
    <w:rsid w:val="007065DA"/>
    <w:rsid w:val="007066E9"/>
    <w:rsid w:val="00706770"/>
    <w:rsid w:val="00706951"/>
    <w:rsid w:val="00710DE3"/>
    <w:rsid w:val="00715E08"/>
    <w:rsid w:val="00716AC9"/>
    <w:rsid w:val="00716EC8"/>
    <w:rsid w:val="00723114"/>
    <w:rsid w:val="00725481"/>
    <w:rsid w:val="007308DF"/>
    <w:rsid w:val="007322F6"/>
    <w:rsid w:val="00733CFD"/>
    <w:rsid w:val="007351F2"/>
    <w:rsid w:val="00735306"/>
    <w:rsid w:val="00742A77"/>
    <w:rsid w:val="007450A6"/>
    <w:rsid w:val="00745614"/>
    <w:rsid w:val="00745813"/>
    <w:rsid w:val="007458B2"/>
    <w:rsid w:val="00752D92"/>
    <w:rsid w:val="007546CF"/>
    <w:rsid w:val="00755F72"/>
    <w:rsid w:val="00762B41"/>
    <w:rsid w:val="0076567D"/>
    <w:rsid w:val="007704F4"/>
    <w:rsid w:val="00772D49"/>
    <w:rsid w:val="00783E6A"/>
    <w:rsid w:val="00787F08"/>
    <w:rsid w:val="00790E45"/>
    <w:rsid w:val="00792BD5"/>
    <w:rsid w:val="00792CCE"/>
    <w:rsid w:val="007951ED"/>
    <w:rsid w:val="0079623F"/>
    <w:rsid w:val="007A1E13"/>
    <w:rsid w:val="007A21F3"/>
    <w:rsid w:val="007A5B5C"/>
    <w:rsid w:val="007A783E"/>
    <w:rsid w:val="007A7F47"/>
    <w:rsid w:val="007B0754"/>
    <w:rsid w:val="007B1FF9"/>
    <w:rsid w:val="007B2190"/>
    <w:rsid w:val="007C3E65"/>
    <w:rsid w:val="007C4235"/>
    <w:rsid w:val="007C5F67"/>
    <w:rsid w:val="007C693A"/>
    <w:rsid w:val="007D57EE"/>
    <w:rsid w:val="007E0149"/>
    <w:rsid w:val="007E4F89"/>
    <w:rsid w:val="007E6B77"/>
    <w:rsid w:val="007F16AA"/>
    <w:rsid w:val="007F61CC"/>
    <w:rsid w:val="00801380"/>
    <w:rsid w:val="008040B8"/>
    <w:rsid w:val="0080744C"/>
    <w:rsid w:val="00807895"/>
    <w:rsid w:val="00812A9B"/>
    <w:rsid w:val="008202E0"/>
    <w:rsid w:val="008217D3"/>
    <w:rsid w:val="008238C5"/>
    <w:rsid w:val="00823AC0"/>
    <w:rsid w:val="00825413"/>
    <w:rsid w:val="00830697"/>
    <w:rsid w:val="008314C9"/>
    <w:rsid w:val="008318DD"/>
    <w:rsid w:val="008336A8"/>
    <w:rsid w:val="008350E2"/>
    <w:rsid w:val="00837C5E"/>
    <w:rsid w:val="008408F3"/>
    <w:rsid w:val="00841237"/>
    <w:rsid w:val="00841EF6"/>
    <w:rsid w:val="00846F9E"/>
    <w:rsid w:val="00851C13"/>
    <w:rsid w:val="0085271E"/>
    <w:rsid w:val="00852D27"/>
    <w:rsid w:val="00862C2D"/>
    <w:rsid w:val="00865740"/>
    <w:rsid w:val="008762C3"/>
    <w:rsid w:val="00877764"/>
    <w:rsid w:val="00882F34"/>
    <w:rsid w:val="00883BEB"/>
    <w:rsid w:val="0088467C"/>
    <w:rsid w:val="00891776"/>
    <w:rsid w:val="00893526"/>
    <w:rsid w:val="00893ED1"/>
    <w:rsid w:val="008944ED"/>
    <w:rsid w:val="0089681B"/>
    <w:rsid w:val="008A7689"/>
    <w:rsid w:val="008B26E2"/>
    <w:rsid w:val="008B47C8"/>
    <w:rsid w:val="008B5297"/>
    <w:rsid w:val="008B5972"/>
    <w:rsid w:val="008B6757"/>
    <w:rsid w:val="008C006B"/>
    <w:rsid w:val="008C0B52"/>
    <w:rsid w:val="008C52AF"/>
    <w:rsid w:val="008C5B1F"/>
    <w:rsid w:val="008E12B5"/>
    <w:rsid w:val="008E361F"/>
    <w:rsid w:val="008E4216"/>
    <w:rsid w:val="008E6CD4"/>
    <w:rsid w:val="008F7A08"/>
    <w:rsid w:val="00900D30"/>
    <w:rsid w:val="00901871"/>
    <w:rsid w:val="0090587E"/>
    <w:rsid w:val="00905B25"/>
    <w:rsid w:val="00913784"/>
    <w:rsid w:val="00913D5F"/>
    <w:rsid w:val="009205FD"/>
    <w:rsid w:val="0092141E"/>
    <w:rsid w:val="00922994"/>
    <w:rsid w:val="00927C43"/>
    <w:rsid w:val="00931C79"/>
    <w:rsid w:val="00932E3C"/>
    <w:rsid w:val="00940285"/>
    <w:rsid w:val="00941452"/>
    <w:rsid w:val="009505BB"/>
    <w:rsid w:val="00950BA9"/>
    <w:rsid w:val="00950CFF"/>
    <w:rsid w:val="00951124"/>
    <w:rsid w:val="00955C46"/>
    <w:rsid w:val="0095764A"/>
    <w:rsid w:val="0096150B"/>
    <w:rsid w:val="00963D69"/>
    <w:rsid w:val="00965C19"/>
    <w:rsid w:val="00967459"/>
    <w:rsid w:val="00970FE8"/>
    <w:rsid w:val="00974341"/>
    <w:rsid w:val="00975D01"/>
    <w:rsid w:val="00980EC2"/>
    <w:rsid w:val="00981BAC"/>
    <w:rsid w:val="00984D18"/>
    <w:rsid w:val="009875DA"/>
    <w:rsid w:val="00993B71"/>
    <w:rsid w:val="00994FB5"/>
    <w:rsid w:val="009A0176"/>
    <w:rsid w:val="009A163F"/>
    <w:rsid w:val="009A4480"/>
    <w:rsid w:val="009A4771"/>
    <w:rsid w:val="009A659D"/>
    <w:rsid w:val="009B5367"/>
    <w:rsid w:val="009C10B0"/>
    <w:rsid w:val="009C71A7"/>
    <w:rsid w:val="009C776C"/>
    <w:rsid w:val="009D216E"/>
    <w:rsid w:val="009D5EBF"/>
    <w:rsid w:val="009D785C"/>
    <w:rsid w:val="009E0F65"/>
    <w:rsid w:val="009E2723"/>
    <w:rsid w:val="009E2745"/>
    <w:rsid w:val="009E5A87"/>
    <w:rsid w:val="009E69FD"/>
    <w:rsid w:val="009E7ED6"/>
    <w:rsid w:val="009F4A97"/>
    <w:rsid w:val="009F6A89"/>
    <w:rsid w:val="009F7B24"/>
    <w:rsid w:val="00A02D33"/>
    <w:rsid w:val="00A053F1"/>
    <w:rsid w:val="00A11253"/>
    <w:rsid w:val="00A11C99"/>
    <w:rsid w:val="00A134A9"/>
    <w:rsid w:val="00A1540E"/>
    <w:rsid w:val="00A2039C"/>
    <w:rsid w:val="00A21E59"/>
    <w:rsid w:val="00A22EE4"/>
    <w:rsid w:val="00A25F55"/>
    <w:rsid w:val="00A27408"/>
    <w:rsid w:val="00A3041F"/>
    <w:rsid w:val="00A34C7E"/>
    <w:rsid w:val="00A34CCA"/>
    <w:rsid w:val="00A3743C"/>
    <w:rsid w:val="00A37575"/>
    <w:rsid w:val="00A44693"/>
    <w:rsid w:val="00A44FF1"/>
    <w:rsid w:val="00A45127"/>
    <w:rsid w:val="00A4642C"/>
    <w:rsid w:val="00A519C7"/>
    <w:rsid w:val="00A53698"/>
    <w:rsid w:val="00A56E56"/>
    <w:rsid w:val="00A6072D"/>
    <w:rsid w:val="00A617E7"/>
    <w:rsid w:val="00A618D8"/>
    <w:rsid w:val="00A628B4"/>
    <w:rsid w:val="00A631CD"/>
    <w:rsid w:val="00A6707F"/>
    <w:rsid w:val="00A7360C"/>
    <w:rsid w:val="00A87235"/>
    <w:rsid w:val="00A91C03"/>
    <w:rsid w:val="00A93946"/>
    <w:rsid w:val="00A95BEA"/>
    <w:rsid w:val="00A95F91"/>
    <w:rsid w:val="00AA062C"/>
    <w:rsid w:val="00AA3E13"/>
    <w:rsid w:val="00AB17D9"/>
    <w:rsid w:val="00AB1F1A"/>
    <w:rsid w:val="00AB335D"/>
    <w:rsid w:val="00AB6603"/>
    <w:rsid w:val="00AC2DD5"/>
    <w:rsid w:val="00AC526E"/>
    <w:rsid w:val="00AC76EE"/>
    <w:rsid w:val="00AD681C"/>
    <w:rsid w:val="00AE1798"/>
    <w:rsid w:val="00AE2E2B"/>
    <w:rsid w:val="00AE394D"/>
    <w:rsid w:val="00AE4E25"/>
    <w:rsid w:val="00AE4E7D"/>
    <w:rsid w:val="00AE6329"/>
    <w:rsid w:val="00B00FF5"/>
    <w:rsid w:val="00B03C7B"/>
    <w:rsid w:val="00B049DB"/>
    <w:rsid w:val="00B05F1C"/>
    <w:rsid w:val="00B061CC"/>
    <w:rsid w:val="00B07708"/>
    <w:rsid w:val="00B07BDE"/>
    <w:rsid w:val="00B156A2"/>
    <w:rsid w:val="00B221B8"/>
    <w:rsid w:val="00B22625"/>
    <w:rsid w:val="00B229A0"/>
    <w:rsid w:val="00B239A3"/>
    <w:rsid w:val="00B239EB"/>
    <w:rsid w:val="00B253D1"/>
    <w:rsid w:val="00B2616F"/>
    <w:rsid w:val="00B276FB"/>
    <w:rsid w:val="00B31D7F"/>
    <w:rsid w:val="00B33206"/>
    <w:rsid w:val="00B33AB7"/>
    <w:rsid w:val="00B33C11"/>
    <w:rsid w:val="00B34913"/>
    <w:rsid w:val="00B34953"/>
    <w:rsid w:val="00B355F5"/>
    <w:rsid w:val="00B3592F"/>
    <w:rsid w:val="00B465C2"/>
    <w:rsid w:val="00B53C43"/>
    <w:rsid w:val="00B54950"/>
    <w:rsid w:val="00B5773C"/>
    <w:rsid w:val="00B6023C"/>
    <w:rsid w:val="00B61BF9"/>
    <w:rsid w:val="00B62A02"/>
    <w:rsid w:val="00B631CE"/>
    <w:rsid w:val="00B63FB3"/>
    <w:rsid w:val="00B64BA2"/>
    <w:rsid w:val="00B66680"/>
    <w:rsid w:val="00B66E3F"/>
    <w:rsid w:val="00B73167"/>
    <w:rsid w:val="00B81FD8"/>
    <w:rsid w:val="00B82B0F"/>
    <w:rsid w:val="00B84B50"/>
    <w:rsid w:val="00B84F45"/>
    <w:rsid w:val="00B92FF2"/>
    <w:rsid w:val="00B96EB9"/>
    <w:rsid w:val="00B9722E"/>
    <w:rsid w:val="00BA2A40"/>
    <w:rsid w:val="00BA41FB"/>
    <w:rsid w:val="00BA5472"/>
    <w:rsid w:val="00BA7640"/>
    <w:rsid w:val="00BB012A"/>
    <w:rsid w:val="00BB23EC"/>
    <w:rsid w:val="00BB69A3"/>
    <w:rsid w:val="00BB73DE"/>
    <w:rsid w:val="00BC465F"/>
    <w:rsid w:val="00BC4F91"/>
    <w:rsid w:val="00BC5A74"/>
    <w:rsid w:val="00BD21E7"/>
    <w:rsid w:val="00BD7B7E"/>
    <w:rsid w:val="00BE02C2"/>
    <w:rsid w:val="00BE35D4"/>
    <w:rsid w:val="00BE6D5F"/>
    <w:rsid w:val="00BE734B"/>
    <w:rsid w:val="00BF1424"/>
    <w:rsid w:val="00BF50CB"/>
    <w:rsid w:val="00C02093"/>
    <w:rsid w:val="00C02704"/>
    <w:rsid w:val="00C02876"/>
    <w:rsid w:val="00C04D6D"/>
    <w:rsid w:val="00C10316"/>
    <w:rsid w:val="00C1074B"/>
    <w:rsid w:val="00C13004"/>
    <w:rsid w:val="00C20B9F"/>
    <w:rsid w:val="00C21834"/>
    <w:rsid w:val="00C333EE"/>
    <w:rsid w:val="00C34AB9"/>
    <w:rsid w:val="00C36353"/>
    <w:rsid w:val="00C41F96"/>
    <w:rsid w:val="00C46075"/>
    <w:rsid w:val="00C508AF"/>
    <w:rsid w:val="00C51529"/>
    <w:rsid w:val="00C5271C"/>
    <w:rsid w:val="00C60F34"/>
    <w:rsid w:val="00C6591D"/>
    <w:rsid w:val="00C65E67"/>
    <w:rsid w:val="00C65F56"/>
    <w:rsid w:val="00C6670B"/>
    <w:rsid w:val="00C764E5"/>
    <w:rsid w:val="00C77018"/>
    <w:rsid w:val="00C77386"/>
    <w:rsid w:val="00C77D02"/>
    <w:rsid w:val="00C82FED"/>
    <w:rsid w:val="00C85C91"/>
    <w:rsid w:val="00C85D6F"/>
    <w:rsid w:val="00C863ED"/>
    <w:rsid w:val="00C87EF1"/>
    <w:rsid w:val="00C91F20"/>
    <w:rsid w:val="00C93AFB"/>
    <w:rsid w:val="00CA0152"/>
    <w:rsid w:val="00CA1D2C"/>
    <w:rsid w:val="00CA299E"/>
    <w:rsid w:val="00CA5423"/>
    <w:rsid w:val="00CB102B"/>
    <w:rsid w:val="00CB2FF8"/>
    <w:rsid w:val="00CB3D42"/>
    <w:rsid w:val="00CB7556"/>
    <w:rsid w:val="00CC055D"/>
    <w:rsid w:val="00CC198E"/>
    <w:rsid w:val="00CC3FE2"/>
    <w:rsid w:val="00CD2FFE"/>
    <w:rsid w:val="00CE1C15"/>
    <w:rsid w:val="00CE21B1"/>
    <w:rsid w:val="00CE41FA"/>
    <w:rsid w:val="00CE7EC2"/>
    <w:rsid w:val="00CF094E"/>
    <w:rsid w:val="00CF0EA7"/>
    <w:rsid w:val="00CF41DC"/>
    <w:rsid w:val="00D004B2"/>
    <w:rsid w:val="00D0179E"/>
    <w:rsid w:val="00D03CD4"/>
    <w:rsid w:val="00D04F6A"/>
    <w:rsid w:val="00D06047"/>
    <w:rsid w:val="00D0716A"/>
    <w:rsid w:val="00D11D3B"/>
    <w:rsid w:val="00D12342"/>
    <w:rsid w:val="00D140EB"/>
    <w:rsid w:val="00D22E45"/>
    <w:rsid w:val="00D25FD7"/>
    <w:rsid w:val="00D267C8"/>
    <w:rsid w:val="00D30F09"/>
    <w:rsid w:val="00D320AA"/>
    <w:rsid w:val="00D3267D"/>
    <w:rsid w:val="00D33D40"/>
    <w:rsid w:val="00D35A5A"/>
    <w:rsid w:val="00D36F9E"/>
    <w:rsid w:val="00D41E51"/>
    <w:rsid w:val="00D434F6"/>
    <w:rsid w:val="00D46631"/>
    <w:rsid w:val="00D473EB"/>
    <w:rsid w:val="00D500CD"/>
    <w:rsid w:val="00D56C00"/>
    <w:rsid w:val="00D5783F"/>
    <w:rsid w:val="00D60C19"/>
    <w:rsid w:val="00D61472"/>
    <w:rsid w:val="00D66676"/>
    <w:rsid w:val="00D67060"/>
    <w:rsid w:val="00D674CA"/>
    <w:rsid w:val="00D7044B"/>
    <w:rsid w:val="00D73DD6"/>
    <w:rsid w:val="00D75FCF"/>
    <w:rsid w:val="00D82AEF"/>
    <w:rsid w:val="00D82FD8"/>
    <w:rsid w:val="00D84AEE"/>
    <w:rsid w:val="00D87CEE"/>
    <w:rsid w:val="00D91040"/>
    <w:rsid w:val="00D91AC5"/>
    <w:rsid w:val="00D957F1"/>
    <w:rsid w:val="00D95878"/>
    <w:rsid w:val="00DA0EDC"/>
    <w:rsid w:val="00DA34D9"/>
    <w:rsid w:val="00DA3F19"/>
    <w:rsid w:val="00DB0CD2"/>
    <w:rsid w:val="00DB63A1"/>
    <w:rsid w:val="00DC033D"/>
    <w:rsid w:val="00DC2764"/>
    <w:rsid w:val="00DC3A53"/>
    <w:rsid w:val="00DC6972"/>
    <w:rsid w:val="00DD146C"/>
    <w:rsid w:val="00DD3B2F"/>
    <w:rsid w:val="00DD4C25"/>
    <w:rsid w:val="00DD6C8A"/>
    <w:rsid w:val="00DE252C"/>
    <w:rsid w:val="00DE26FB"/>
    <w:rsid w:val="00DE6355"/>
    <w:rsid w:val="00DF25F7"/>
    <w:rsid w:val="00DF75E4"/>
    <w:rsid w:val="00DF77E4"/>
    <w:rsid w:val="00E0277B"/>
    <w:rsid w:val="00E034BA"/>
    <w:rsid w:val="00E06C9D"/>
    <w:rsid w:val="00E06E6A"/>
    <w:rsid w:val="00E07169"/>
    <w:rsid w:val="00E10675"/>
    <w:rsid w:val="00E117A4"/>
    <w:rsid w:val="00E16007"/>
    <w:rsid w:val="00E16740"/>
    <w:rsid w:val="00E202EB"/>
    <w:rsid w:val="00E2392F"/>
    <w:rsid w:val="00E24867"/>
    <w:rsid w:val="00E260F3"/>
    <w:rsid w:val="00E30300"/>
    <w:rsid w:val="00E327DE"/>
    <w:rsid w:val="00E33E0B"/>
    <w:rsid w:val="00E45CF3"/>
    <w:rsid w:val="00E47006"/>
    <w:rsid w:val="00E5076B"/>
    <w:rsid w:val="00E57E05"/>
    <w:rsid w:val="00E63006"/>
    <w:rsid w:val="00E63902"/>
    <w:rsid w:val="00E648A5"/>
    <w:rsid w:val="00E676CB"/>
    <w:rsid w:val="00E70474"/>
    <w:rsid w:val="00E70679"/>
    <w:rsid w:val="00E7201A"/>
    <w:rsid w:val="00E73F63"/>
    <w:rsid w:val="00E80269"/>
    <w:rsid w:val="00E8278E"/>
    <w:rsid w:val="00E82EBF"/>
    <w:rsid w:val="00E83F0C"/>
    <w:rsid w:val="00E915D9"/>
    <w:rsid w:val="00E934FB"/>
    <w:rsid w:val="00E952CE"/>
    <w:rsid w:val="00E96C99"/>
    <w:rsid w:val="00EA2C8C"/>
    <w:rsid w:val="00EA4639"/>
    <w:rsid w:val="00EB1FC7"/>
    <w:rsid w:val="00EC0B4F"/>
    <w:rsid w:val="00EC0F38"/>
    <w:rsid w:val="00EC1DCD"/>
    <w:rsid w:val="00EC6945"/>
    <w:rsid w:val="00EC7992"/>
    <w:rsid w:val="00EC7D25"/>
    <w:rsid w:val="00ED5386"/>
    <w:rsid w:val="00ED6791"/>
    <w:rsid w:val="00ED712F"/>
    <w:rsid w:val="00EE3F6D"/>
    <w:rsid w:val="00EE53D3"/>
    <w:rsid w:val="00EE5FF6"/>
    <w:rsid w:val="00EF1BB7"/>
    <w:rsid w:val="00EF4E3C"/>
    <w:rsid w:val="00EF7000"/>
    <w:rsid w:val="00EF7975"/>
    <w:rsid w:val="00F032BD"/>
    <w:rsid w:val="00F0565D"/>
    <w:rsid w:val="00F075EB"/>
    <w:rsid w:val="00F104AB"/>
    <w:rsid w:val="00F1545B"/>
    <w:rsid w:val="00F15A14"/>
    <w:rsid w:val="00F15D1E"/>
    <w:rsid w:val="00F1780C"/>
    <w:rsid w:val="00F17A4B"/>
    <w:rsid w:val="00F2291D"/>
    <w:rsid w:val="00F30D2D"/>
    <w:rsid w:val="00F3196C"/>
    <w:rsid w:val="00F3232F"/>
    <w:rsid w:val="00F343D0"/>
    <w:rsid w:val="00F34DA1"/>
    <w:rsid w:val="00F416CD"/>
    <w:rsid w:val="00F451A4"/>
    <w:rsid w:val="00F46620"/>
    <w:rsid w:val="00F5710C"/>
    <w:rsid w:val="00F617FE"/>
    <w:rsid w:val="00F652A6"/>
    <w:rsid w:val="00F7081B"/>
    <w:rsid w:val="00F70970"/>
    <w:rsid w:val="00F7274E"/>
    <w:rsid w:val="00F76503"/>
    <w:rsid w:val="00F8359D"/>
    <w:rsid w:val="00F84C3C"/>
    <w:rsid w:val="00F86AFF"/>
    <w:rsid w:val="00F87495"/>
    <w:rsid w:val="00F97BF7"/>
    <w:rsid w:val="00FA18BF"/>
    <w:rsid w:val="00FA19B4"/>
    <w:rsid w:val="00FA1FD8"/>
    <w:rsid w:val="00FA26F8"/>
    <w:rsid w:val="00FA7EC8"/>
    <w:rsid w:val="00FB3D0D"/>
    <w:rsid w:val="00FB3EE2"/>
    <w:rsid w:val="00FB5BF7"/>
    <w:rsid w:val="00FB5E97"/>
    <w:rsid w:val="00FB6BE6"/>
    <w:rsid w:val="00FB79A3"/>
    <w:rsid w:val="00FC5ADC"/>
    <w:rsid w:val="00FD2ABF"/>
    <w:rsid w:val="00FD49E6"/>
    <w:rsid w:val="00FD6F2A"/>
    <w:rsid w:val="00FD7C62"/>
    <w:rsid w:val="00FE5560"/>
    <w:rsid w:val="00FE55EC"/>
    <w:rsid w:val="00FF12B3"/>
    <w:rsid w:val="00FF1723"/>
    <w:rsid w:val="00FF4820"/>
  </w:rsids>
  <w:docVars>
    <w:docVar w:name="CARD_ID" w:val="20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5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5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55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5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5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55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55BC3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55B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55B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55B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BC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BC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BC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BC3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BC3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BC3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5BC3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5BC3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5BC3"/>
    <w:rPr>
      <w:rFonts w:ascii="Cambria" w:hAnsi="Cambri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E12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86AFF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B5B9C"/>
    <w:rPr>
      <w:rFonts w:ascii="Courier New" w:hAnsi="Courier New"/>
    </w:rPr>
  </w:style>
  <w:style w:type="paragraph" w:styleId="NormalWeb">
    <w:name w:val="Normal (Web)"/>
    <w:basedOn w:val="Normal"/>
    <w:uiPriority w:val="99"/>
    <w:rsid w:val="00D67060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56E56"/>
  </w:style>
  <w:style w:type="character" w:styleId="Strong">
    <w:name w:val="Strong"/>
    <w:basedOn w:val="DefaultParagraphFont"/>
    <w:uiPriority w:val="99"/>
    <w:qFormat/>
    <w:locked/>
    <w:rsid w:val="00355BC3"/>
    <w:rPr>
      <w:rFonts w:cs="Times New Roman"/>
      <w:b/>
    </w:rPr>
  </w:style>
  <w:style w:type="paragraph" w:customStyle="1" w:styleId="ConsPlusNormal">
    <w:name w:val="ConsPlusNormal"/>
    <w:uiPriority w:val="99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167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1675"/>
    <w:rPr>
      <w:rFonts w:ascii="Arial" w:hAnsi="Arial"/>
      <w:spacing w:val="-5"/>
      <w:lang w:val="x-none"/>
    </w:rPr>
  </w:style>
  <w:style w:type="paragraph" w:styleId="BodyText2">
    <w:name w:val="Body Text 2"/>
    <w:basedOn w:val="Normal"/>
    <w:link w:val="BodyText2Char"/>
    <w:uiPriority w:val="99"/>
    <w:rsid w:val="00031675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1675"/>
    <w:rPr>
      <w:rFonts w:ascii="Arial" w:hAnsi="Arial"/>
      <w:lang w:val="x-none"/>
    </w:rPr>
  </w:style>
  <w:style w:type="character" w:customStyle="1" w:styleId="hps">
    <w:name w:val="hps"/>
    <w:uiPriority w:val="99"/>
    <w:rsid w:val="00031675"/>
  </w:style>
  <w:style w:type="paragraph" w:styleId="BodyTextIndent">
    <w:name w:val="Body Text Indent"/>
    <w:basedOn w:val="Normal"/>
    <w:link w:val="BodyTextIndentChar"/>
    <w:uiPriority w:val="99"/>
    <w:rsid w:val="001E516D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516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A95BEA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247DF8"/>
    <w:rPr>
      <w:rFonts w:ascii="Times New Roman" w:hAnsi="Times New Roman"/>
      <w:u w:val="none"/>
    </w:rPr>
  </w:style>
  <w:style w:type="character" w:customStyle="1" w:styleId="longtext">
    <w:name w:val="long_text"/>
    <w:uiPriority w:val="99"/>
    <w:rsid w:val="00905B25"/>
  </w:style>
  <w:style w:type="paragraph" w:styleId="Header">
    <w:name w:val="header"/>
    <w:basedOn w:val="Normal"/>
    <w:link w:val="Head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C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C7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34D6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D69"/>
    <w:rPr>
      <w:rFonts w:ascii="Tahoma" w:hAnsi="Tahoma"/>
      <w:sz w:val="16"/>
    </w:rPr>
  </w:style>
  <w:style w:type="paragraph" w:customStyle="1" w:styleId="2">
    <w:name w:val="Основной текст (2)"/>
    <w:basedOn w:val="Normal"/>
    <w:link w:val="2Exact"/>
    <w:uiPriority w:val="99"/>
    <w:rsid w:val="006F3E96"/>
    <w:pPr>
      <w:widowControl w:val="0"/>
      <w:shd w:val="clear" w:color="auto" w:fill="FFFFFF"/>
      <w:spacing w:before="60" w:line="322" w:lineRule="exact"/>
      <w:ind w:firstLine="720"/>
      <w:jc w:val="both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6F3E96"/>
    <w:rPr>
      <w:rFonts w:ascii="Times New Roman" w:hAnsi="Times New Roman"/>
      <w:b/>
      <w:i/>
      <w:color w:val="000000"/>
      <w:sz w:val="26"/>
      <w:shd w:val="clear" w:color="auto" w:fill="FFFFFF"/>
    </w:rPr>
  </w:style>
  <w:style w:type="character" w:styleId="Emphasis">
    <w:name w:val="Emphasis"/>
    <w:basedOn w:val="DefaultParagraphFont"/>
    <w:uiPriority w:val="99"/>
    <w:qFormat/>
    <w:locked/>
    <w:rsid w:val="00355BC3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355BC3"/>
    <w:rPr>
      <w:szCs w:val="32"/>
    </w:rPr>
  </w:style>
  <w:style w:type="paragraph" w:styleId="Caption">
    <w:name w:val="caption"/>
    <w:basedOn w:val="Normal"/>
    <w:next w:val="Normal"/>
    <w:uiPriority w:val="99"/>
    <w:qFormat/>
    <w:locked/>
    <w:rsid w:val="00355BC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55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BC3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55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BC3"/>
    <w:rPr>
      <w:rFonts w:ascii="Cambria" w:hAnsi="Cambria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55BC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55BC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5BC3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5BC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55BC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55BC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55BC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55BC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55BC3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355BC3"/>
    <w:pPr>
      <w:outlineLvl w:val="9"/>
    </w:pPr>
  </w:style>
  <w:style w:type="paragraph" w:styleId="ListParagraph">
    <w:name w:val="List Paragraph"/>
    <w:basedOn w:val="Normal"/>
    <w:uiPriority w:val="99"/>
    <w:qFormat/>
    <w:rsid w:val="00355BC3"/>
    <w:pPr>
      <w:ind w:left="720"/>
      <w:contextualSpacing/>
    </w:pPr>
  </w:style>
  <w:style w:type="paragraph" w:customStyle="1" w:styleId="1">
    <w:name w:val="Основной текст1"/>
    <w:basedOn w:val="Normal"/>
    <w:link w:val="a"/>
    <w:uiPriority w:val="99"/>
    <w:rsid w:val="00242490"/>
    <w:pPr>
      <w:widowControl w:val="0"/>
      <w:shd w:val="clear" w:color="auto" w:fill="FFFFFF"/>
      <w:spacing w:line="322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customStyle="1" w:styleId="20">
    <w:name w:val="Основной текст2"/>
    <w:basedOn w:val="Normal"/>
    <w:uiPriority w:val="99"/>
    <w:rsid w:val="00A53698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color w:val="000000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garantF1://10008000.76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