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343B0" w:rsidRPr="00F953D8" w:rsidP="008343B0">
      <w:pPr>
        <w:widowControl w:val="0"/>
        <w:ind w:firstLine="708"/>
        <w:jc w:val="right"/>
        <w:rPr>
          <w:sz w:val="27"/>
          <w:szCs w:val="27"/>
        </w:rPr>
      </w:pPr>
      <w:r w:rsidRPr="00F953D8">
        <w:rPr>
          <w:sz w:val="27"/>
          <w:szCs w:val="27"/>
        </w:rPr>
        <w:t>Дело № 1-4-30/2017</w:t>
      </w:r>
    </w:p>
    <w:p w:rsidR="008343B0" w:rsidRPr="00F953D8" w:rsidP="008343B0">
      <w:pPr>
        <w:widowControl w:val="0"/>
        <w:ind w:hanging="142"/>
        <w:jc w:val="center"/>
        <w:rPr>
          <w:bCs/>
          <w:sz w:val="27"/>
          <w:szCs w:val="27"/>
        </w:rPr>
      </w:pPr>
      <w:r w:rsidRPr="00F953D8">
        <w:rPr>
          <w:bCs/>
          <w:sz w:val="27"/>
          <w:szCs w:val="27"/>
        </w:rPr>
        <w:t>ПРИГОВОР</w:t>
      </w:r>
    </w:p>
    <w:p w:rsidR="008343B0" w:rsidRPr="00F953D8" w:rsidP="008343B0">
      <w:pPr>
        <w:widowControl w:val="0"/>
        <w:ind w:hanging="142"/>
        <w:jc w:val="center"/>
        <w:rPr>
          <w:bCs/>
          <w:sz w:val="27"/>
          <w:szCs w:val="27"/>
        </w:rPr>
      </w:pPr>
      <w:r w:rsidRPr="00F953D8">
        <w:rPr>
          <w:bCs/>
          <w:sz w:val="27"/>
          <w:szCs w:val="27"/>
        </w:rPr>
        <w:t>именем Российской Федерации</w:t>
      </w:r>
    </w:p>
    <w:p w:rsidR="008343B0" w:rsidRPr="00F953D8" w:rsidP="008343B0">
      <w:pPr>
        <w:widowControl w:val="0"/>
        <w:jc w:val="both"/>
        <w:rPr>
          <w:sz w:val="27"/>
          <w:szCs w:val="27"/>
        </w:rPr>
      </w:pPr>
      <w:r w:rsidRPr="00F953D8">
        <w:rPr>
          <w:sz w:val="27"/>
          <w:szCs w:val="27"/>
        </w:rPr>
        <w:t>03 августа</w:t>
      </w:r>
      <w:r w:rsidRPr="00F953D8">
        <w:rPr>
          <w:sz w:val="27"/>
          <w:szCs w:val="27"/>
        </w:rPr>
        <w:t xml:space="preserve"> 2017 года </w:t>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t xml:space="preserve">       г. Симферополь</w:t>
      </w:r>
    </w:p>
    <w:p w:rsidR="008343B0" w:rsidRPr="00F953D8" w:rsidP="008343B0">
      <w:pPr>
        <w:widowControl w:val="0"/>
        <w:jc w:val="both"/>
        <w:rPr>
          <w:sz w:val="27"/>
          <w:szCs w:val="27"/>
        </w:rPr>
      </w:pPr>
    </w:p>
    <w:p w:rsidR="008343B0" w:rsidRPr="00F953D8" w:rsidP="008343B0">
      <w:pPr>
        <w:widowControl w:val="0"/>
        <w:ind w:firstLine="708"/>
        <w:jc w:val="both"/>
        <w:rPr>
          <w:sz w:val="27"/>
          <w:szCs w:val="27"/>
        </w:rPr>
      </w:pPr>
      <w:r w:rsidRPr="00F953D8">
        <w:rPr>
          <w:sz w:val="27"/>
          <w:szCs w:val="27"/>
        </w:rPr>
        <w:t>Исполняющий обязанности мирового судьи судебного участка № 4 Железнодорожного судебного района города Симферополь – мировой судья судебного участка № 1 Железнодорожного судебного района г. Симферополь Республики Крым Щербина Д.С.,</w:t>
      </w:r>
    </w:p>
    <w:p w:rsidR="008343B0" w:rsidRPr="00F953D8" w:rsidP="008343B0">
      <w:pPr>
        <w:widowControl w:val="0"/>
        <w:jc w:val="both"/>
        <w:rPr>
          <w:bCs/>
          <w:sz w:val="27"/>
          <w:szCs w:val="27"/>
        </w:rPr>
      </w:pPr>
      <w:r w:rsidRPr="00F953D8">
        <w:rPr>
          <w:bCs/>
          <w:sz w:val="27"/>
          <w:szCs w:val="27"/>
        </w:rPr>
        <w:t xml:space="preserve">при секретаре – </w:t>
      </w:r>
      <w:r w:rsidRPr="00F953D8">
        <w:rPr>
          <w:bCs/>
          <w:sz w:val="27"/>
          <w:szCs w:val="27"/>
        </w:rPr>
        <w:tab/>
      </w:r>
      <w:r w:rsidRPr="00F953D8">
        <w:rPr>
          <w:bCs/>
          <w:sz w:val="27"/>
          <w:szCs w:val="27"/>
        </w:rPr>
        <w:tab/>
      </w:r>
      <w:r w:rsidRPr="00F953D8">
        <w:rPr>
          <w:bCs/>
          <w:sz w:val="27"/>
          <w:szCs w:val="27"/>
        </w:rPr>
        <w:tab/>
      </w:r>
      <w:r w:rsidRPr="00F953D8">
        <w:rPr>
          <w:bCs/>
          <w:sz w:val="27"/>
          <w:szCs w:val="27"/>
        </w:rPr>
        <w:tab/>
      </w:r>
      <w:r w:rsidRPr="00F953D8">
        <w:rPr>
          <w:bCs/>
          <w:sz w:val="27"/>
          <w:szCs w:val="27"/>
        </w:rPr>
        <w:tab/>
      </w:r>
      <w:r w:rsidRPr="00F953D8">
        <w:rPr>
          <w:bCs/>
          <w:sz w:val="27"/>
          <w:szCs w:val="27"/>
        </w:rPr>
        <w:tab/>
      </w:r>
      <w:r w:rsidRPr="00F953D8">
        <w:rPr>
          <w:bCs/>
          <w:sz w:val="27"/>
          <w:szCs w:val="27"/>
        </w:rPr>
        <w:tab/>
        <w:t>Коноваловой М.А.,</w:t>
      </w:r>
    </w:p>
    <w:p w:rsidR="008343B0" w:rsidP="008343B0">
      <w:pPr>
        <w:widowControl w:val="0"/>
        <w:autoSpaceDE w:val="0"/>
        <w:autoSpaceDN w:val="0"/>
        <w:adjustRightInd w:val="0"/>
        <w:jc w:val="both"/>
        <w:rPr>
          <w:bCs/>
          <w:sz w:val="27"/>
          <w:szCs w:val="27"/>
        </w:rPr>
      </w:pPr>
      <w:r w:rsidRPr="00F953D8">
        <w:rPr>
          <w:bCs/>
          <w:sz w:val="27"/>
          <w:szCs w:val="27"/>
        </w:rPr>
        <w:t xml:space="preserve">с участием государственного обвинителя – </w:t>
      </w:r>
      <w:r w:rsidRPr="00F953D8">
        <w:rPr>
          <w:bCs/>
          <w:sz w:val="27"/>
          <w:szCs w:val="27"/>
        </w:rPr>
        <w:tab/>
      </w:r>
      <w:r w:rsidRPr="00F953D8">
        <w:rPr>
          <w:bCs/>
          <w:sz w:val="27"/>
          <w:szCs w:val="27"/>
        </w:rPr>
        <w:tab/>
      </w:r>
      <w:r w:rsidRPr="00587E93" w:rsidR="00F953D8">
        <w:rPr>
          <w:bCs/>
          <w:sz w:val="26"/>
          <w:szCs w:val="26"/>
        </w:rPr>
        <w:t>Рахмановой Ю.А.</w:t>
      </w:r>
      <w:r w:rsidRPr="00F953D8">
        <w:rPr>
          <w:bCs/>
          <w:sz w:val="27"/>
          <w:szCs w:val="27"/>
        </w:rPr>
        <w:t>,</w:t>
      </w:r>
    </w:p>
    <w:p w:rsidR="00DF48A4" w:rsidP="00DF48A4">
      <w:pPr>
        <w:widowControl w:val="0"/>
        <w:autoSpaceDE w:val="0"/>
        <w:autoSpaceDN w:val="0"/>
        <w:adjustRightInd w:val="0"/>
        <w:jc w:val="both"/>
        <w:rPr>
          <w:sz w:val="27"/>
          <w:szCs w:val="27"/>
        </w:rPr>
      </w:pPr>
      <w:r>
        <w:rPr>
          <w:bCs/>
          <w:sz w:val="27"/>
          <w:szCs w:val="27"/>
        </w:rPr>
        <w:t xml:space="preserve">представителя потерпевшего - </w:t>
      </w:r>
      <w:r>
        <w:rPr>
          <w:bCs/>
          <w:sz w:val="27"/>
          <w:szCs w:val="27"/>
        </w:rPr>
        <w:tab/>
      </w:r>
      <w:r>
        <w:rPr>
          <w:bCs/>
          <w:sz w:val="27"/>
          <w:szCs w:val="27"/>
        </w:rPr>
        <w:tab/>
      </w:r>
      <w:r>
        <w:rPr>
          <w:bCs/>
          <w:sz w:val="27"/>
          <w:szCs w:val="27"/>
        </w:rPr>
        <w:tab/>
      </w:r>
      <w:r>
        <w:rPr>
          <w:bCs/>
          <w:sz w:val="27"/>
          <w:szCs w:val="27"/>
        </w:rPr>
        <w:tab/>
      </w:r>
      <w:r w:rsidR="001009AD">
        <w:rPr>
          <w:bCs/>
          <w:sz w:val="28"/>
          <w:szCs w:val="28"/>
        </w:rPr>
        <w:t>&lt;ФИО</w:t>
      </w:r>
      <w:r w:rsidR="001009AD">
        <w:rPr>
          <w:bCs/>
          <w:sz w:val="28"/>
          <w:szCs w:val="28"/>
        </w:rPr>
        <w:t>1</w:t>
      </w:r>
      <w:r w:rsidR="001009AD">
        <w:rPr>
          <w:bCs/>
          <w:sz w:val="28"/>
          <w:szCs w:val="28"/>
        </w:rPr>
        <w:t>&gt;</w:t>
      </w:r>
    </w:p>
    <w:p w:rsidR="008343B0" w:rsidRPr="00F953D8" w:rsidP="00DF48A4">
      <w:pPr>
        <w:widowControl w:val="0"/>
        <w:autoSpaceDE w:val="0"/>
        <w:autoSpaceDN w:val="0"/>
        <w:adjustRightInd w:val="0"/>
        <w:jc w:val="both"/>
        <w:rPr>
          <w:sz w:val="27"/>
          <w:szCs w:val="27"/>
        </w:rPr>
      </w:pPr>
      <w:r w:rsidRPr="00F953D8">
        <w:rPr>
          <w:sz w:val="27"/>
          <w:szCs w:val="27"/>
        </w:rPr>
        <w:t xml:space="preserve">подсудимой – </w:t>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t xml:space="preserve">Рыбальченко Е.С., </w:t>
      </w:r>
    </w:p>
    <w:p w:rsidR="008343B0" w:rsidRPr="00F953D8" w:rsidP="008343B0">
      <w:pPr>
        <w:tabs>
          <w:tab w:val="left" w:pos="-851"/>
        </w:tabs>
        <w:ind w:right="-6"/>
        <w:jc w:val="both"/>
        <w:rPr>
          <w:sz w:val="27"/>
          <w:szCs w:val="27"/>
        </w:rPr>
      </w:pPr>
      <w:r w:rsidRPr="00F953D8">
        <w:rPr>
          <w:sz w:val="27"/>
          <w:szCs w:val="27"/>
        </w:rPr>
        <w:t xml:space="preserve">защитника – </w:t>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r>
      <w:r w:rsidRPr="00F953D8">
        <w:rPr>
          <w:sz w:val="27"/>
          <w:szCs w:val="27"/>
        </w:rPr>
        <w:tab/>
        <w:t xml:space="preserve">адвоката </w:t>
      </w:r>
      <w:r w:rsidRPr="00F953D8" w:rsidR="006221D6">
        <w:rPr>
          <w:sz w:val="27"/>
          <w:szCs w:val="27"/>
        </w:rPr>
        <w:t>Давлад</w:t>
      </w:r>
      <w:r w:rsidRPr="00F953D8" w:rsidR="006221D6">
        <w:rPr>
          <w:sz w:val="27"/>
          <w:szCs w:val="27"/>
        </w:rPr>
        <w:t xml:space="preserve"> О.С.</w:t>
      </w:r>
      <w:r w:rsidRPr="00F953D8">
        <w:rPr>
          <w:sz w:val="27"/>
          <w:szCs w:val="27"/>
        </w:rPr>
        <w:t xml:space="preserve">, </w:t>
      </w:r>
    </w:p>
    <w:p w:rsidR="008343B0" w:rsidRPr="00F953D8" w:rsidP="008343B0">
      <w:pPr>
        <w:tabs>
          <w:tab w:val="left" w:pos="9180"/>
        </w:tabs>
        <w:ind w:right="-6"/>
        <w:jc w:val="both"/>
        <w:rPr>
          <w:sz w:val="27"/>
          <w:szCs w:val="27"/>
        </w:rPr>
      </w:pPr>
      <w:r w:rsidRPr="00F953D8">
        <w:rPr>
          <w:sz w:val="27"/>
          <w:szCs w:val="27"/>
        </w:rPr>
        <w:t xml:space="preserve">рассмотрев в открытом судебном заседании в порядке особого судебного производства уголовное дело в отношении: </w:t>
      </w:r>
    </w:p>
    <w:p w:rsidR="008343B0" w:rsidRPr="00F953D8" w:rsidP="008343B0">
      <w:pPr>
        <w:widowControl w:val="0"/>
        <w:ind w:left="2127"/>
        <w:jc w:val="both"/>
        <w:rPr>
          <w:sz w:val="27"/>
          <w:szCs w:val="27"/>
        </w:rPr>
      </w:pPr>
      <w:r w:rsidRPr="00F953D8">
        <w:rPr>
          <w:rFonts w:eastAsia="Times New Roman"/>
          <w:bCs/>
          <w:sz w:val="27"/>
          <w:szCs w:val="27"/>
        </w:rPr>
        <w:t>Рыбальченко Елены Сергеевны</w:t>
      </w:r>
      <w:r w:rsidRPr="00F953D8">
        <w:rPr>
          <w:sz w:val="27"/>
          <w:szCs w:val="27"/>
        </w:rPr>
        <w:t xml:space="preserve">, </w:t>
      </w:r>
    </w:p>
    <w:p w:rsidR="008343B0" w:rsidRPr="00F953D8" w:rsidP="008343B0">
      <w:pPr>
        <w:widowControl w:val="0"/>
        <w:ind w:left="2127"/>
        <w:jc w:val="both"/>
        <w:rPr>
          <w:sz w:val="27"/>
          <w:szCs w:val="27"/>
        </w:rPr>
      </w:pPr>
      <w:r w:rsidRPr="001009AD">
        <w:rPr>
          <w:bCs/>
          <w:sz w:val="27"/>
          <w:szCs w:val="27"/>
        </w:rPr>
        <w:t>&lt;</w:t>
      </w:r>
      <w:r>
        <w:rPr>
          <w:bCs/>
          <w:sz w:val="27"/>
          <w:szCs w:val="27"/>
        </w:rPr>
        <w:t>ДАТА</w:t>
      </w:r>
      <w:r w:rsidRPr="001009AD">
        <w:rPr>
          <w:bCs/>
          <w:sz w:val="27"/>
          <w:szCs w:val="27"/>
        </w:rPr>
        <w:t>&gt;</w:t>
      </w:r>
      <w:r w:rsidRPr="00F953D8">
        <w:rPr>
          <w:sz w:val="27"/>
          <w:szCs w:val="27"/>
        </w:rPr>
        <w:t xml:space="preserve">года рождения, уроженки г. Симферополь Крымской области, гражданки Российской Федерации, со средним образованием, не замужем, на иждивении никого не имеющей, </w:t>
      </w:r>
      <w:r w:rsidRPr="00F953D8" w:rsidR="00F953D8">
        <w:rPr>
          <w:sz w:val="27"/>
          <w:szCs w:val="27"/>
        </w:rPr>
        <w:t>со слов официально трудоустроена в магазин «Пятачок»</w:t>
      </w:r>
      <w:r w:rsidRPr="00F953D8">
        <w:rPr>
          <w:sz w:val="27"/>
          <w:szCs w:val="27"/>
        </w:rPr>
        <w:t>, зарегистрированной и проживающей по адресу:</w:t>
      </w:r>
      <w:r w:rsidRPr="00F953D8">
        <w:rPr>
          <w:sz w:val="27"/>
          <w:szCs w:val="27"/>
        </w:rPr>
        <w:t xml:space="preserve"> </w:t>
      </w:r>
      <w:r w:rsidRPr="001009AD">
        <w:rPr>
          <w:bCs/>
          <w:sz w:val="27"/>
          <w:szCs w:val="27"/>
        </w:rPr>
        <w:t>&lt;</w:t>
      </w:r>
      <w:r>
        <w:rPr>
          <w:bCs/>
          <w:sz w:val="27"/>
          <w:szCs w:val="27"/>
        </w:rPr>
        <w:t>АДРЕС</w:t>
      </w:r>
      <w:r w:rsidRPr="001009AD">
        <w:rPr>
          <w:bCs/>
          <w:sz w:val="27"/>
          <w:szCs w:val="27"/>
        </w:rPr>
        <w:t>&gt;</w:t>
      </w:r>
      <w:r w:rsidRPr="00F953D8">
        <w:rPr>
          <w:sz w:val="27"/>
          <w:szCs w:val="27"/>
        </w:rPr>
        <w:t xml:space="preserve">, ранее не </w:t>
      </w:r>
      <w:r w:rsidRPr="00F953D8">
        <w:rPr>
          <w:sz w:val="27"/>
          <w:szCs w:val="27"/>
        </w:rPr>
        <w:t>судимой</w:t>
      </w:r>
      <w:r w:rsidRPr="00F953D8">
        <w:rPr>
          <w:sz w:val="27"/>
          <w:szCs w:val="27"/>
        </w:rPr>
        <w:t>,</w:t>
      </w:r>
    </w:p>
    <w:p w:rsidR="008343B0" w:rsidRPr="00F953D8" w:rsidP="008343B0">
      <w:pPr>
        <w:widowControl w:val="0"/>
        <w:jc w:val="both"/>
        <w:rPr>
          <w:sz w:val="27"/>
          <w:szCs w:val="27"/>
        </w:rPr>
      </w:pPr>
      <w:r w:rsidRPr="00F953D8">
        <w:rPr>
          <w:sz w:val="27"/>
          <w:szCs w:val="27"/>
        </w:rPr>
        <w:t>обвиняемой в совершении преступлений, предусмотренных ч. 1 ст. 160, ч. 1</w:t>
      </w:r>
      <w:r w:rsidR="00F953D8">
        <w:rPr>
          <w:sz w:val="27"/>
          <w:szCs w:val="27"/>
        </w:rPr>
        <w:t xml:space="preserve"> </w:t>
      </w:r>
      <w:r w:rsidRPr="00F953D8">
        <w:rPr>
          <w:sz w:val="27"/>
          <w:szCs w:val="27"/>
        </w:rPr>
        <w:t>ст. 160, ч. 1 ст. 160, ч. 1 ст. 160, ч. 1 ст. 160, ч. 1 ст. 160,  ч. 1 ст. 160,  ч. 1 ст. 160, ч. 1 ст. 160, ч. 1 ст. 160, ч. 1 ст. 160, ч. 1 ст. 160, ч. 1 ст. 160, ч. 1 ст</w:t>
      </w:r>
      <w:r w:rsidRPr="00F953D8">
        <w:rPr>
          <w:sz w:val="27"/>
          <w:szCs w:val="27"/>
        </w:rPr>
        <w:t xml:space="preserve">. </w:t>
      </w:r>
      <w:r w:rsidRPr="00F953D8">
        <w:rPr>
          <w:sz w:val="27"/>
          <w:szCs w:val="27"/>
        </w:rPr>
        <w:t>160, ч. 1 ст. 160, ч. 1 ст. 160, ч. 1 ст. 160, ч. 1 ст. 160, ч. 1 ст. 160, ч. 1 ст. 160, ч. 1 ст. 160, ч. 1 ст. 160, ч. 1 ст. 160, ч. 1 ст. 160, ч. 1 ст. 160, ч. 1 ст. 160, ч. 1 ст. 160, ч. 1 ст. 160, ч. 1 ст</w:t>
      </w:r>
      <w:r w:rsidRPr="00F953D8">
        <w:rPr>
          <w:sz w:val="27"/>
          <w:szCs w:val="27"/>
        </w:rPr>
        <w:t>. 160, ч. 1 ст. 160 УК РФ, -</w:t>
      </w:r>
    </w:p>
    <w:p w:rsidR="008343B0" w:rsidRPr="00F953D8" w:rsidP="008343B0">
      <w:pPr>
        <w:widowControl w:val="0"/>
        <w:jc w:val="both"/>
        <w:rPr>
          <w:sz w:val="27"/>
          <w:szCs w:val="27"/>
        </w:rPr>
      </w:pPr>
    </w:p>
    <w:p w:rsidR="008343B0" w:rsidRPr="00F953D8" w:rsidP="008343B0">
      <w:pPr>
        <w:widowControl w:val="0"/>
        <w:jc w:val="center"/>
        <w:rPr>
          <w:sz w:val="27"/>
          <w:szCs w:val="27"/>
        </w:rPr>
      </w:pPr>
      <w:r w:rsidRPr="00F953D8">
        <w:rPr>
          <w:sz w:val="27"/>
          <w:szCs w:val="27"/>
        </w:rPr>
        <w:t>УСТАНОВИЛ:</w:t>
      </w:r>
    </w:p>
    <w:p w:rsidR="008343B0" w:rsidRPr="00F953D8" w:rsidP="008343B0">
      <w:pPr>
        <w:widowControl w:val="0"/>
        <w:jc w:val="center"/>
        <w:rPr>
          <w:sz w:val="27"/>
          <w:szCs w:val="27"/>
        </w:rPr>
      </w:pPr>
    </w:p>
    <w:p w:rsidR="008343B0" w:rsidRPr="00F953D8" w:rsidP="008343B0">
      <w:pPr>
        <w:pStyle w:val="BodyText"/>
        <w:widowControl w:val="0"/>
        <w:tabs>
          <w:tab w:val="right" w:pos="-1134"/>
        </w:tabs>
        <w:spacing w:after="0" w:line="240" w:lineRule="auto"/>
        <w:ind w:right="-6" w:firstLine="539"/>
        <w:rPr>
          <w:rStyle w:val="hps"/>
          <w:rFonts w:ascii="Times New Roman" w:hAnsi="Times New Roman"/>
          <w:spacing w:val="0"/>
          <w:sz w:val="27"/>
          <w:szCs w:val="27"/>
          <w:lang w:val="ru-RU"/>
        </w:rPr>
      </w:pPr>
      <w:r w:rsidRPr="00F953D8">
        <w:rPr>
          <w:rFonts w:ascii="Times New Roman" w:hAnsi="Times New Roman"/>
          <w:bCs/>
          <w:spacing w:val="0"/>
          <w:sz w:val="27"/>
          <w:szCs w:val="27"/>
          <w:lang w:val="ru-RU"/>
        </w:rPr>
        <w:tab/>
        <w:t xml:space="preserve">Рыбальченко Е.С. </w:t>
      </w:r>
      <w:r w:rsidRPr="00F953D8">
        <w:rPr>
          <w:rStyle w:val="hps"/>
          <w:rFonts w:ascii="Times New Roman" w:hAnsi="Times New Roman"/>
          <w:spacing w:val="0"/>
          <w:sz w:val="27"/>
          <w:szCs w:val="27"/>
          <w:lang w:val="ru-RU"/>
        </w:rPr>
        <w:t>совершила присвоение, то есть хищение чужого имущества, вверенного виновной при следующих обстоятельствах.</w:t>
      </w:r>
    </w:p>
    <w:p w:rsidR="00117542" w:rsidRPr="00F953D8" w:rsidP="00117542">
      <w:pPr>
        <w:pStyle w:val="BodyText"/>
        <w:widowControl w:val="0"/>
        <w:tabs>
          <w:tab w:val="right" w:pos="-1134"/>
        </w:tabs>
        <w:spacing w:after="0" w:line="240" w:lineRule="auto"/>
        <w:ind w:right="-6" w:firstLine="539"/>
        <w:rPr>
          <w:rFonts w:ascii="Times New Roman" w:hAnsi="Times New Roman"/>
          <w:bCs/>
          <w:spacing w:val="0"/>
          <w:sz w:val="27"/>
          <w:szCs w:val="27"/>
          <w:lang w:val="ru-RU"/>
        </w:rPr>
      </w:pPr>
      <w:r w:rsidRPr="00F953D8">
        <w:rPr>
          <w:rStyle w:val="hps"/>
          <w:rFonts w:ascii="Times New Roman" w:hAnsi="Times New Roman"/>
          <w:spacing w:val="0"/>
          <w:sz w:val="27"/>
          <w:szCs w:val="27"/>
          <w:lang w:val="ru-RU"/>
        </w:rPr>
        <w:tab/>
      </w:r>
      <w:r w:rsidRPr="00F953D8">
        <w:rPr>
          <w:rFonts w:ascii="Times New Roman" w:hAnsi="Times New Roman"/>
          <w:spacing w:val="0"/>
          <w:sz w:val="27"/>
          <w:szCs w:val="27"/>
        </w:rPr>
        <w:t xml:space="preserve">Так, </w:t>
      </w:r>
      <w:r w:rsidRPr="00F953D8">
        <w:rPr>
          <w:rFonts w:ascii="Times New Roman" w:hAnsi="Times New Roman"/>
          <w:bCs/>
          <w:spacing w:val="0"/>
          <w:sz w:val="27"/>
          <w:szCs w:val="27"/>
        </w:rPr>
        <w:t>Рыбальченко Елена Сергеевна, 10.12.1986г.р., являясь на основании приказа №</w:t>
      </w:r>
      <w:r w:rsidRPr="00F953D8">
        <w:rPr>
          <w:rFonts w:ascii="Times New Roman" w:hAnsi="Times New Roman"/>
          <w:bCs/>
          <w:spacing w:val="0"/>
          <w:sz w:val="27"/>
          <w:szCs w:val="27"/>
          <w:lang w:val="ru-RU"/>
        </w:rPr>
        <w:t xml:space="preserve"> </w:t>
      </w:r>
      <w:r w:rsidRPr="00F953D8">
        <w:rPr>
          <w:rFonts w:ascii="Times New Roman" w:hAnsi="Times New Roman"/>
          <w:bCs/>
          <w:spacing w:val="0"/>
          <w:sz w:val="27"/>
          <w:szCs w:val="27"/>
        </w:rPr>
        <w:t>38-к от 23.01.2017</w:t>
      </w:r>
      <w:r w:rsidRPr="00F953D8">
        <w:rPr>
          <w:rFonts w:ascii="Times New Roman" w:hAnsi="Times New Roman"/>
          <w:bCs/>
          <w:spacing w:val="0"/>
          <w:sz w:val="27"/>
          <w:szCs w:val="27"/>
          <w:lang w:val="ru-RU"/>
        </w:rPr>
        <w:t>г.</w:t>
      </w:r>
      <w:r w:rsidRPr="00F953D8">
        <w:rPr>
          <w:rFonts w:ascii="Times New Roman" w:hAnsi="Times New Roman"/>
          <w:bCs/>
          <w:spacing w:val="0"/>
          <w:sz w:val="27"/>
          <w:szCs w:val="27"/>
        </w:rPr>
        <w:t xml:space="preserve"> ООО «КРЫМТОРГ-Э» и трудового договора №</w:t>
      </w:r>
      <w:r w:rsidRPr="00F953D8">
        <w:rPr>
          <w:rFonts w:ascii="Times New Roman" w:hAnsi="Times New Roman"/>
          <w:bCs/>
          <w:spacing w:val="0"/>
          <w:sz w:val="27"/>
          <w:szCs w:val="27"/>
          <w:lang w:val="ru-RU"/>
        </w:rPr>
        <w:t xml:space="preserve"> </w:t>
      </w:r>
      <w:r w:rsidRPr="00F953D8">
        <w:rPr>
          <w:rFonts w:ascii="Times New Roman" w:hAnsi="Times New Roman"/>
          <w:bCs/>
          <w:spacing w:val="0"/>
          <w:sz w:val="27"/>
          <w:szCs w:val="27"/>
        </w:rPr>
        <w:t xml:space="preserve">8 </w:t>
      </w:r>
      <w:r w:rsidR="00F953D8">
        <w:rPr>
          <w:rFonts w:ascii="Times New Roman" w:hAnsi="Times New Roman"/>
          <w:bCs/>
          <w:spacing w:val="0"/>
          <w:sz w:val="27"/>
          <w:szCs w:val="27"/>
          <w:lang w:val="ru-RU"/>
        </w:rPr>
        <w:t xml:space="preserve">   </w:t>
      </w:r>
      <w:r w:rsidRPr="00F953D8">
        <w:rPr>
          <w:rFonts w:ascii="Times New Roman" w:hAnsi="Times New Roman"/>
          <w:bCs/>
          <w:spacing w:val="0"/>
          <w:sz w:val="27"/>
          <w:szCs w:val="27"/>
        </w:rPr>
        <w:t xml:space="preserve">от </w:t>
      </w:r>
      <w:r w:rsidRPr="001009AD" w:rsidR="001009AD">
        <w:rPr>
          <w:rFonts w:ascii="Times New Roman" w:hAnsi="Times New Roman"/>
          <w:bCs/>
          <w:spacing w:val="0"/>
          <w:sz w:val="27"/>
          <w:szCs w:val="27"/>
          <w:lang w:val="ru-RU"/>
        </w:rPr>
        <w:t>&lt;</w:t>
      </w:r>
      <w:r w:rsidR="001009AD">
        <w:rPr>
          <w:rFonts w:ascii="Times New Roman" w:hAnsi="Times New Roman"/>
          <w:bCs/>
          <w:spacing w:val="0"/>
          <w:sz w:val="27"/>
          <w:szCs w:val="27"/>
          <w:lang w:val="ru-RU"/>
        </w:rPr>
        <w:t>ДАТА</w:t>
      </w:r>
      <w:r w:rsidRPr="001009AD" w:rsidR="001009AD">
        <w:rPr>
          <w:rFonts w:ascii="Times New Roman" w:hAnsi="Times New Roman"/>
          <w:bCs/>
          <w:spacing w:val="0"/>
          <w:sz w:val="27"/>
          <w:szCs w:val="27"/>
          <w:lang w:val="ru-RU"/>
        </w:rPr>
        <w:t>&gt;</w:t>
      </w:r>
      <w:r w:rsidRPr="00F953D8">
        <w:rPr>
          <w:rFonts w:ascii="Times New Roman" w:hAnsi="Times New Roman"/>
          <w:bCs/>
          <w:spacing w:val="0"/>
          <w:sz w:val="27"/>
          <w:szCs w:val="27"/>
          <w:lang w:val="ru-RU"/>
        </w:rPr>
        <w:t>г.</w:t>
      </w:r>
      <w:r w:rsidRPr="00F953D8">
        <w:rPr>
          <w:rFonts w:ascii="Times New Roman" w:hAnsi="Times New Roman"/>
          <w:bCs/>
          <w:spacing w:val="0"/>
          <w:sz w:val="27"/>
          <w:szCs w:val="27"/>
        </w:rPr>
        <w:t>, кассиром торгового зала, отдела касса, магазина «ФОЗЗИ» принадлежащего ООО «КРЫМТОРГ-Э» расположенного по адресу</w:t>
      </w:r>
      <w:r w:rsidRPr="00F953D8">
        <w:rPr>
          <w:rFonts w:ascii="Times New Roman" w:hAnsi="Times New Roman"/>
          <w:bCs/>
          <w:spacing w:val="0"/>
          <w:sz w:val="27"/>
          <w:szCs w:val="27"/>
          <w:lang w:val="ru-RU"/>
        </w:rPr>
        <w:t>:</w:t>
      </w:r>
      <w:r w:rsidRPr="00F953D8">
        <w:rPr>
          <w:rFonts w:ascii="Times New Roman" w:hAnsi="Times New Roman"/>
          <w:bCs/>
          <w:spacing w:val="0"/>
          <w:sz w:val="27"/>
          <w:szCs w:val="27"/>
        </w:rPr>
        <w:t xml:space="preserve"> </w:t>
      </w:r>
      <w:r w:rsidR="00F953D8">
        <w:rPr>
          <w:rFonts w:ascii="Times New Roman" w:hAnsi="Times New Roman"/>
          <w:bCs/>
          <w:spacing w:val="0"/>
          <w:sz w:val="27"/>
          <w:szCs w:val="27"/>
          <w:lang w:val="ru-RU"/>
        </w:rPr>
        <w:t xml:space="preserve">                          </w:t>
      </w:r>
      <w:r w:rsidRPr="001009AD" w:rsidR="001009AD">
        <w:rPr>
          <w:rFonts w:ascii="Times New Roman" w:hAnsi="Times New Roman"/>
          <w:bCs/>
          <w:spacing w:val="0"/>
          <w:sz w:val="27"/>
          <w:szCs w:val="27"/>
          <w:lang w:val="ru-RU"/>
        </w:rPr>
        <w:t>&lt;</w:t>
      </w:r>
      <w:r w:rsidR="001009AD">
        <w:rPr>
          <w:rFonts w:ascii="Times New Roman" w:hAnsi="Times New Roman"/>
          <w:bCs/>
          <w:spacing w:val="0"/>
          <w:sz w:val="27"/>
          <w:szCs w:val="27"/>
          <w:lang w:val="ru-RU"/>
        </w:rPr>
        <w:t>АДРЕС</w:t>
      </w:r>
      <w:r w:rsidRPr="001009AD" w:rsidR="001009AD">
        <w:rPr>
          <w:rFonts w:ascii="Times New Roman" w:hAnsi="Times New Roman"/>
          <w:bCs/>
          <w:spacing w:val="0"/>
          <w:sz w:val="27"/>
          <w:szCs w:val="27"/>
          <w:lang w:val="ru-RU"/>
        </w:rPr>
        <w:t>&gt;</w:t>
      </w:r>
      <w:r w:rsidRPr="00F953D8">
        <w:rPr>
          <w:rFonts w:ascii="Times New Roman" w:hAnsi="Times New Roman"/>
          <w:bCs/>
          <w:spacing w:val="0"/>
          <w:sz w:val="27"/>
          <w:szCs w:val="27"/>
        </w:rPr>
        <w:t>, в качестве кассира, выполняла работу непосредственно связанную с денежными средствами, а именно с приемом, пересчетом, выдачей и хранением денежных средств, при работе на контрольно-кассовой машине. Согласно пунктов 1,</w:t>
      </w:r>
      <w:r w:rsidRPr="00F953D8">
        <w:rPr>
          <w:rFonts w:ascii="Times New Roman" w:hAnsi="Times New Roman"/>
          <w:bCs/>
          <w:spacing w:val="0"/>
          <w:sz w:val="27"/>
          <w:szCs w:val="27"/>
          <w:lang w:val="ru-RU"/>
        </w:rPr>
        <w:t xml:space="preserve"> </w:t>
      </w:r>
      <w:r w:rsidRPr="00F953D8">
        <w:rPr>
          <w:rFonts w:ascii="Times New Roman" w:hAnsi="Times New Roman"/>
          <w:bCs/>
          <w:spacing w:val="0"/>
          <w:sz w:val="27"/>
          <w:szCs w:val="27"/>
        </w:rPr>
        <w:t>1.1,</w:t>
      </w:r>
      <w:r w:rsidRPr="00F953D8">
        <w:rPr>
          <w:rFonts w:ascii="Times New Roman" w:hAnsi="Times New Roman"/>
          <w:bCs/>
          <w:spacing w:val="0"/>
          <w:sz w:val="27"/>
          <w:szCs w:val="27"/>
          <w:lang w:val="ru-RU"/>
        </w:rPr>
        <w:t xml:space="preserve"> </w:t>
      </w:r>
      <w:r w:rsidRPr="00F953D8">
        <w:rPr>
          <w:rFonts w:ascii="Times New Roman" w:hAnsi="Times New Roman"/>
          <w:bCs/>
          <w:spacing w:val="0"/>
          <w:sz w:val="27"/>
          <w:szCs w:val="27"/>
        </w:rPr>
        <w:t>1.2 договора о полной индивидуальной материальной ответственности от 23.01.2017</w:t>
      </w:r>
      <w:r w:rsidRPr="00F953D8">
        <w:rPr>
          <w:rFonts w:ascii="Times New Roman" w:hAnsi="Times New Roman"/>
          <w:bCs/>
          <w:spacing w:val="0"/>
          <w:sz w:val="27"/>
          <w:szCs w:val="27"/>
          <w:lang w:val="ru-RU"/>
        </w:rPr>
        <w:t>г.</w:t>
      </w:r>
      <w:r w:rsidRPr="00F953D8">
        <w:rPr>
          <w:rFonts w:ascii="Times New Roman" w:hAnsi="Times New Roman"/>
          <w:bCs/>
          <w:spacing w:val="0"/>
          <w:sz w:val="27"/>
          <w:szCs w:val="27"/>
        </w:rPr>
        <w:t>, приняла на себя полную материальную ответственность, за недостачу вверенного имущества, а также за ущерб возникший у работодателя в результате возмещения им ущерба третьим лицам, обязавшись обеспечить сохранность материальных ценностей в течении всего времени от их получения до передачи, продажи, в процессе и после переработки в другие виды ценностей, а также принимать мер</w:t>
      </w:r>
      <w:r w:rsidRPr="00F953D8">
        <w:rPr>
          <w:rFonts w:ascii="Times New Roman" w:hAnsi="Times New Roman"/>
          <w:bCs/>
          <w:spacing w:val="0"/>
          <w:sz w:val="27"/>
          <w:szCs w:val="27"/>
        </w:rPr>
        <w:t>ы к предотвращению ущерба.</w:t>
      </w:r>
    </w:p>
    <w:p w:rsidR="008343B0" w:rsidRPr="00F953D8" w:rsidP="00117542">
      <w:pPr>
        <w:pStyle w:val="BodyText"/>
        <w:widowControl w:val="0"/>
        <w:tabs>
          <w:tab w:val="right" w:pos="-1134"/>
        </w:tabs>
        <w:spacing w:after="0" w:line="240" w:lineRule="auto"/>
        <w:ind w:right="-6" w:firstLine="539"/>
        <w:rPr>
          <w:rFonts w:ascii="Times New Roman" w:hAnsi="Times New Roman"/>
          <w:bCs/>
          <w:spacing w:val="0"/>
          <w:sz w:val="27"/>
          <w:szCs w:val="27"/>
        </w:rPr>
      </w:pPr>
      <w:r w:rsidRPr="00F953D8">
        <w:rPr>
          <w:rFonts w:ascii="Times New Roman" w:hAnsi="Times New Roman"/>
          <w:bCs/>
          <w:spacing w:val="0"/>
          <w:sz w:val="27"/>
          <w:szCs w:val="27"/>
          <w:lang w:val="ru-RU"/>
        </w:rPr>
        <w:tab/>
      </w:r>
      <w:r w:rsidRPr="00F953D8">
        <w:rPr>
          <w:rFonts w:ascii="Times New Roman" w:hAnsi="Times New Roman"/>
          <w:bCs/>
          <w:spacing w:val="0"/>
          <w:sz w:val="27"/>
          <w:szCs w:val="27"/>
        </w:rPr>
        <w:t>19.03.2017</w:t>
      </w:r>
      <w:r w:rsidRPr="00F953D8">
        <w:rPr>
          <w:rFonts w:ascii="Times New Roman" w:hAnsi="Times New Roman"/>
          <w:bCs/>
          <w:spacing w:val="0"/>
          <w:sz w:val="27"/>
          <w:szCs w:val="27"/>
          <w:lang w:val="ru-RU"/>
        </w:rPr>
        <w:t>г.</w:t>
      </w:r>
      <w:r w:rsidRPr="00F953D8">
        <w:rPr>
          <w:rFonts w:ascii="Times New Roman" w:hAnsi="Times New Roman"/>
          <w:bCs/>
          <w:spacing w:val="0"/>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w:t>
      </w:r>
      <w:r w:rsidRPr="00F953D8">
        <w:rPr>
          <w:rFonts w:ascii="Times New Roman" w:hAnsi="Times New Roman"/>
          <w:bCs/>
          <w:spacing w:val="0"/>
          <w:sz w:val="27"/>
          <w:szCs w:val="27"/>
        </w:rPr>
        <w:t>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rFonts w:ascii="Times New Roman" w:hAnsi="Times New Roman"/>
          <w:bCs/>
          <w:spacing w:val="0"/>
          <w:sz w:val="27"/>
          <w:szCs w:val="27"/>
          <w:lang w:val="ru-RU"/>
        </w:rPr>
        <w:t>е</w:t>
      </w:r>
      <w:r w:rsidRPr="00F953D8">
        <w:rPr>
          <w:rFonts w:ascii="Times New Roman" w:hAnsi="Times New Roman"/>
          <w:bCs/>
          <w:spacing w:val="0"/>
          <w:sz w:val="27"/>
          <w:szCs w:val="27"/>
        </w:rPr>
        <w:t xml:space="preserve"> должностной инструкции, в течение рабочего времени, получила от покупателей магазина  «ФОЗЗИ» денежные средства за приобретенный ими товар, затем произвела подложную операцию по возврату купленного товара на общую сумму 2742 рубл</w:t>
      </w:r>
      <w:r w:rsidRPr="00F953D8" w:rsidR="00F13872">
        <w:rPr>
          <w:rFonts w:ascii="Times New Roman" w:hAnsi="Times New Roman"/>
          <w:bCs/>
          <w:spacing w:val="0"/>
          <w:sz w:val="27"/>
          <w:szCs w:val="27"/>
          <w:lang w:val="ru-RU"/>
        </w:rPr>
        <w:t>я</w:t>
      </w:r>
      <w:r w:rsidRPr="00F953D8">
        <w:rPr>
          <w:rFonts w:ascii="Times New Roman" w:hAnsi="Times New Roman"/>
          <w:bCs/>
          <w:spacing w:val="0"/>
          <w:sz w:val="27"/>
          <w:szCs w:val="27"/>
        </w:rPr>
        <w:t xml:space="preserve"> 23 копе</w:t>
      </w:r>
      <w:r w:rsidRPr="00F953D8" w:rsidR="00F13872">
        <w:rPr>
          <w:rFonts w:ascii="Times New Roman" w:hAnsi="Times New Roman"/>
          <w:bCs/>
          <w:spacing w:val="0"/>
          <w:sz w:val="27"/>
          <w:szCs w:val="27"/>
          <w:lang w:val="ru-RU"/>
        </w:rPr>
        <w:t>йки</w:t>
      </w:r>
      <w:r w:rsidRPr="00F953D8">
        <w:rPr>
          <w:rFonts w:ascii="Times New Roman" w:hAnsi="Times New Roman"/>
          <w:bCs/>
          <w:spacing w:val="0"/>
          <w:sz w:val="27"/>
          <w:szCs w:val="27"/>
        </w:rPr>
        <w:t xml:space="preserve">, и таким образом, путем присвоения, похитила из кассы, вверенные ей денежные средства, на вышеуказанную сумму, причинив своими действиями ООО «КРЫМТОРГ-Э» материальный ущерб на указанную сумму.  </w:t>
      </w:r>
    </w:p>
    <w:p w:rsidR="00447B40" w:rsidRPr="00F953D8" w:rsidP="00447B40">
      <w:pPr>
        <w:pStyle w:val="NoSpacing"/>
        <w:ind w:firstLine="708"/>
        <w:jc w:val="both"/>
        <w:rPr>
          <w:sz w:val="27"/>
          <w:szCs w:val="27"/>
        </w:rPr>
      </w:pPr>
      <w:r w:rsidRPr="00F953D8">
        <w:rPr>
          <w:sz w:val="27"/>
          <w:szCs w:val="27"/>
        </w:rPr>
        <w:t>Данные действия Рыбальченко Е.С. квалифицированы органом дознания по ч. 1 ст. 160 УК РФ, как присвоение, то есть хищение чужого имущества, вверенного виновному</w:t>
      </w:r>
      <w:r w:rsidRPr="00F953D8">
        <w:rPr>
          <w:sz w:val="27"/>
          <w:szCs w:val="27"/>
        </w:rPr>
        <w:t xml:space="preserve"> (э</w:t>
      </w:r>
      <w:r w:rsidRPr="00F953D8">
        <w:rPr>
          <w:sz w:val="27"/>
          <w:szCs w:val="27"/>
        </w:rPr>
        <w:t>пизод № 1).</w:t>
      </w:r>
    </w:p>
    <w:p w:rsidR="00447B40" w:rsidRPr="00F953D8" w:rsidP="00447B40">
      <w:pPr>
        <w:pStyle w:val="NoSpacing"/>
        <w:ind w:firstLine="708"/>
        <w:jc w:val="both"/>
        <w:rPr>
          <w:sz w:val="27"/>
          <w:szCs w:val="27"/>
        </w:rPr>
      </w:pPr>
      <w:r w:rsidRPr="00F953D8">
        <w:rPr>
          <w:sz w:val="27"/>
          <w:szCs w:val="27"/>
        </w:rPr>
        <w:t>Кроме того, Рыбальченко Е.С</w:t>
      </w:r>
      <w:r w:rsidRPr="00F953D8" w:rsidR="00427284">
        <w:rPr>
          <w:sz w:val="27"/>
          <w:szCs w:val="27"/>
        </w:rPr>
        <w:t xml:space="preserve"> </w:t>
      </w:r>
      <w:r w:rsidRPr="00F953D8">
        <w:rPr>
          <w:sz w:val="27"/>
          <w:szCs w:val="27"/>
        </w:rPr>
        <w:t>20.03.2017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течение рабочего времени, получила</w:t>
      </w:r>
      <w:r w:rsidRPr="00F953D8">
        <w:rPr>
          <w:sz w:val="27"/>
          <w:szCs w:val="27"/>
        </w:rPr>
        <w:t xml:space="preserve"> от покупателей магазина «ФОЗЗИ» денежные средства за приобретенный ими товар, затем произвела подложную операцию по возврату купленного товара на общую сумму 3007 рублей 05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47B40" w:rsidRPr="00F953D8" w:rsidP="00447B40">
      <w:pPr>
        <w:pStyle w:val="NoSpacing"/>
        <w:ind w:firstLine="708"/>
        <w:jc w:val="both"/>
        <w:rPr>
          <w:sz w:val="27"/>
          <w:szCs w:val="27"/>
        </w:rPr>
      </w:pPr>
      <w:r w:rsidRPr="00F953D8">
        <w:rPr>
          <w:sz w:val="27"/>
          <w:szCs w:val="27"/>
        </w:rPr>
        <w:t>Данные действия Рыбальченко Е.С. квалифицированы органом дознания по 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w:t>
      </w:r>
    </w:p>
    <w:p w:rsidR="00427284" w:rsidRPr="00F953D8" w:rsidP="00427284">
      <w:pPr>
        <w:pStyle w:val="NoSpacing"/>
        <w:ind w:firstLine="708"/>
        <w:jc w:val="both"/>
        <w:rPr>
          <w:sz w:val="27"/>
          <w:szCs w:val="27"/>
        </w:rPr>
      </w:pPr>
      <w:r w:rsidRPr="00F953D8">
        <w:rPr>
          <w:sz w:val="27"/>
          <w:szCs w:val="27"/>
        </w:rPr>
        <w:t>Кроме того, Рыбальченко Е.С. 06.04.2017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течение рабочего времени, получила</w:t>
      </w:r>
      <w:r w:rsidRPr="00F953D8">
        <w:rPr>
          <w:sz w:val="27"/>
          <w:szCs w:val="27"/>
        </w:rPr>
        <w:t xml:space="preserve"> от покупателей магазина «ФОЗЗИ» денежные средства за приобретенный ими товар, затем произвела подложную операцию по возврату купленного товара на общую сумму 3174 рубл</w:t>
      </w:r>
      <w:r w:rsidRPr="00F953D8" w:rsidR="00F13872">
        <w:rPr>
          <w:sz w:val="27"/>
          <w:szCs w:val="27"/>
        </w:rPr>
        <w:t>я</w:t>
      </w:r>
      <w:r w:rsidRPr="00F953D8">
        <w:rPr>
          <w:sz w:val="27"/>
          <w:szCs w:val="27"/>
        </w:rPr>
        <w:t xml:space="preserve"> 71 копе</w:t>
      </w:r>
      <w:r w:rsidRPr="00F953D8" w:rsidR="00F13872">
        <w:rPr>
          <w:sz w:val="27"/>
          <w:szCs w:val="27"/>
        </w:rPr>
        <w:t>йку</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3).</w:t>
      </w:r>
    </w:p>
    <w:p w:rsidR="00427284" w:rsidRPr="00F953D8" w:rsidP="00427284">
      <w:pPr>
        <w:pStyle w:val="NoSpacing"/>
        <w:ind w:firstLine="708"/>
        <w:jc w:val="both"/>
        <w:rPr>
          <w:sz w:val="27"/>
          <w:szCs w:val="27"/>
        </w:rPr>
      </w:pPr>
      <w:r w:rsidRPr="00F953D8">
        <w:rPr>
          <w:sz w:val="27"/>
          <w:szCs w:val="27"/>
        </w:rPr>
        <w:t>Она же,</w:t>
      </w:r>
      <w:r w:rsidRPr="00F953D8">
        <w:rPr>
          <w:sz w:val="27"/>
          <w:szCs w:val="27"/>
        </w:rPr>
        <w:t xml:space="preserve"> </w:t>
      </w:r>
      <w:r w:rsidRPr="00F953D8">
        <w:rPr>
          <w:sz w:val="27"/>
          <w:szCs w:val="27"/>
        </w:rPr>
        <w:t>10.04.2017</w:t>
      </w:r>
      <w:r w:rsidRPr="00F953D8">
        <w:rPr>
          <w:sz w:val="27"/>
          <w:szCs w:val="27"/>
        </w:rPr>
        <w:t>г.</w:t>
      </w:r>
      <w:r w:rsidRPr="00F953D8">
        <w:rPr>
          <w:sz w:val="27"/>
          <w:szCs w:val="27"/>
        </w:rPr>
        <w:t xml:space="preserve"> </w:t>
      </w:r>
      <w:r w:rsidRPr="00F953D8">
        <w:rPr>
          <w:sz w:val="27"/>
          <w:szCs w:val="27"/>
        </w:rPr>
        <w:t>в</w:t>
      </w:r>
      <w:r w:rsidRPr="00F953D8">
        <w:rPr>
          <w:sz w:val="27"/>
          <w:szCs w:val="27"/>
        </w:rPr>
        <w:t xml:space="preserve">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3390 рублей 29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Данные действия Рыбальченко Е.С. квалифицированы органом дознания по</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4).</w:t>
      </w:r>
    </w:p>
    <w:p w:rsidR="00427284" w:rsidRPr="00F953D8" w:rsidP="00427284">
      <w:pPr>
        <w:pStyle w:val="NoSpacing"/>
        <w:ind w:firstLine="708"/>
        <w:jc w:val="both"/>
        <w:rPr>
          <w:sz w:val="27"/>
          <w:szCs w:val="27"/>
        </w:rPr>
      </w:pPr>
      <w:r w:rsidRPr="00F953D8">
        <w:rPr>
          <w:sz w:val="27"/>
          <w:szCs w:val="27"/>
        </w:rPr>
        <w:t>Она же, 12.04.2017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2978 рублей 29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5).</w:t>
      </w:r>
    </w:p>
    <w:p w:rsidR="00427284" w:rsidRPr="00F953D8" w:rsidP="00427284">
      <w:pPr>
        <w:pStyle w:val="NoSpacing"/>
        <w:ind w:firstLine="708"/>
        <w:jc w:val="both"/>
        <w:rPr>
          <w:sz w:val="27"/>
          <w:szCs w:val="27"/>
        </w:rPr>
      </w:pPr>
      <w:r w:rsidRPr="00F953D8">
        <w:rPr>
          <w:sz w:val="27"/>
          <w:szCs w:val="27"/>
        </w:rPr>
        <w:t>Она же,</w:t>
      </w:r>
      <w:r w:rsidRPr="00F953D8">
        <w:rPr>
          <w:sz w:val="27"/>
          <w:szCs w:val="27"/>
        </w:rPr>
        <w:t xml:space="preserve"> </w:t>
      </w:r>
      <w:r w:rsidRPr="00F953D8">
        <w:rPr>
          <w:sz w:val="27"/>
          <w:szCs w:val="27"/>
        </w:rPr>
        <w:t>13.04.2017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3096 рублей 38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6).</w:t>
      </w:r>
    </w:p>
    <w:p w:rsidR="00427284" w:rsidRPr="00F953D8" w:rsidP="00427284">
      <w:pPr>
        <w:pStyle w:val="NoSpacing"/>
        <w:ind w:firstLine="708"/>
        <w:jc w:val="both"/>
        <w:rPr>
          <w:sz w:val="27"/>
          <w:szCs w:val="27"/>
        </w:rPr>
      </w:pPr>
      <w:r w:rsidRPr="00F953D8">
        <w:rPr>
          <w:sz w:val="27"/>
          <w:szCs w:val="27"/>
        </w:rPr>
        <w:t>Она же, 15.04.2017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9114 рублей 12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Д</w:t>
      </w:r>
      <w:r w:rsidRPr="00F953D8" w:rsidR="008343B0">
        <w:rPr>
          <w:sz w:val="27"/>
          <w:szCs w:val="27"/>
        </w:rPr>
        <w:t xml:space="preserve">анные действия Рыбальченко Е.С. квалифицированы органом дознания по </w:t>
      </w:r>
      <w:r w:rsidR="00F953D8">
        <w:rPr>
          <w:sz w:val="27"/>
          <w:szCs w:val="27"/>
        </w:rPr>
        <w:t xml:space="preserve"> </w:t>
      </w:r>
      <w:r w:rsidRPr="00F953D8" w:rsidR="008343B0">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sidR="008343B0">
        <w:rPr>
          <w:sz w:val="27"/>
          <w:szCs w:val="27"/>
        </w:rPr>
        <w:t>7).</w:t>
      </w:r>
    </w:p>
    <w:p w:rsidR="00427284" w:rsidRPr="00F953D8" w:rsidP="00427284">
      <w:pPr>
        <w:pStyle w:val="NoSpacing"/>
        <w:ind w:firstLine="708"/>
        <w:jc w:val="both"/>
        <w:rPr>
          <w:sz w:val="27"/>
          <w:szCs w:val="27"/>
        </w:rPr>
      </w:pPr>
      <w:r w:rsidRPr="00F953D8">
        <w:rPr>
          <w:sz w:val="27"/>
          <w:szCs w:val="27"/>
        </w:rPr>
        <w:t>Она же, 16.04.2017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w:t>
      </w:r>
      <w:r w:rsidRPr="00F953D8">
        <w:rPr>
          <w:sz w:val="27"/>
          <w:szCs w:val="27"/>
        </w:rPr>
        <w:t>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2911 рублей 53 копе</w:t>
      </w:r>
      <w:r w:rsidRPr="00F953D8" w:rsidR="00F13872">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8).</w:t>
      </w:r>
    </w:p>
    <w:p w:rsidR="00427284" w:rsidRPr="00F953D8" w:rsidP="00427284">
      <w:pPr>
        <w:pStyle w:val="NoSpacing"/>
        <w:ind w:firstLine="708"/>
        <w:jc w:val="both"/>
        <w:rPr>
          <w:sz w:val="27"/>
          <w:szCs w:val="27"/>
        </w:rPr>
      </w:pPr>
      <w:r w:rsidRPr="00F953D8">
        <w:rPr>
          <w:sz w:val="27"/>
          <w:szCs w:val="27"/>
        </w:rPr>
        <w:t>Она же,</w:t>
      </w:r>
      <w:r w:rsidRPr="00F953D8">
        <w:rPr>
          <w:sz w:val="27"/>
          <w:szCs w:val="27"/>
        </w:rPr>
        <w:t xml:space="preserve"> </w:t>
      </w:r>
      <w:r w:rsidRPr="00F953D8">
        <w:rPr>
          <w:sz w:val="27"/>
          <w:szCs w:val="27"/>
        </w:rPr>
        <w:t>17.04.2017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3967 рублей 87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9).</w:t>
      </w:r>
    </w:p>
    <w:p w:rsidR="00427284" w:rsidRPr="00F953D8" w:rsidP="00427284">
      <w:pPr>
        <w:pStyle w:val="NoSpacing"/>
        <w:ind w:firstLine="708"/>
        <w:jc w:val="both"/>
        <w:rPr>
          <w:sz w:val="27"/>
          <w:szCs w:val="27"/>
        </w:rPr>
      </w:pPr>
      <w:r w:rsidRPr="00F953D8">
        <w:rPr>
          <w:sz w:val="27"/>
          <w:szCs w:val="27"/>
        </w:rPr>
        <w:t>Она же, 23.04.2017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7681 </w:t>
      </w:r>
      <w:r w:rsidRPr="00F953D8" w:rsidR="00F13872">
        <w:rPr>
          <w:sz w:val="27"/>
          <w:szCs w:val="27"/>
        </w:rPr>
        <w:t>рубль</w:t>
      </w:r>
      <w:r w:rsidRPr="00F953D8">
        <w:rPr>
          <w:sz w:val="27"/>
          <w:szCs w:val="27"/>
        </w:rPr>
        <w:t xml:space="preserve"> 07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427284" w:rsidRPr="00F953D8" w:rsidP="00427284">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10).</w:t>
      </w:r>
    </w:p>
    <w:p w:rsidR="008615C1" w:rsidRPr="00F953D8" w:rsidP="008615C1">
      <w:pPr>
        <w:pStyle w:val="NoSpacing"/>
        <w:ind w:firstLine="708"/>
        <w:jc w:val="both"/>
        <w:rPr>
          <w:sz w:val="27"/>
          <w:szCs w:val="27"/>
        </w:rPr>
      </w:pPr>
      <w:r w:rsidRPr="00F953D8">
        <w:rPr>
          <w:sz w:val="27"/>
          <w:szCs w:val="27"/>
        </w:rPr>
        <w:t>Она же, 24.04.2017</w:t>
      </w:r>
      <w:r w:rsidRPr="00F953D8" w:rsidR="00427284">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3073 рубл</w:t>
      </w:r>
      <w:r w:rsidRPr="00F953D8">
        <w:rPr>
          <w:sz w:val="27"/>
          <w:szCs w:val="27"/>
        </w:rPr>
        <w:t>я</w:t>
      </w:r>
      <w:r w:rsidRPr="00F953D8">
        <w:rPr>
          <w:sz w:val="27"/>
          <w:szCs w:val="27"/>
        </w:rPr>
        <w:t xml:space="preserve"> 90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11).</w:t>
      </w:r>
    </w:p>
    <w:p w:rsidR="008615C1" w:rsidRPr="00F953D8" w:rsidP="008615C1">
      <w:pPr>
        <w:pStyle w:val="NoSpacing"/>
        <w:ind w:firstLine="708"/>
        <w:jc w:val="both"/>
        <w:rPr>
          <w:sz w:val="27"/>
          <w:szCs w:val="27"/>
        </w:rPr>
      </w:pPr>
      <w:r w:rsidRPr="00F953D8">
        <w:rPr>
          <w:sz w:val="27"/>
          <w:szCs w:val="27"/>
        </w:rPr>
        <w:t>О</w:t>
      </w:r>
      <w:r w:rsidRPr="00F953D8" w:rsidR="008343B0">
        <w:rPr>
          <w:sz w:val="27"/>
          <w:szCs w:val="27"/>
        </w:rPr>
        <w:t>на же, 29.04.2017</w:t>
      </w:r>
      <w:r w:rsidRPr="00F953D8">
        <w:rPr>
          <w:sz w:val="27"/>
          <w:szCs w:val="27"/>
        </w:rPr>
        <w:t>г.</w:t>
      </w:r>
      <w:r w:rsidRPr="00F953D8" w:rsidR="008343B0">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sidR="008343B0">
        <w:rPr>
          <w:sz w:val="27"/>
          <w:szCs w:val="27"/>
        </w:rPr>
        <w:t xml:space="preserve"> должностной инструкции, в течение рабочего времени, получила от покупателей магазина</w:t>
      </w:r>
      <w:r w:rsidRPr="00F953D8" w:rsidR="008343B0">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2586 рублей 04 копе</w:t>
      </w:r>
      <w:r w:rsidRPr="00F953D8">
        <w:rPr>
          <w:sz w:val="27"/>
          <w:szCs w:val="27"/>
        </w:rPr>
        <w:t>йки</w:t>
      </w:r>
      <w:r w:rsidRPr="00F953D8" w:rsidR="008343B0">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sidR="008343B0">
        <w:rPr>
          <w:sz w:val="27"/>
          <w:szCs w:val="27"/>
        </w:rPr>
        <w:t>и ООО</w:t>
      </w:r>
      <w:r w:rsidRPr="00F953D8" w:rsidR="008343B0">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12).</w:t>
      </w:r>
    </w:p>
    <w:p w:rsidR="008615C1" w:rsidRPr="00F953D8" w:rsidP="008615C1">
      <w:pPr>
        <w:pStyle w:val="NoSpacing"/>
        <w:ind w:firstLine="708"/>
        <w:jc w:val="both"/>
        <w:rPr>
          <w:sz w:val="27"/>
          <w:szCs w:val="27"/>
        </w:rPr>
      </w:pPr>
      <w:r w:rsidRPr="00F953D8">
        <w:rPr>
          <w:sz w:val="27"/>
          <w:szCs w:val="27"/>
        </w:rPr>
        <w:t>Она же, 02.05.2017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2931 рубл</w:t>
      </w:r>
      <w:r w:rsidRPr="00F953D8">
        <w:rPr>
          <w:sz w:val="27"/>
          <w:szCs w:val="27"/>
        </w:rPr>
        <w:t>ь</w:t>
      </w:r>
      <w:r w:rsidRPr="00F953D8">
        <w:rPr>
          <w:sz w:val="27"/>
          <w:szCs w:val="27"/>
        </w:rPr>
        <w:t xml:space="preserve"> 10</w:t>
      </w:r>
      <w:r w:rsidRPr="00F953D8">
        <w:rPr>
          <w:sz w:val="27"/>
          <w:szCs w:val="27"/>
        </w:rPr>
        <w:t xml:space="preserve"> </w:t>
      </w:r>
      <w:r w:rsidRPr="00F953D8">
        <w:rPr>
          <w:sz w:val="27"/>
          <w:szCs w:val="27"/>
        </w:rPr>
        <w:t>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13).</w:t>
      </w:r>
    </w:p>
    <w:p w:rsidR="008615C1" w:rsidRPr="00F953D8" w:rsidP="008615C1">
      <w:pPr>
        <w:pStyle w:val="NoSpacing"/>
        <w:ind w:firstLine="708"/>
        <w:jc w:val="both"/>
        <w:rPr>
          <w:sz w:val="27"/>
          <w:szCs w:val="27"/>
        </w:rPr>
      </w:pPr>
      <w:r w:rsidRPr="00F953D8">
        <w:rPr>
          <w:sz w:val="27"/>
          <w:szCs w:val="27"/>
        </w:rPr>
        <w:t>Она же, 05.05.2017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F13872">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3342 рубл</w:t>
      </w:r>
      <w:r w:rsidRPr="00F953D8">
        <w:rPr>
          <w:sz w:val="27"/>
          <w:szCs w:val="27"/>
        </w:rPr>
        <w:t>я</w:t>
      </w:r>
      <w:r w:rsidRPr="00F953D8">
        <w:rPr>
          <w:sz w:val="27"/>
          <w:szCs w:val="27"/>
        </w:rPr>
        <w:t xml:space="preserve"> 25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14).</w:t>
      </w:r>
    </w:p>
    <w:p w:rsidR="008615C1" w:rsidRPr="00F953D8" w:rsidP="008615C1">
      <w:pPr>
        <w:pStyle w:val="NoSpacing"/>
        <w:ind w:firstLine="708"/>
        <w:jc w:val="both"/>
        <w:rPr>
          <w:sz w:val="27"/>
          <w:szCs w:val="27"/>
        </w:rPr>
      </w:pPr>
      <w:r w:rsidRPr="00F953D8">
        <w:rPr>
          <w:sz w:val="27"/>
          <w:szCs w:val="27"/>
        </w:rPr>
        <w:t>Она же, 06.05.2017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w:t>
      </w:r>
      <w:r w:rsidRPr="00F953D8">
        <w:rPr>
          <w:sz w:val="27"/>
          <w:szCs w:val="27"/>
        </w:rPr>
        <w:t>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5297 рублей 95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15).</w:t>
      </w:r>
    </w:p>
    <w:p w:rsidR="008615C1" w:rsidRPr="00F953D8" w:rsidP="008615C1">
      <w:pPr>
        <w:pStyle w:val="NoSpacing"/>
        <w:ind w:firstLine="708"/>
        <w:jc w:val="both"/>
        <w:rPr>
          <w:sz w:val="27"/>
          <w:szCs w:val="27"/>
        </w:rPr>
      </w:pPr>
      <w:r w:rsidRPr="00F953D8">
        <w:rPr>
          <w:sz w:val="27"/>
          <w:szCs w:val="27"/>
        </w:rPr>
        <w:t>Она же, 09.05.2017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3106 рублей 84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16).</w:t>
      </w:r>
    </w:p>
    <w:p w:rsidR="008615C1" w:rsidRPr="00F953D8" w:rsidP="008615C1">
      <w:pPr>
        <w:pStyle w:val="NoSpacing"/>
        <w:ind w:firstLine="708"/>
        <w:jc w:val="both"/>
        <w:rPr>
          <w:sz w:val="27"/>
          <w:szCs w:val="27"/>
        </w:rPr>
      </w:pPr>
      <w:r w:rsidRPr="00F953D8">
        <w:rPr>
          <w:sz w:val="27"/>
          <w:szCs w:val="27"/>
        </w:rPr>
        <w:t>Она же, 12.05.2017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3353 рубл</w:t>
      </w:r>
      <w:r w:rsidRPr="00F953D8">
        <w:rPr>
          <w:sz w:val="27"/>
          <w:szCs w:val="27"/>
        </w:rPr>
        <w:t>я</w:t>
      </w:r>
      <w:r w:rsidRPr="00F953D8">
        <w:rPr>
          <w:sz w:val="27"/>
          <w:szCs w:val="27"/>
        </w:rPr>
        <w:t xml:space="preserve"> 43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17).</w:t>
      </w:r>
    </w:p>
    <w:p w:rsidR="008615C1" w:rsidRPr="00F953D8" w:rsidP="008615C1">
      <w:pPr>
        <w:pStyle w:val="NoSpacing"/>
        <w:ind w:firstLine="708"/>
        <w:jc w:val="both"/>
        <w:rPr>
          <w:sz w:val="27"/>
          <w:szCs w:val="27"/>
        </w:rPr>
      </w:pPr>
      <w:r w:rsidRPr="00F953D8">
        <w:rPr>
          <w:sz w:val="27"/>
          <w:szCs w:val="27"/>
        </w:rPr>
        <w:t>Она же, 13.05.2017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4273 рубл</w:t>
      </w:r>
      <w:r w:rsidRPr="00F953D8">
        <w:rPr>
          <w:sz w:val="27"/>
          <w:szCs w:val="27"/>
        </w:rPr>
        <w:t>я</w:t>
      </w:r>
      <w:r w:rsidRPr="00F953D8">
        <w:rPr>
          <w:sz w:val="27"/>
          <w:szCs w:val="27"/>
        </w:rPr>
        <w:t xml:space="preserve"> 04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18).</w:t>
      </w:r>
    </w:p>
    <w:p w:rsidR="008615C1" w:rsidRPr="00F953D8" w:rsidP="008615C1">
      <w:pPr>
        <w:pStyle w:val="NoSpacing"/>
        <w:ind w:firstLine="708"/>
        <w:jc w:val="both"/>
        <w:rPr>
          <w:sz w:val="27"/>
          <w:szCs w:val="27"/>
        </w:rPr>
      </w:pPr>
      <w:r w:rsidRPr="00F953D8">
        <w:rPr>
          <w:sz w:val="27"/>
          <w:szCs w:val="27"/>
        </w:rPr>
        <w:t>Она же, 14.05.2017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2951 рубл</w:t>
      </w:r>
      <w:r w:rsidRPr="00F953D8" w:rsidR="00F13872">
        <w:rPr>
          <w:sz w:val="27"/>
          <w:szCs w:val="27"/>
        </w:rPr>
        <w:t>ь</w:t>
      </w:r>
      <w:r w:rsidRPr="00F953D8">
        <w:rPr>
          <w:sz w:val="27"/>
          <w:szCs w:val="27"/>
        </w:rPr>
        <w:t xml:space="preserve"> 51 копе</w:t>
      </w:r>
      <w:r w:rsidRPr="00F953D8">
        <w:rPr>
          <w:sz w:val="27"/>
          <w:szCs w:val="27"/>
        </w:rPr>
        <w:t>йку</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8615C1" w:rsidRPr="00F953D8" w:rsidP="008615C1">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19).</w:t>
      </w:r>
    </w:p>
    <w:p w:rsidR="00341EFA" w:rsidRPr="00F953D8" w:rsidP="00341EFA">
      <w:pPr>
        <w:pStyle w:val="NoSpacing"/>
        <w:ind w:firstLine="708"/>
        <w:jc w:val="both"/>
        <w:rPr>
          <w:sz w:val="27"/>
          <w:szCs w:val="27"/>
        </w:rPr>
      </w:pPr>
      <w:r w:rsidRPr="00F953D8">
        <w:rPr>
          <w:sz w:val="27"/>
          <w:szCs w:val="27"/>
        </w:rPr>
        <w:t>Она же, 16.05.2017</w:t>
      </w:r>
      <w:r w:rsidRPr="00F953D8" w:rsidR="008615C1">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sidR="008615C1">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12281 рубл</w:t>
      </w:r>
      <w:r w:rsidRPr="00F953D8">
        <w:rPr>
          <w:sz w:val="27"/>
          <w:szCs w:val="27"/>
        </w:rPr>
        <w:t>ь</w:t>
      </w:r>
      <w:r w:rsidRPr="00F953D8">
        <w:rPr>
          <w:sz w:val="27"/>
          <w:szCs w:val="27"/>
        </w:rPr>
        <w:t xml:space="preserve"> 89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20).</w:t>
      </w:r>
    </w:p>
    <w:p w:rsidR="00341EFA" w:rsidRPr="00F953D8" w:rsidP="00341EFA">
      <w:pPr>
        <w:pStyle w:val="NoSpacing"/>
        <w:ind w:firstLine="708"/>
        <w:jc w:val="both"/>
        <w:rPr>
          <w:sz w:val="27"/>
          <w:szCs w:val="27"/>
        </w:rPr>
      </w:pPr>
      <w:r w:rsidRPr="00F953D8">
        <w:rPr>
          <w:sz w:val="27"/>
          <w:szCs w:val="27"/>
        </w:rPr>
        <w:t>Она же, 20.05.2017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3453 рубл</w:t>
      </w:r>
      <w:r w:rsidRPr="00F953D8">
        <w:rPr>
          <w:sz w:val="27"/>
          <w:szCs w:val="27"/>
        </w:rPr>
        <w:t>я</w:t>
      </w:r>
      <w:r w:rsidRPr="00F953D8">
        <w:rPr>
          <w:sz w:val="27"/>
          <w:szCs w:val="27"/>
        </w:rPr>
        <w:t xml:space="preserve"> 09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21).</w:t>
      </w:r>
    </w:p>
    <w:p w:rsidR="00341EFA" w:rsidRPr="00F953D8" w:rsidP="00341EFA">
      <w:pPr>
        <w:pStyle w:val="NoSpacing"/>
        <w:ind w:firstLine="708"/>
        <w:jc w:val="both"/>
        <w:rPr>
          <w:sz w:val="27"/>
          <w:szCs w:val="27"/>
        </w:rPr>
      </w:pPr>
      <w:r w:rsidRPr="00F953D8">
        <w:rPr>
          <w:sz w:val="27"/>
          <w:szCs w:val="27"/>
        </w:rPr>
        <w:t>Она же, 23.05.2017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w:t>
      </w:r>
      <w:r w:rsidRPr="00F953D8">
        <w:rPr>
          <w:sz w:val="27"/>
          <w:szCs w:val="27"/>
        </w:rPr>
        <w:t>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4091 рубл</w:t>
      </w:r>
      <w:r w:rsidRPr="00F953D8">
        <w:rPr>
          <w:sz w:val="27"/>
          <w:szCs w:val="27"/>
        </w:rPr>
        <w:t>ь</w:t>
      </w:r>
      <w:r w:rsidRPr="00F953D8">
        <w:rPr>
          <w:sz w:val="27"/>
          <w:szCs w:val="27"/>
        </w:rPr>
        <w:t xml:space="preserve"> 03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22).</w:t>
      </w:r>
    </w:p>
    <w:p w:rsidR="00341EFA" w:rsidRPr="00F953D8" w:rsidP="00341EFA">
      <w:pPr>
        <w:pStyle w:val="NoSpacing"/>
        <w:ind w:firstLine="708"/>
        <w:jc w:val="both"/>
        <w:rPr>
          <w:sz w:val="27"/>
          <w:szCs w:val="27"/>
        </w:rPr>
      </w:pPr>
      <w:r w:rsidRPr="00F953D8">
        <w:rPr>
          <w:sz w:val="27"/>
          <w:szCs w:val="27"/>
        </w:rPr>
        <w:t>Она же, 26.05.2017</w:t>
      </w:r>
      <w:r w:rsidRPr="00F953D8">
        <w:rPr>
          <w:sz w:val="27"/>
          <w:szCs w:val="27"/>
        </w:rPr>
        <w:t>г.</w:t>
      </w:r>
      <w:r w:rsidRPr="00F953D8">
        <w:rPr>
          <w:sz w:val="27"/>
          <w:szCs w:val="27"/>
        </w:rPr>
        <w:t xml:space="preserve"> в период времени с </w:t>
      </w:r>
      <w:r w:rsidRPr="00F953D8">
        <w:rPr>
          <w:sz w:val="27"/>
          <w:szCs w:val="27"/>
        </w:rPr>
        <w:t xml:space="preserve">10:00 часов до 22:00 часов, </w:t>
      </w:r>
      <w:r w:rsidRPr="00F953D8">
        <w:rPr>
          <w:sz w:val="27"/>
          <w:szCs w:val="27"/>
        </w:rPr>
        <w:t>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2546 рублей 42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23).</w:t>
      </w:r>
    </w:p>
    <w:p w:rsidR="00341EFA" w:rsidRPr="00F953D8" w:rsidP="00341EFA">
      <w:pPr>
        <w:pStyle w:val="NoSpacing"/>
        <w:ind w:firstLine="708"/>
        <w:jc w:val="both"/>
        <w:rPr>
          <w:sz w:val="27"/>
          <w:szCs w:val="27"/>
        </w:rPr>
      </w:pPr>
      <w:r w:rsidRPr="00F953D8">
        <w:rPr>
          <w:sz w:val="27"/>
          <w:szCs w:val="27"/>
        </w:rPr>
        <w:t>Она же, 28.05.2017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3887 рублей 05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24).</w:t>
      </w:r>
    </w:p>
    <w:p w:rsidR="00341EFA" w:rsidRPr="00F953D8" w:rsidP="00341EFA">
      <w:pPr>
        <w:pStyle w:val="NoSpacing"/>
        <w:ind w:firstLine="708"/>
        <w:jc w:val="both"/>
        <w:rPr>
          <w:sz w:val="27"/>
          <w:szCs w:val="27"/>
        </w:rPr>
      </w:pPr>
      <w:r w:rsidRPr="00F953D8">
        <w:rPr>
          <w:sz w:val="27"/>
          <w:szCs w:val="27"/>
        </w:rPr>
        <w:t>Она же, 03.06.2017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5862 рубл</w:t>
      </w:r>
      <w:r w:rsidRPr="00F953D8">
        <w:rPr>
          <w:sz w:val="27"/>
          <w:szCs w:val="27"/>
        </w:rPr>
        <w:t>я</w:t>
      </w:r>
      <w:r w:rsidRPr="00F953D8">
        <w:rPr>
          <w:sz w:val="27"/>
          <w:szCs w:val="27"/>
        </w:rPr>
        <w:t xml:space="preserve"> 06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25).</w:t>
      </w:r>
    </w:p>
    <w:p w:rsidR="00341EFA" w:rsidRPr="00F953D8" w:rsidP="00341EFA">
      <w:pPr>
        <w:pStyle w:val="NoSpacing"/>
        <w:ind w:firstLine="708"/>
        <w:jc w:val="both"/>
        <w:rPr>
          <w:sz w:val="27"/>
          <w:szCs w:val="27"/>
        </w:rPr>
      </w:pPr>
      <w:r w:rsidRPr="00F953D8">
        <w:rPr>
          <w:sz w:val="27"/>
          <w:szCs w:val="27"/>
        </w:rPr>
        <w:t>Она же, 05.06.2017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3010 рублей 02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26).</w:t>
      </w:r>
    </w:p>
    <w:p w:rsidR="00341EFA" w:rsidRPr="00F953D8" w:rsidP="00341EFA">
      <w:pPr>
        <w:pStyle w:val="NoSpacing"/>
        <w:ind w:firstLine="708"/>
        <w:jc w:val="both"/>
        <w:rPr>
          <w:sz w:val="27"/>
          <w:szCs w:val="27"/>
        </w:rPr>
      </w:pPr>
      <w:r w:rsidRPr="00F953D8">
        <w:rPr>
          <w:sz w:val="27"/>
          <w:szCs w:val="27"/>
        </w:rPr>
        <w:t>Она же, 06.06.2017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3614 рублей 55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27).</w:t>
      </w:r>
    </w:p>
    <w:p w:rsidR="00341EFA" w:rsidRPr="00F953D8" w:rsidP="00341EFA">
      <w:pPr>
        <w:pStyle w:val="NoSpacing"/>
        <w:ind w:firstLine="708"/>
        <w:jc w:val="both"/>
        <w:rPr>
          <w:sz w:val="27"/>
          <w:szCs w:val="27"/>
        </w:rPr>
      </w:pPr>
      <w:r w:rsidRPr="00F953D8">
        <w:rPr>
          <w:sz w:val="27"/>
          <w:szCs w:val="27"/>
        </w:rPr>
        <w:t>Она же, 09.06.2017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9214 рублей 78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28).</w:t>
      </w:r>
    </w:p>
    <w:p w:rsidR="00341EFA" w:rsidRPr="00F953D8" w:rsidP="00341EFA">
      <w:pPr>
        <w:pStyle w:val="NoSpacing"/>
        <w:ind w:firstLine="708"/>
        <w:jc w:val="both"/>
        <w:rPr>
          <w:sz w:val="27"/>
          <w:szCs w:val="27"/>
        </w:rPr>
      </w:pPr>
      <w:r w:rsidRPr="00F953D8">
        <w:rPr>
          <w:sz w:val="27"/>
          <w:szCs w:val="27"/>
        </w:rPr>
        <w:t>Она же, 11.06.2017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w:t>
      </w:r>
      <w:r w:rsidRPr="00F953D8">
        <w:rPr>
          <w:sz w:val="27"/>
          <w:szCs w:val="27"/>
        </w:rPr>
        <w:t>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3733 рубл</w:t>
      </w:r>
      <w:r w:rsidRPr="00F953D8">
        <w:rPr>
          <w:sz w:val="27"/>
          <w:szCs w:val="27"/>
        </w:rPr>
        <w:t>я</w:t>
      </w:r>
      <w:r w:rsidRPr="00F953D8">
        <w:rPr>
          <w:sz w:val="27"/>
          <w:szCs w:val="27"/>
        </w:rPr>
        <w:t xml:space="preserve"> 44 копе</w:t>
      </w:r>
      <w:r w:rsidRPr="00F953D8">
        <w:rPr>
          <w:sz w:val="27"/>
          <w:szCs w:val="27"/>
        </w:rPr>
        <w:t>йки</w:t>
      </w:r>
      <w:r w:rsidRPr="00F953D8">
        <w:rPr>
          <w:sz w:val="27"/>
          <w:szCs w:val="27"/>
        </w:rPr>
        <w:t>,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29).</w:t>
      </w:r>
    </w:p>
    <w:p w:rsidR="00341EFA" w:rsidRPr="00F953D8" w:rsidP="00341EFA">
      <w:pPr>
        <w:pStyle w:val="NoSpacing"/>
        <w:ind w:firstLine="708"/>
        <w:jc w:val="both"/>
        <w:rPr>
          <w:sz w:val="27"/>
          <w:szCs w:val="27"/>
        </w:rPr>
      </w:pPr>
      <w:r w:rsidRPr="00F953D8">
        <w:rPr>
          <w:sz w:val="27"/>
          <w:szCs w:val="27"/>
        </w:rPr>
        <w:t>Она же, 16.06.2017</w:t>
      </w:r>
      <w:r w:rsidRPr="00F953D8">
        <w:rPr>
          <w:sz w:val="27"/>
          <w:szCs w:val="27"/>
        </w:rPr>
        <w:t>г.</w:t>
      </w:r>
      <w:r w:rsidRPr="00F953D8">
        <w:rPr>
          <w:sz w:val="27"/>
          <w:szCs w:val="27"/>
        </w:rPr>
        <w:t xml:space="preserve"> в период времени с 10:00 часов до 22:00 часов, находясь на рабочем месте, осознавая, что денежные средства ей не принадлежат, а только лишь вверены, для осуществления своих должностных обязанностей, из корыстных побуждений, с целью незаконного обогащения, осознавая характер своих противоправных действий, действуя в нарушени</w:t>
      </w:r>
      <w:r w:rsidRPr="00F953D8">
        <w:rPr>
          <w:sz w:val="27"/>
          <w:szCs w:val="27"/>
        </w:rPr>
        <w:t>е</w:t>
      </w:r>
      <w:r w:rsidRPr="00F953D8">
        <w:rPr>
          <w:sz w:val="27"/>
          <w:szCs w:val="27"/>
        </w:rPr>
        <w:t xml:space="preserve"> должностной инструкции, в течение рабочего времени, получила от покупателей магазина</w:t>
      </w:r>
      <w:r w:rsidRPr="00F953D8">
        <w:rPr>
          <w:sz w:val="27"/>
          <w:szCs w:val="27"/>
        </w:rPr>
        <w:t xml:space="preserve"> «ФОЗЗИ» денежные средства за приобретенный ими товар, затем произвела подложную операцию по возврату купленного товара на общую сумму 3252 рубл</w:t>
      </w:r>
      <w:r w:rsidRPr="00F953D8">
        <w:rPr>
          <w:sz w:val="27"/>
          <w:szCs w:val="27"/>
        </w:rPr>
        <w:t>я</w:t>
      </w:r>
      <w:r w:rsidRPr="00F953D8">
        <w:rPr>
          <w:sz w:val="27"/>
          <w:szCs w:val="27"/>
        </w:rPr>
        <w:t xml:space="preserve"> 26 копеек, и таким образом, путем присвоения, похитила из кассы, вверенные ей денежные средства, на вышеуказанную сумму, причинив своими действиям</w:t>
      </w:r>
      <w:r w:rsidRPr="00F953D8">
        <w:rPr>
          <w:sz w:val="27"/>
          <w:szCs w:val="27"/>
        </w:rPr>
        <w:t>и ООО</w:t>
      </w:r>
      <w:r w:rsidRPr="00F953D8">
        <w:rPr>
          <w:sz w:val="27"/>
          <w:szCs w:val="27"/>
        </w:rPr>
        <w:t xml:space="preserve"> «КРЫМТОРГ-Э» материальный ущерб на указанную сумму.</w:t>
      </w:r>
    </w:p>
    <w:p w:rsidR="00341EFA" w:rsidRPr="00F953D8" w:rsidP="00341EFA">
      <w:pPr>
        <w:pStyle w:val="NoSpacing"/>
        <w:ind w:firstLine="708"/>
        <w:jc w:val="both"/>
        <w:rPr>
          <w:sz w:val="27"/>
          <w:szCs w:val="27"/>
        </w:rPr>
      </w:pPr>
      <w:r w:rsidRPr="00F953D8">
        <w:rPr>
          <w:sz w:val="27"/>
          <w:szCs w:val="27"/>
        </w:rPr>
        <w:t xml:space="preserve">Данные действия Рыбальченко Е.С. квалифицированы органом дознания по </w:t>
      </w:r>
      <w:r w:rsidR="00F953D8">
        <w:rPr>
          <w:sz w:val="27"/>
          <w:szCs w:val="27"/>
        </w:rPr>
        <w:t xml:space="preserve"> </w:t>
      </w:r>
      <w:r w:rsidRPr="00F953D8">
        <w:rPr>
          <w:sz w:val="27"/>
          <w:szCs w:val="27"/>
        </w:rPr>
        <w:t>ч. 1 ст. 160 УК РФ, как присвоение, то есть хищение чужого имущества, вверенного виновному (эпизод №</w:t>
      </w:r>
      <w:r w:rsidRPr="00F953D8">
        <w:rPr>
          <w:sz w:val="27"/>
          <w:szCs w:val="27"/>
        </w:rPr>
        <w:t xml:space="preserve"> </w:t>
      </w:r>
      <w:r w:rsidRPr="00F953D8">
        <w:rPr>
          <w:sz w:val="27"/>
          <w:szCs w:val="27"/>
        </w:rPr>
        <w:t>30).</w:t>
      </w:r>
    </w:p>
    <w:p w:rsidR="00F13872" w:rsidRPr="00F953D8" w:rsidP="00F13872">
      <w:pPr>
        <w:pStyle w:val="NoSpacing"/>
        <w:ind w:firstLine="708"/>
        <w:jc w:val="both"/>
        <w:rPr>
          <w:sz w:val="27"/>
          <w:szCs w:val="27"/>
        </w:rPr>
      </w:pPr>
      <w:r w:rsidRPr="00F953D8">
        <w:rPr>
          <w:sz w:val="27"/>
          <w:szCs w:val="27"/>
        </w:rPr>
        <w:t xml:space="preserve">В соответствии с требованиями ст. 314 УПК </w:t>
      </w:r>
      <w:r w:rsidRPr="00F953D8">
        <w:rPr>
          <w:sz w:val="27"/>
          <w:szCs w:val="27"/>
        </w:rPr>
        <w:t>РФ</w:t>
      </w:r>
      <w:r w:rsidRPr="00F953D8">
        <w:rPr>
          <w:sz w:val="27"/>
          <w:szCs w:val="27"/>
        </w:rPr>
        <w:t xml:space="preserve"> обвиняемый в совершении преступления вправе при наличии согласия государственного обвинителя, потерпевших заявить о согласии с предъявленным ему обвинением и ходатайствовать о постановлении приговора без проведения судебного разбирательства.</w:t>
      </w:r>
    </w:p>
    <w:p w:rsidR="00F13872" w:rsidRPr="00F953D8" w:rsidP="00F13872">
      <w:pPr>
        <w:pStyle w:val="NoSpacing"/>
        <w:ind w:firstLine="708"/>
        <w:jc w:val="both"/>
        <w:rPr>
          <w:sz w:val="27"/>
          <w:szCs w:val="27"/>
        </w:rPr>
      </w:pPr>
      <w:r w:rsidRPr="00F953D8">
        <w:rPr>
          <w:sz w:val="27"/>
          <w:szCs w:val="27"/>
        </w:rPr>
        <w:t xml:space="preserve">Подсудимая Рыбальченко Е.С. по окончании </w:t>
      </w:r>
      <w:r w:rsidRPr="00F953D8" w:rsidR="00F953D8">
        <w:rPr>
          <w:sz w:val="27"/>
          <w:szCs w:val="27"/>
        </w:rPr>
        <w:t>следств</w:t>
      </w:r>
      <w:r w:rsidR="00F953D8">
        <w:rPr>
          <w:sz w:val="27"/>
          <w:szCs w:val="27"/>
        </w:rPr>
        <w:t>енных действий</w:t>
      </w:r>
      <w:r w:rsidRPr="00F953D8" w:rsidR="00F953D8">
        <w:rPr>
          <w:sz w:val="27"/>
          <w:szCs w:val="27"/>
        </w:rPr>
        <w:t xml:space="preserve"> </w:t>
      </w:r>
      <w:r w:rsidRPr="00F953D8">
        <w:rPr>
          <w:sz w:val="27"/>
          <w:szCs w:val="27"/>
        </w:rPr>
        <w:t>при ознакомлении с материалами дела заявила ходатайство о рассмотрении дела в особом порядке без судебного разбирательства (</w:t>
      </w:r>
      <w:r w:rsidRPr="00F953D8">
        <w:rPr>
          <w:sz w:val="27"/>
          <w:szCs w:val="27"/>
        </w:rPr>
        <w:t xml:space="preserve">т. 3 </w:t>
      </w:r>
      <w:r w:rsidRPr="00F953D8">
        <w:rPr>
          <w:sz w:val="27"/>
          <w:szCs w:val="27"/>
        </w:rPr>
        <w:t>л.д</w:t>
      </w:r>
      <w:r w:rsidRPr="00F953D8">
        <w:rPr>
          <w:sz w:val="27"/>
          <w:szCs w:val="27"/>
        </w:rPr>
        <w:t>.</w:t>
      </w:r>
      <w:r w:rsidRPr="00F953D8">
        <w:rPr>
          <w:sz w:val="27"/>
          <w:szCs w:val="27"/>
        </w:rPr>
        <w:t xml:space="preserve"> </w:t>
      </w:r>
      <w:r w:rsidRPr="00F953D8">
        <w:rPr>
          <w:sz w:val="27"/>
          <w:szCs w:val="27"/>
        </w:rPr>
        <w:t>188-189).</w:t>
      </w:r>
    </w:p>
    <w:p w:rsidR="00F13872" w:rsidRPr="00F953D8" w:rsidP="00F13872">
      <w:pPr>
        <w:pStyle w:val="NoSpacing"/>
        <w:ind w:firstLine="708"/>
        <w:jc w:val="both"/>
        <w:rPr>
          <w:sz w:val="27"/>
          <w:szCs w:val="27"/>
        </w:rPr>
      </w:pPr>
      <w:r w:rsidRPr="00F953D8">
        <w:rPr>
          <w:sz w:val="27"/>
          <w:szCs w:val="27"/>
        </w:rPr>
        <w:t>Государственный обвинитель против заявленного ходатайства и применения особого порядка принятия судебного решения не возражал.</w:t>
      </w:r>
    </w:p>
    <w:p w:rsidR="00F13872" w:rsidRPr="00F953D8" w:rsidP="00F13872">
      <w:pPr>
        <w:pStyle w:val="NoSpacing"/>
        <w:ind w:firstLine="708"/>
        <w:jc w:val="both"/>
        <w:rPr>
          <w:sz w:val="27"/>
          <w:szCs w:val="27"/>
        </w:rPr>
      </w:pPr>
      <w:r w:rsidRPr="00F953D8">
        <w:rPr>
          <w:sz w:val="27"/>
          <w:szCs w:val="27"/>
        </w:rPr>
        <w:t xml:space="preserve">Представитель потерпевшего </w:t>
      </w:r>
      <w:r w:rsidRPr="001009AD" w:rsidR="001009AD">
        <w:rPr>
          <w:bCs/>
          <w:sz w:val="27"/>
          <w:szCs w:val="27"/>
        </w:rPr>
        <w:t>&lt;ФИО</w:t>
      </w:r>
      <w:r w:rsidRPr="001009AD" w:rsidR="001009AD">
        <w:rPr>
          <w:bCs/>
          <w:sz w:val="27"/>
          <w:szCs w:val="27"/>
        </w:rPr>
        <w:t>1</w:t>
      </w:r>
      <w:r w:rsidRPr="001009AD" w:rsidR="001009AD">
        <w:rPr>
          <w:bCs/>
          <w:sz w:val="27"/>
          <w:szCs w:val="27"/>
        </w:rPr>
        <w:t>&gt;</w:t>
      </w:r>
      <w:r w:rsidRPr="00F953D8">
        <w:rPr>
          <w:sz w:val="27"/>
          <w:szCs w:val="27"/>
        </w:rPr>
        <w:t xml:space="preserve"> </w:t>
      </w:r>
      <w:r w:rsidRPr="00F953D8">
        <w:rPr>
          <w:sz w:val="27"/>
          <w:szCs w:val="27"/>
        </w:rPr>
        <w:t xml:space="preserve">по </w:t>
      </w:r>
      <w:r w:rsidRPr="00F953D8">
        <w:rPr>
          <w:sz w:val="27"/>
          <w:szCs w:val="27"/>
        </w:rPr>
        <w:t>окончании следств</w:t>
      </w:r>
      <w:r w:rsidR="00F953D8">
        <w:rPr>
          <w:sz w:val="27"/>
          <w:szCs w:val="27"/>
        </w:rPr>
        <w:t>енных действий</w:t>
      </w:r>
      <w:r w:rsidRPr="00F953D8">
        <w:rPr>
          <w:sz w:val="27"/>
          <w:szCs w:val="27"/>
        </w:rPr>
        <w:t xml:space="preserve"> при ознакомлении с материалами дела заявил ходатайство о рассмотрении дела в особом порядке без судебного разбирательства (</w:t>
      </w:r>
      <w:r w:rsidRPr="00F953D8">
        <w:rPr>
          <w:sz w:val="27"/>
          <w:szCs w:val="27"/>
        </w:rPr>
        <w:t xml:space="preserve">т. 3 </w:t>
      </w:r>
      <w:r w:rsidRPr="00F953D8">
        <w:rPr>
          <w:sz w:val="27"/>
          <w:szCs w:val="27"/>
        </w:rPr>
        <w:t>л.д</w:t>
      </w:r>
      <w:r w:rsidRPr="00F953D8">
        <w:rPr>
          <w:sz w:val="27"/>
          <w:szCs w:val="27"/>
        </w:rPr>
        <w:t>.</w:t>
      </w:r>
      <w:r w:rsidRPr="00F953D8">
        <w:rPr>
          <w:sz w:val="27"/>
          <w:szCs w:val="27"/>
        </w:rPr>
        <w:t xml:space="preserve"> </w:t>
      </w:r>
      <w:r w:rsidRPr="00F953D8">
        <w:rPr>
          <w:sz w:val="27"/>
          <w:szCs w:val="27"/>
        </w:rPr>
        <w:t xml:space="preserve">185). </w:t>
      </w:r>
    </w:p>
    <w:p w:rsidR="00F13872" w:rsidRPr="00F953D8" w:rsidP="00F13872">
      <w:pPr>
        <w:pStyle w:val="NoSpacing"/>
        <w:ind w:firstLine="708"/>
        <w:jc w:val="both"/>
        <w:rPr>
          <w:sz w:val="27"/>
          <w:szCs w:val="27"/>
        </w:rPr>
      </w:pPr>
      <w:r w:rsidRPr="00F953D8">
        <w:rPr>
          <w:sz w:val="27"/>
          <w:szCs w:val="27"/>
        </w:rPr>
        <w:t>В судебном заседании подсудимая Рыбальченко Е.С. вину в предъявленном ей обвинении признала в полном объёме и подтвердила своё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F13872" w:rsidRPr="00F953D8" w:rsidP="00F13872">
      <w:pPr>
        <w:pStyle w:val="NoSpacing"/>
        <w:ind w:firstLine="708"/>
        <w:jc w:val="both"/>
        <w:rPr>
          <w:sz w:val="27"/>
          <w:szCs w:val="27"/>
        </w:rPr>
      </w:pPr>
      <w:r w:rsidRPr="00F953D8">
        <w:rPr>
          <w:sz w:val="27"/>
          <w:szCs w:val="27"/>
        </w:rPr>
        <w:t xml:space="preserve">В судебном заседании суд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ей обвинения, и последствий такого заявления. Защитник подсудимой – адвокат </w:t>
      </w:r>
      <w:r w:rsidR="00F953D8">
        <w:rPr>
          <w:sz w:val="27"/>
          <w:szCs w:val="27"/>
        </w:rPr>
        <w:t>Давлад</w:t>
      </w:r>
      <w:r w:rsidR="00F953D8">
        <w:rPr>
          <w:sz w:val="27"/>
          <w:szCs w:val="27"/>
        </w:rPr>
        <w:t xml:space="preserve"> О.С.</w:t>
      </w:r>
      <w:r w:rsidRPr="00F953D8">
        <w:rPr>
          <w:sz w:val="27"/>
          <w:szCs w:val="27"/>
        </w:rPr>
        <w:t xml:space="preserve"> не оспаривал законность и допустимость имеющихся в деле доказательств и не заявил о нарушении прав подсудимого в ходе предварительного следствия.</w:t>
      </w:r>
    </w:p>
    <w:p w:rsidR="00F13872" w:rsidRPr="00F953D8" w:rsidP="00F13872">
      <w:pPr>
        <w:pStyle w:val="NoSpacing"/>
        <w:ind w:firstLine="708"/>
        <w:jc w:val="both"/>
        <w:rPr>
          <w:sz w:val="27"/>
          <w:szCs w:val="27"/>
        </w:rPr>
      </w:pPr>
      <w:r w:rsidRPr="00F953D8">
        <w:rPr>
          <w:sz w:val="27"/>
          <w:szCs w:val="27"/>
        </w:rPr>
        <w:t>При таких обстоятельствах суд считает, что имеются все основания для постановления приговора без проведения судебного разбирательства.</w:t>
      </w:r>
    </w:p>
    <w:p w:rsidR="00F13872" w:rsidRPr="00F953D8" w:rsidP="008343B0">
      <w:pPr>
        <w:pStyle w:val="NoSpacing"/>
        <w:ind w:firstLine="708"/>
        <w:jc w:val="both"/>
        <w:rPr>
          <w:sz w:val="27"/>
          <w:szCs w:val="27"/>
        </w:rPr>
      </w:pPr>
      <w:r w:rsidRPr="00F953D8">
        <w:rPr>
          <w:sz w:val="27"/>
          <w:szCs w:val="27"/>
        </w:rPr>
        <w:t>Последствия постановления приговора в особом порядке принятия судебного решения подсудимому разъяснены судом и ему понятны.</w:t>
      </w:r>
    </w:p>
    <w:p w:rsidR="00F13872" w:rsidRPr="00F953D8" w:rsidP="008343B0">
      <w:pPr>
        <w:pStyle w:val="NoSpacing"/>
        <w:ind w:firstLine="708"/>
        <w:jc w:val="both"/>
        <w:rPr>
          <w:sz w:val="27"/>
          <w:szCs w:val="27"/>
        </w:rPr>
      </w:pPr>
      <w:r w:rsidRPr="00F953D8">
        <w:rPr>
          <w:sz w:val="27"/>
          <w:szCs w:val="27"/>
        </w:rPr>
        <w:t xml:space="preserve">Суд приходит к выводу, что обвинение, с которым согласилась подсудимая Рыбальченко Е.С., обоснованно, подтверждается доказательствами, собранными по уголовному делу и представленными в суд, условия постановления приговора без проведения судебного разбирательства полностью соблюдены, в </w:t>
      </w:r>
      <w:r w:rsidRPr="00F953D8">
        <w:rPr>
          <w:sz w:val="27"/>
          <w:szCs w:val="27"/>
        </w:rPr>
        <w:t>связи</w:t>
      </w:r>
      <w:r w:rsidRPr="00F953D8">
        <w:rPr>
          <w:sz w:val="27"/>
          <w:szCs w:val="27"/>
        </w:rPr>
        <w:t xml:space="preserve"> с чем полагает возможным постановить приговор без исследования и оценки доказательств, собранных по делу.</w:t>
      </w:r>
    </w:p>
    <w:p w:rsidR="008343B0" w:rsidRPr="00F953D8" w:rsidP="008343B0">
      <w:pPr>
        <w:pStyle w:val="NoSpacing"/>
        <w:ind w:firstLine="708"/>
        <w:jc w:val="both"/>
        <w:rPr>
          <w:sz w:val="27"/>
          <w:szCs w:val="27"/>
        </w:rPr>
      </w:pPr>
      <w:r w:rsidRPr="00F953D8">
        <w:rPr>
          <w:sz w:val="27"/>
          <w:szCs w:val="27"/>
        </w:rPr>
        <w:t xml:space="preserve">Оценив всю совокупность представленных органами дознания доказательств, суд исходит из фактически установленных в суде обстоятельств уголовного дела, признанных доказанными, и считает, что действия подсудимой Рыбальченко  Е.С. следует квалифицировать по ч. 1 ст. 160, ч. 1 ст. 160, ч. 1 ст. 160, ч. 1 ст. 160, ч. 1 </w:t>
      </w:r>
      <w:r w:rsidR="00F953D8">
        <w:rPr>
          <w:sz w:val="27"/>
          <w:szCs w:val="27"/>
        </w:rPr>
        <w:t xml:space="preserve"> </w:t>
      </w:r>
      <w:r w:rsidRPr="00F953D8">
        <w:rPr>
          <w:sz w:val="27"/>
          <w:szCs w:val="27"/>
        </w:rPr>
        <w:t>ст. 160, ч. 1 ст. 160,  ч. 1 ст. 160,  ч. 1</w:t>
      </w:r>
      <w:r w:rsidRPr="00F953D8">
        <w:rPr>
          <w:sz w:val="27"/>
          <w:szCs w:val="27"/>
        </w:rPr>
        <w:t xml:space="preserve"> </w:t>
      </w:r>
      <w:r w:rsidRPr="00F953D8">
        <w:rPr>
          <w:sz w:val="27"/>
          <w:szCs w:val="27"/>
        </w:rPr>
        <w:t>ст. 160, ч. 1 ст. 160, ч. 1 ст. 160, ч. 1 ст. 160, ч. 1 ст. 160, ч. 1 ст. 160, ч. 1 ст. 160, ч. 1 ст. 160, ч. 1 ст. 160, ч. 1 ст. 160, ч. 1 ст. 160, ч. 1 ст. 160, ч. 1 ст. 160, ч. 1 ст. 160, ч. 1 ст. 160, ч. 1</w:t>
      </w:r>
      <w:r w:rsidRPr="00F953D8">
        <w:rPr>
          <w:sz w:val="27"/>
          <w:szCs w:val="27"/>
        </w:rPr>
        <w:t xml:space="preserve"> </w:t>
      </w:r>
      <w:r w:rsidRPr="00F953D8">
        <w:rPr>
          <w:sz w:val="27"/>
          <w:szCs w:val="27"/>
        </w:rPr>
        <w:t>ст. 160, ч. 1 ст. 160, ч. 1 ст. 160, ч. 1 ст. 160, ч. 1 ст. 160, ч. 1 ст. 160, ч. 1 ст. 160, ч. 1 ст. 160 УК РФ как присвоение, то есть хищение чужого имущества, вверенного виновному.</w:t>
      </w:r>
    </w:p>
    <w:p w:rsidR="008343B0" w:rsidRPr="00F953D8" w:rsidP="008343B0">
      <w:pPr>
        <w:pStyle w:val="NoSpacing"/>
        <w:ind w:firstLine="708"/>
        <w:jc w:val="both"/>
        <w:rPr>
          <w:sz w:val="27"/>
          <w:szCs w:val="27"/>
        </w:rPr>
      </w:pPr>
      <w:r w:rsidRPr="00F953D8">
        <w:rPr>
          <w:sz w:val="27"/>
          <w:szCs w:val="27"/>
        </w:rPr>
        <w:t xml:space="preserve">При решении вопроса о назначении наказания, суд в соответствии со ст. 60 УК РФ учитывает характер и степень общественной опасности </w:t>
      </w:r>
      <w:r w:rsidRPr="00F953D8">
        <w:rPr>
          <w:sz w:val="27"/>
          <w:szCs w:val="27"/>
        </w:rPr>
        <w:t>преступления</w:t>
      </w:r>
      <w:r w:rsidRPr="00F953D8">
        <w:rPr>
          <w:sz w:val="27"/>
          <w:szCs w:val="27"/>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8343B0" w:rsidRPr="00F953D8" w:rsidP="008343B0">
      <w:pPr>
        <w:pStyle w:val="NoSpacing"/>
        <w:ind w:firstLine="708"/>
        <w:jc w:val="both"/>
        <w:rPr>
          <w:sz w:val="27"/>
          <w:szCs w:val="27"/>
        </w:rPr>
      </w:pPr>
      <w:r w:rsidRPr="00F953D8">
        <w:rPr>
          <w:sz w:val="27"/>
          <w:szCs w:val="27"/>
        </w:rPr>
        <w:t>Совершенные Рыбальченко Е.С. преступления в соответствии со ст.</w:t>
      </w:r>
      <w:r w:rsidRPr="00F953D8" w:rsidR="00F13872">
        <w:rPr>
          <w:sz w:val="27"/>
          <w:szCs w:val="27"/>
        </w:rPr>
        <w:t xml:space="preserve"> </w:t>
      </w:r>
      <w:r w:rsidRPr="00F953D8">
        <w:rPr>
          <w:sz w:val="27"/>
          <w:szCs w:val="27"/>
        </w:rPr>
        <w:t>15 УК РФ относится к преступлениям небольшой тяжести.</w:t>
      </w:r>
    </w:p>
    <w:p w:rsidR="00F13872" w:rsidRPr="00F953D8" w:rsidP="008343B0">
      <w:pPr>
        <w:pStyle w:val="NoSpacing"/>
        <w:ind w:firstLine="708"/>
        <w:jc w:val="both"/>
        <w:rPr>
          <w:sz w:val="27"/>
          <w:szCs w:val="27"/>
        </w:rPr>
      </w:pPr>
      <w:r w:rsidRPr="00F953D8">
        <w:rPr>
          <w:sz w:val="27"/>
          <w:szCs w:val="27"/>
        </w:rPr>
        <w:t>Судом также установлено, что Рыбальченко Е.С. ранее не судима (</w:t>
      </w:r>
      <w:r w:rsidRPr="00F953D8">
        <w:rPr>
          <w:sz w:val="27"/>
          <w:szCs w:val="27"/>
        </w:rPr>
        <w:t xml:space="preserve">т. 3 </w:t>
      </w:r>
      <w:r w:rsidRPr="00F953D8">
        <w:rPr>
          <w:sz w:val="27"/>
          <w:szCs w:val="27"/>
        </w:rPr>
        <w:t>л.д</w:t>
      </w:r>
      <w:r w:rsidRPr="00F953D8">
        <w:rPr>
          <w:sz w:val="27"/>
          <w:szCs w:val="27"/>
        </w:rPr>
        <w:t>.</w:t>
      </w:r>
      <w:r w:rsidRPr="00F953D8">
        <w:rPr>
          <w:sz w:val="27"/>
          <w:szCs w:val="27"/>
        </w:rPr>
        <w:t xml:space="preserve"> </w:t>
      </w:r>
      <w:r w:rsidRPr="00F953D8">
        <w:rPr>
          <w:sz w:val="27"/>
          <w:szCs w:val="27"/>
        </w:rPr>
        <w:t>24); на учете у врача-психиатра и нарколога не состоит (</w:t>
      </w:r>
      <w:r w:rsidRPr="00F953D8">
        <w:rPr>
          <w:sz w:val="27"/>
          <w:szCs w:val="27"/>
        </w:rPr>
        <w:t xml:space="preserve">т. 3 </w:t>
      </w:r>
      <w:r w:rsidRPr="00F953D8">
        <w:rPr>
          <w:sz w:val="27"/>
          <w:szCs w:val="27"/>
        </w:rPr>
        <w:t>л.д</w:t>
      </w:r>
      <w:r w:rsidRPr="00F953D8">
        <w:rPr>
          <w:sz w:val="27"/>
          <w:szCs w:val="27"/>
        </w:rPr>
        <w:t>.</w:t>
      </w:r>
      <w:r w:rsidRPr="00F953D8">
        <w:rPr>
          <w:sz w:val="27"/>
          <w:szCs w:val="27"/>
        </w:rPr>
        <w:t xml:space="preserve"> </w:t>
      </w:r>
      <w:r w:rsidRPr="00F953D8">
        <w:rPr>
          <w:sz w:val="27"/>
          <w:szCs w:val="27"/>
        </w:rPr>
        <w:t>21,</w:t>
      </w:r>
      <w:r w:rsidRPr="00F953D8">
        <w:rPr>
          <w:sz w:val="27"/>
          <w:szCs w:val="27"/>
        </w:rPr>
        <w:t xml:space="preserve"> </w:t>
      </w:r>
      <w:r w:rsidRPr="00F953D8">
        <w:rPr>
          <w:sz w:val="27"/>
          <w:szCs w:val="27"/>
        </w:rPr>
        <w:t xml:space="preserve">23), по месту жительства характеризуется с </w:t>
      </w:r>
      <w:r w:rsidRPr="00F953D8">
        <w:rPr>
          <w:sz w:val="27"/>
          <w:szCs w:val="27"/>
        </w:rPr>
        <w:t>посредственной</w:t>
      </w:r>
      <w:r w:rsidRPr="00F953D8">
        <w:rPr>
          <w:sz w:val="27"/>
          <w:szCs w:val="27"/>
        </w:rPr>
        <w:t xml:space="preserve"> стороны (</w:t>
      </w:r>
      <w:r w:rsidRPr="00F953D8">
        <w:rPr>
          <w:sz w:val="27"/>
          <w:szCs w:val="27"/>
        </w:rPr>
        <w:t xml:space="preserve">т. 3 </w:t>
      </w:r>
      <w:r w:rsidRPr="00F953D8">
        <w:rPr>
          <w:sz w:val="27"/>
          <w:szCs w:val="27"/>
        </w:rPr>
        <w:t>л.д</w:t>
      </w:r>
      <w:r w:rsidRPr="00F953D8">
        <w:rPr>
          <w:sz w:val="27"/>
          <w:szCs w:val="27"/>
        </w:rPr>
        <w:t>.</w:t>
      </w:r>
      <w:r w:rsidRPr="00F953D8">
        <w:rPr>
          <w:sz w:val="27"/>
          <w:szCs w:val="27"/>
        </w:rPr>
        <w:t xml:space="preserve"> </w:t>
      </w:r>
      <w:r w:rsidRPr="00F953D8">
        <w:rPr>
          <w:sz w:val="27"/>
          <w:szCs w:val="27"/>
        </w:rPr>
        <w:t>25).</w:t>
      </w:r>
    </w:p>
    <w:p w:rsidR="008343B0" w:rsidRPr="00F953D8" w:rsidP="008343B0">
      <w:pPr>
        <w:pStyle w:val="NoSpacing"/>
        <w:ind w:firstLine="708"/>
        <w:jc w:val="both"/>
        <w:rPr>
          <w:sz w:val="27"/>
          <w:szCs w:val="27"/>
        </w:rPr>
      </w:pPr>
      <w:r w:rsidRPr="00F953D8">
        <w:rPr>
          <w:sz w:val="27"/>
          <w:szCs w:val="27"/>
        </w:rPr>
        <w:t xml:space="preserve">В качестве обстоятельств, смягчающих наказание подсудимой мировой судья, в соответствии с ч. 2 ст. 61 УК РФ – признание вины и чистосердечное раскаяние </w:t>
      </w:r>
      <w:r w:rsidRPr="00F953D8">
        <w:rPr>
          <w:sz w:val="27"/>
          <w:szCs w:val="27"/>
        </w:rPr>
        <w:t>в</w:t>
      </w:r>
      <w:r w:rsidRPr="00F953D8">
        <w:rPr>
          <w:sz w:val="27"/>
          <w:szCs w:val="27"/>
        </w:rPr>
        <w:t xml:space="preserve"> содеянном.</w:t>
      </w:r>
    </w:p>
    <w:p w:rsidR="008343B0" w:rsidRPr="00F953D8" w:rsidP="008343B0">
      <w:pPr>
        <w:pStyle w:val="NoSpacing"/>
        <w:ind w:firstLine="708"/>
        <w:jc w:val="both"/>
        <w:rPr>
          <w:sz w:val="27"/>
          <w:szCs w:val="27"/>
        </w:rPr>
      </w:pPr>
      <w:r w:rsidRPr="00F953D8">
        <w:rPr>
          <w:sz w:val="27"/>
          <w:szCs w:val="27"/>
        </w:rPr>
        <w:t>Обстоятельств, отягчающих наказание подсудимой, в соответствии со ст.</w:t>
      </w:r>
      <w:r w:rsidRPr="00F953D8" w:rsidR="00F953D8">
        <w:rPr>
          <w:sz w:val="27"/>
          <w:szCs w:val="27"/>
        </w:rPr>
        <w:t xml:space="preserve"> </w:t>
      </w:r>
      <w:r w:rsidRPr="00F953D8">
        <w:rPr>
          <w:sz w:val="27"/>
          <w:szCs w:val="27"/>
        </w:rPr>
        <w:t>63 УК РФ судом не установлено.</w:t>
      </w:r>
    </w:p>
    <w:p w:rsidR="00F13872" w:rsidRPr="00F953D8" w:rsidP="008343B0">
      <w:pPr>
        <w:pStyle w:val="NoSpacing"/>
        <w:ind w:firstLine="708"/>
        <w:jc w:val="both"/>
        <w:rPr>
          <w:sz w:val="27"/>
          <w:szCs w:val="27"/>
        </w:rPr>
      </w:pPr>
      <w:r w:rsidRPr="00F953D8">
        <w:rPr>
          <w:sz w:val="27"/>
          <w:szCs w:val="27"/>
        </w:rPr>
        <w:t>Принимая во внимание совокупность изложенных обстоятельств, суд приходит к выводу о том, что цели наказания, предусмотренные ст.</w:t>
      </w:r>
      <w:r w:rsidRPr="00F953D8">
        <w:rPr>
          <w:sz w:val="27"/>
          <w:szCs w:val="27"/>
        </w:rPr>
        <w:t xml:space="preserve"> </w:t>
      </w:r>
      <w:r w:rsidRPr="00F953D8">
        <w:rPr>
          <w:sz w:val="27"/>
          <w:szCs w:val="27"/>
        </w:rPr>
        <w:t xml:space="preserve">43 УК РФ, могут быть достигнуты при назначении Рыбальченко Е.С. наказания в виде обязательных работ, которое в полной мере будет содействовать ее исправлению и предупреждению совершения новых преступлений. </w:t>
      </w:r>
    </w:p>
    <w:p w:rsidR="008343B0" w:rsidRPr="00F953D8" w:rsidP="008343B0">
      <w:pPr>
        <w:pStyle w:val="NoSpacing"/>
        <w:ind w:firstLine="708"/>
        <w:jc w:val="both"/>
        <w:rPr>
          <w:sz w:val="27"/>
          <w:szCs w:val="27"/>
        </w:rPr>
      </w:pPr>
      <w:r w:rsidRPr="00F953D8">
        <w:rPr>
          <w:sz w:val="27"/>
          <w:szCs w:val="27"/>
        </w:rPr>
        <w:t>Препятствий для назначения Рыбальченко Е.С. данного вида наказания, с учётом положений ч. 4 ст. 49 УК РФ, судом не установлено.</w:t>
      </w:r>
    </w:p>
    <w:p w:rsidR="008343B0" w:rsidRPr="00F953D8" w:rsidP="008343B0">
      <w:pPr>
        <w:pStyle w:val="NoSpacing"/>
        <w:ind w:firstLine="708"/>
        <w:jc w:val="both"/>
        <w:rPr>
          <w:sz w:val="27"/>
          <w:szCs w:val="27"/>
        </w:rPr>
      </w:pPr>
      <w:r w:rsidRPr="00F953D8">
        <w:rPr>
          <w:sz w:val="27"/>
          <w:szCs w:val="27"/>
        </w:rPr>
        <w:t>Оснований для назначения менее строгого вида наказания, а также для применения положений ст.</w:t>
      </w:r>
      <w:r w:rsidRPr="00F953D8" w:rsidR="00F953D8">
        <w:rPr>
          <w:sz w:val="27"/>
          <w:szCs w:val="27"/>
        </w:rPr>
        <w:t xml:space="preserve"> </w:t>
      </w:r>
      <w:r w:rsidRPr="00F953D8">
        <w:rPr>
          <w:sz w:val="27"/>
          <w:szCs w:val="27"/>
        </w:rPr>
        <w:t>64 УК РФ при назначении наказания подсудимой, суд не находит.</w:t>
      </w:r>
    </w:p>
    <w:p w:rsidR="008343B0" w:rsidRPr="00F953D8" w:rsidP="008343B0">
      <w:pPr>
        <w:pStyle w:val="NoSpacing"/>
        <w:ind w:firstLine="708"/>
        <w:jc w:val="both"/>
        <w:rPr>
          <w:sz w:val="27"/>
          <w:szCs w:val="27"/>
        </w:rPr>
      </w:pPr>
      <w:r w:rsidRPr="00F953D8">
        <w:rPr>
          <w:sz w:val="27"/>
          <w:szCs w:val="27"/>
        </w:rPr>
        <w:t>Гражданский иск не заявлен.</w:t>
      </w:r>
    </w:p>
    <w:p w:rsidR="008343B0" w:rsidRPr="00F953D8" w:rsidP="008343B0">
      <w:pPr>
        <w:pStyle w:val="NoSpacing"/>
        <w:jc w:val="both"/>
        <w:rPr>
          <w:sz w:val="27"/>
          <w:szCs w:val="27"/>
        </w:rPr>
      </w:pPr>
      <w:r w:rsidRPr="00F953D8">
        <w:rPr>
          <w:sz w:val="27"/>
          <w:szCs w:val="27"/>
        </w:rPr>
        <w:t xml:space="preserve"> </w:t>
      </w:r>
      <w:r w:rsidRPr="00F953D8">
        <w:rPr>
          <w:sz w:val="27"/>
          <w:szCs w:val="27"/>
        </w:rPr>
        <w:tab/>
        <w:t xml:space="preserve">В силу </w:t>
      </w:r>
      <w:r w:rsidRPr="00F953D8">
        <w:rPr>
          <w:sz w:val="27"/>
          <w:szCs w:val="27"/>
        </w:rPr>
        <w:t>ст.ст</w:t>
      </w:r>
      <w:r w:rsidRPr="00F953D8">
        <w:rPr>
          <w:sz w:val="27"/>
          <w:szCs w:val="27"/>
        </w:rPr>
        <w:t>. 81,82 УПК РФ, вещественное доказательство – лазерный диск с осмотренными  видеозаписями, на которых содержатся обстоятельства совершения преступления Рыбальченко Е.С.</w:t>
      </w:r>
      <w:r w:rsidRPr="00F953D8" w:rsidR="00F13872">
        <w:rPr>
          <w:sz w:val="27"/>
          <w:szCs w:val="27"/>
        </w:rPr>
        <w:t xml:space="preserve"> </w:t>
      </w:r>
      <w:r w:rsidRPr="00F953D8">
        <w:rPr>
          <w:sz w:val="27"/>
          <w:szCs w:val="27"/>
        </w:rPr>
        <w:t>- хранить при материалах уголовного дела.</w:t>
      </w:r>
    </w:p>
    <w:p w:rsidR="008343B0" w:rsidRPr="00F953D8" w:rsidP="008343B0">
      <w:pPr>
        <w:pStyle w:val="NoSpacing"/>
        <w:ind w:firstLine="708"/>
        <w:jc w:val="both"/>
        <w:rPr>
          <w:sz w:val="27"/>
          <w:szCs w:val="27"/>
        </w:rPr>
      </w:pPr>
      <w:r w:rsidRPr="00F953D8">
        <w:rPr>
          <w:sz w:val="27"/>
          <w:szCs w:val="27"/>
        </w:rPr>
        <w:t>В связи с проведением судебного разбирательства по делу в особом порядке  по правилам</w:t>
      </w:r>
      <w:r w:rsidRPr="00F953D8">
        <w:rPr>
          <w:sz w:val="27"/>
          <w:szCs w:val="27"/>
        </w:rPr>
        <w:t xml:space="preserve"> главы 40 УПК РФ, процессуальные издержки взысканию с подсудимого не подлежат.   </w:t>
      </w:r>
    </w:p>
    <w:p w:rsidR="008343B0" w:rsidRPr="00F953D8" w:rsidP="008343B0">
      <w:pPr>
        <w:pStyle w:val="NoSpacing"/>
        <w:ind w:firstLine="708"/>
        <w:jc w:val="both"/>
        <w:rPr>
          <w:sz w:val="27"/>
          <w:szCs w:val="27"/>
        </w:rPr>
      </w:pPr>
      <w:r w:rsidRPr="00F953D8">
        <w:rPr>
          <w:sz w:val="27"/>
          <w:szCs w:val="27"/>
        </w:rPr>
        <w:t xml:space="preserve">На основании изложенного и руководствуясь ст. ст. 303-304, 307-309, 316 317 УПК РФ, мировой судья, -    </w:t>
      </w:r>
    </w:p>
    <w:p w:rsidR="008343B0" w:rsidRPr="00F953D8" w:rsidP="008343B0">
      <w:pPr>
        <w:pStyle w:val="NoSpacing"/>
        <w:jc w:val="both"/>
        <w:rPr>
          <w:sz w:val="27"/>
          <w:szCs w:val="27"/>
        </w:rPr>
      </w:pPr>
    </w:p>
    <w:p w:rsidR="008343B0" w:rsidRPr="00F953D8" w:rsidP="008343B0">
      <w:pPr>
        <w:widowControl w:val="0"/>
        <w:jc w:val="center"/>
        <w:rPr>
          <w:sz w:val="27"/>
          <w:szCs w:val="27"/>
        </w:rPr>
      </w:pPr>
      <w:r w:rsidRPr="00F953D8">
        <w:rPr>
          <w:sz w:val="27"/>
          <w:szCs w:val="27"/>
        </w:rPr>
        <w:t>ПРИГОВОРИЛ:</w:t>
      </w:r>
    </w:p>
    <w:p w:rsidR="00F13872" w:rsidRPr="00F953D8" w:rsidP="008343B0">
      <w:pPr>
        <w:widowControl w:val="0"/>
        <w:jc w:val="center"/>
        <w:rPr>
          <w:sz w:val="27"/>
          <w:szCs w:val="27"/>
        </w:rPr>
      </w:pPr>
    </w:p>
    <w:p w:rsidR="008343B0" w:rsidRPr="00F953D8" w:rsidP="008343B0">
      <w:pPr>
        <w:pStyle w:val="NoSpacing"/>
        <w:ind w:firstLine="708"/>
        <w:jc w:val="both"/>
        <w:rPr>
          <w:sz w:val="27"/>
          <w:szCs w:val="27"/>
          <w:shd w:val="clear" w:color="auto" w:fill="FFFFFF"/>
        </w:rPr>
      </w:pPr>
      <w:r w:rsidRPr="00F953D8">
        <w:rPr>
          <w:bCs/>
          <w:sz w:val="27"/>
          <w:szCs w:val="27"/>
        </w:rPr>
        <w:t>Рыбальченко Елену Сергеевну</w:t>
      </w:r>
      <w:r w:rsidRPr="00F953D8">
        <w:rPr>
          <w:sz w:val="27"/>
          <w:szCs w:val="27"/>
          <w:shd w:val="clear" w:color="auto" w:fill="FFFFFF"/>
        </w:rPr>
        <w:t xml:space="preserve"> признать виновной в совершении в совершении преступлений, предусмотренных ч. 1 ст. 160, ч. 1 ст. 160, ч. 1 ст. 160, </w:t>
      </w:r>
      <w:r w:rsidR="00F953D8">
        <w:rPr>
          <w:sz w:val="27"/>
          <w:szCs w:val="27"/>
          <w:shd w:val="clear" w:color="auto" w:fill="FFFFFF"/>
        </w:rPr>
        <w:t xml:space="preserve">  </w:t>
      </w:r>
      <w:r w:rsidRPr="00F953D8">
        <w:rPr>
          <w:sz w:val="27"/>
          <w:szCs w:val="27"/>
          <w:shd w:val="clear" w:color="auto" w:fill="FFFFFF"/>
        </w:rPr>
        <w:t>ч. 1 ст. 160, ч. 1 ст. 160, ч. 1 ст. 160,  ч. 1 ст. 160,  ч. 1 ст. 160, ч. 1 ст. 160, ч. 1 ст. 160, ч. 1 ст. 160, ч. 1 ст. 160, ч</w:t>
      </w:r>
      <w:r w:rsidRPr="00F953D8">
        <w:rPr>
          <w:sz w:val="27"/>
          <w:szCs w:val="27"/>
          <w:shd w:val="clear" w:color="auto" w:fill="FFFFFF"/>
        </w:rPr>
        <w:t xml:space="preserve">. </w:t>
      </w:r>
      <w:r w:rsidRPr="00F953D8">
        <w:rPr>
          <w:sz w:val="27"/>
          <w:szCs w:val="27"/>
          <w:shd w:val="clear" w:color="auto" w:fill="FFFFFF"/>
        </w:rPr>
        <w:t>1 ст. 160, ч. 1 ст. 160, ч. 1 ст. 160, ч. 1 ст. 160, ч. 1 ст. 160, ч. 1 ст. 160, ч. 1 ст. 160, ч. 1 ст. 160, ч. 1 ст. 160, ч. 1 ст. 160, ч. 1 ст. 160, ч. 1 ст. 160, ч. 1 ст. 160, ч. 1 ст. 160, ч. 1 ст. 160, ч</w:t>
      </w:r>
      <w:r w:rsidRPr="00F953D8">
        <w:rPr>
          <w:sz w:val="27"/>
          <w:szCs w:val="27"/>
          <w:shd w:val="clear" w:color="auto" w:fill="FFFFFF"/>
        </w:rPr>
        <w:t>. 1 ст. 160, ч. 1 ст. 160, ч. 1 ст. 160 УК РФ и назначить наказание:</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19 марта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20 марта 2017 года в виде обязательных работ на срок </w:t>
      </w:r>
      <w:r w:rsidRPr="00F953D8" w:rsidR="00460713">
        <w:rPr>
          <w:sz w:val="27"/>
          <w:szCs w:val="27"/>
          <w:shd w:val="clear" w:color="auto" w:fill="FFFFFF"/>
        </w:rPr>
        <w:t>150</w:t>
      </w:r>
      <w:r w:rsidRPr="00F953D8">
        <w:rPr>
          <w:sz w:val="27"/>
          <w:szCs w:val="27"/>
          <w:shd w:val="clear" w:color="auto" w:fill="FFFFFF"/>
        </w:rPr>
        <w:t xml:space="preserve">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06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10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12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13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15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w:t>
      </w:r>
      <w:r w:rsidRPr="00F953D8" w:rsidR="00F13872">
        <w:rPr>
          <w:sz w:val="27"/>
          <w:szCs w:val="27"/>
          <w:shd w:val="clear" w:color="auto" w:fill="FFFFFF"/>
        </w:rPr>
        <w:t xml:space="preserve"> </w:t>
      </w:r>
      <w:r w:rsidRPr="00F953D8">
        <w:rPr>
          <w:sz w:val="27"/>
          <w:szCs w:val="27"/>
          <w:shd w:val="clear" w:color="auto" w:fill="FFFFFF"/>
        </w:rPr>
        <w:t>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F13872">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16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F13872">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17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w:t>
      </w:r>
      <w:r w:rsidRPr="00F953D8" w:rsidR="006221D6">
        <w:rPr>
          <w:sz w:val="27"/>
          <w:szCs w:val="27"/>
          <w:shd w:val="clear" w:color="auto" w:fill="FFFFFF"/>
        </w:rPr>
        <w:t xml:space="preserve"> </w:t>
      </w:r>
      <w:r w:rsidRPr="00F953D8">
        <w:rPr>
          <w:sz w:val="27"/>
          <w:szCs w:val="27"/>
          <w:shd w:val="clear" w:color="auto" w:fill="FFFFFF"/>
        </w:rPr>
        <w:t>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23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24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29 апреля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160 УК РФ по эпизоду присвоения, то есть хищения чужого имущества, вверенного виновному от 02 мая 2017 года в виде обязательных работ на срок 200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05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06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09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12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13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14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16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20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23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26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28 мая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03 июня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05 июня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09 июня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11 июня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p>
    <w:p w:rsidR="008343B0" w:rsidRPr="00F953D8" w:rsidP="008343B0">
      <w:pPr>
        <w:pStyle w:val="NoSpacing"/>
        <w:jc w:val="both"/>
        <w:rPr>
          <w:sz w:val="27"/>
          <w:szCs w:val="27"/>
          <w:shd w:val="clear" w:color="auto" w:fill="FFFFFF"/>
        </w:rPr>
      </w:pPr>
      <w:r w:rsidRPr="00F953D8">
        <w:rPr>
          <w:sz w:val="27"/>
          <w:szCs w:val="27"/>
          <w:shd w:val="clear" w:color="auto" w:fill="FFFFFF"/>
        </w:rPr>
        <w:t>- по ч.</w:t>
      </w:r>
      <w:r w:rsidRPr="00F953D8" w:rsidR="006221D6">
        <w:rPr>
          <w:sz w:val="27"/>
          <w:szCs w:val="27"/>
          <w:shd w:val="clear" w:color="auto" w:fill="FFFFFF"/>
        </w:rPr>
        <w:t xml:space="preserve"> </w:t>
      </w:r>
      <w:r w:rsidRPr="00F953D8">
        <w:rPr>
          <w:sz w:val="27"/>
          <w:szCs w:val="27"/>
          <w:shd w:val="clear" w:color="auto" w:fill="FFFFFF"/>
        </w:rPr>
        <w:t>1 ст.</w:t>
      </w:r>
      <w:r w:rsidRPr="00F953D8" w:rsidR="006221D6">
        <w:rPr>
          <w:sz w:val="27"/>
          <w:szCs w:val="27"/>
          <w:shd w:val="clear" w:color="auto" w:fill="FFFFFF"/>
        </w:rPr>
        <w:t xml:space="preserve"> </w:t>
      </w:r>
      <w:r w:rsidRPr="00F953D8">
        <w:rPr>
          <w:sz w:val="27"/>
          <w:szCs w:val="27"/>
          <w:shd w:val="clear" w:color="auto" w:fill="FFFFFF"/>
        </w:rPr>
        <w:t xml:space="preserve">160 УК РФ по эпизоду присвоения, то есть хищения чужого имущества, вверенного виновному от 16 июня 2017 года в виде обязательных работ на срок </w:t>
      </w:r>
      <w:r w:rsidRPr="00F953D8" w:rsidR="00460713">
        <w:rPr>
          <w:sz w:val="27"/>
          <w:szCs w:val="27"/>
          <w:shd w:val="clear" w:color="auto" w:fill="FFFFFF"/>
        </w:rPr>
        <w:t>15</w:t>
      </w:r>
      <w:r w:rsidRPr="00F953D8">
        <w:rPr>
          <w:sz w:val="27"/>
          <w:szCs w:val="27"/>
          <w:shd w:val="clear" w:color="auto" w:fill="FFFFFF"/>
        </w:rPr>
        <w:t>0 часов</w:t>
      </w:r>
      <w:r w:rsidRPr="00F953D8" w:rsidR="006221D6">
        <w:rPr>
          <w:sz w:val="27"/>
          <w:szCs w:val="27"/>
          <w:shd w:val="clear" w:color="auto" w:fill="FFFFFF"/>
        </w:rPr>
        <w:t>.</w:t>
      </w:r>
    </w:p>
    <w:p w:rsidR="00F953D8" w:rsidP="006221D6">
      <w:pPr>
        <w:pStyle w:val="NoSpacing"/>
        <w:ind w:firstLine="708"/>
        <w:jc w:val="both"/>
        <w:rPr>
          <w:sz w:val="27"/>
          <w:szCs w:val="27"/>
          <w:shd w:val="clear" w:color="auto" w:fill="FFFFFF"/>
        </w:rPr>
      </w:pPr>
      <w:r w:rsidRPr="00F953D8">
        <w:rPr>
          <w:sz w:val="27"/>
          <w:szCs w:val="27"/>
          <w:shd w:val="clear" w:color="auto" w:fill="FFFFFF"/>
        </w:rPr>
        <w:t>На основании ч.</w:t>
      </w:r>
      <w:r w:rsidRPr="00F953D8" w:rsidR="006221D6">
        <w:rPr>
          <w:sz w:val="27"/>
          <w:szCs w:val="27"/>
          <w:shd w:val="clear" w:color="auto" w:fill="FFFFFF"/>
        </w:rPr>
        <w:t xml:space="preserve"> </w:t>
      </w:r>
      <w:r w:rsidRPr="00F953D8">
        <w:rPr>
          <w:sz w:val="27"/>
          <w:szCs w:val="27"/>
          <w:shd w:val="clear" w:color="auto" w:fill="FFFFFF"/>
        </w:rPr>
        <w:t>2 ст. 69 УК РФ по совокупности преступлений путем частичного сложения наказаний окончательно Рыбальченко Елене Сергеевне  назначить наказание в виде в виде обязательных работ на срок 2</w:t>
      </w:r>
      <w:r w:rsidRPr="00F953D8" w:rsidR="00460713">
        <w:rPr>
          <w:sz w:val="27"/>
          <w:szCs w:val="27"/>
          <w:shd w:val="clear" w:color="auto" w:fill="FFFFFF"/>
        </w:rPr>
        <w:t>0</w:t>
      </w:r>
      <w:r w:rsidRPr="00F953D8">
        <w:rPr>
          <w:sz w:val="27"/>
          <w:szCs w:val="27"/>
          <w:shd w:val="clear" w:color="auto" w:fill="FFFFFF"/>
        </w:rPr>
        <w:t>0 часов.</w:t>
      </w:r>
    </w:p>
    <w:p w:rsidR="006221D6" w:rsidRPr="00F953D8" w:rsidP="006221D6">
      <w:pPr>
        <w:pStyle w:val="NoSpacing"/>
        <w:ind w:firstLine="708"/>
        <w:jc w:val="both"/>
        <w:rPr>
          <w:sz w:val="27"/>
          <w:szCs w:val="27"/>
          <w:shd w:val="clear" w:color="auto" w:fill="FFFFFF"/>
        </w:rPr>
      </w:pPr>
      <w:r w:rsidRPr="00F953D8">
        <w:rPr>
          <w:sz w:val="27"/>
          <w:szCs w:val="27"/>
          <w:shd w:val="clear" w:color="auto" w:fill="FFFFFF"/>
        </w:rPr>
        <w:t>Наказание в виде обязательных работ исполняют уголовно-исполнительные инспекции по месту жительства осужденных.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6221D6" w:rsidRPr="00F953D8" w:rsidP="006221D6">
      <w:pPr>
        <w:pStyle w:val="NoSpacing"/>
        <w:ind w:firstLine="708"/>
        <w:jc w:val="both"/>
        <w:rPr>
          <w:sz w:val="27"/>
          <w:szCs w:val="27"/>
        </w:rPr>
      </w:pPr>
      <w:r w:rsidRPr="00F953D8">
        <w:rPr>
          <w:sz w:val="27"/>
          <w:szCs w:val="27"/>
        </w:rPr>
        <w:t>Меру пресечения осужденно</w:t>
      </w:r>
      <w:r w:rsidR="00F953D8">
        <w:rPr>
          <w:sz w:val="27"/>
          <w:szCs w:val="27"/>
        </w:rPr>
        <w:t>й</w:t>
      </w:r>
      <w:r w:rsidRPr="00F953D8">
        <w:rPr>
          <w:sz w:val="27"/>
          <w:szCs w:val="27"/>
        </w:rPr>
        <w:t xml:space="preserve"> Рыбальченко Е.С. в виде подписки о невыезде и надлежащем поведении отменить по вступлению приговора в законную силу.</w:t>
      </w:r>
    </w:p>
    <w:p w:rsidR="006221D6" w:rsidRPr="00F953D8" w:rsidP="006221D6">
      <w:pPr>
        <w:pStyle w:val="NoSpacing"/>
        <w:ind w:firstLine="708"/>
        <w:jc w:val="both"/>
        <w:rPr>
          <w:sz w:val="27"/>
          <w:szCs w:val="27"/>
          <w:shd w:val="clear" w:color="auto" w:fill="FFFFFF"/>
        </w:rPr>
      </w:pPr>
      <w:r w:rsidRPr="00F953D8">
        <w:rPr>
          <w:sz w:val="27"/>
          <w:szCs w:val="27"/>
          <w:shd w:val="clear" w:color="auto" w:fill="FFFFFF"/>
        </w:rPr>
        <w:t xml:space="preserve">В силу </w:t>
      </w:r>
      <w:r w:rsidRPr="00F953D8">
        <w:rPr>
          <w:sz w:val="27"/>
          <w:szCs w:val="27"/>
          <w:shd w:val="clear" w:color="auto" w:fill="FFFFFF"/>
        </w:rPr>
        <w:t>ст.ст</w:t>
      </w:r>
      <w:r w:rsidRPr="00F953D8">
        <w:rPr>
          <w:sz w:val="27"/>
          <w:szCs w:val="27"/>
          <w:shd w:val="clear" w:color="auto" w:fill="FFFFFF"/>
        </w:rPr>
        <w:t>. 81,82 УПК РФ, вещественное доказательство – лазерный диск с осмотренными  видеозаписями, на которых содержатся обстоятельства совершения преступления Рыбальченко Е.С.</w:t>
      </w:r>
      <w:r w:rsidRPr="00F953D8">
        <w:rPr>
          <w:sz w:val="27"/>
          <w:szCs w:val="27"/>
          <w:shd w:val="clear" w:color="auto" w:fill="FFFFFF"/>
        </w:rPr>
        <w:t xml:space="preserve"> –</w:t>
      </w:r>
      <w:r w:rsidRPr="00F953D8">
        <w:rPr>
          <w:sz w:val="27"/>
          <w:szCs w:val="27"/>
          <w:shd w:val="clear" w:color="auto" w:fill="FFFFFF"/>
        </w:rPr>
        <w:t xml:space="preserve"> хранить</w:t>
      </w:r>
      <w:r w:rsidRPr="00F953D8">
        <w:rPr>
          <w:sz w:val="27"/>
          <w:szCs w:val="27"/>
          <w:shd w:val="clear" w:color="auto" w:fill="FFFFFF"/>
        </w:rPr>
        <w:t xml:space="preserve"> </w:t>
      </w:r>
      <w:r w:rsidRPr="00F953D8">
        <w:rPr>
          <w:sz w:val="27"/>
          <w:szCs w:val="27"/>
          <w:shd w:val="clear" w:color="auto" w:fill="FFFFFF"/>
        </w:rPr>
        <w:t>при материалах уголовного дела.</w:t>
      </w:r>
    </w:p>
    <w:p w:rsidR="006221D6" w:rsidRPr="00F953D8" w:rsidP="006221D6">
      <w:pPr>
        <w:pStyle w:val="NoSpacing"/>
        <w:ind w:firstLine="708"/>
        <w:jc w:val="both"/>
        <w:rPr>
          <w:rStyle w:val="apple-converted-space"/>
          <w:sz w:val="27"/>
          <w:szCs w:val="27"/>
          <w:shd w:val="clear" w:color="auto" w:fill="FFFFFF"/>
        </w:rPr>
      </w:pPr>
      <w:r w:rsidRPr="00F953D8">
        <w:rPr>
          <w:rStyle w:val="apple-converted-space"/>
          <w:sz w:val="27"/>
          <w:szCs w:val="27"/>
          <w:shd w:val="clear" w:color="auto" w:fill="FFFFFF"/>
        </w:rPr>
        <w:t xml:space="preserve">Процессуальные издержки возместить за счет средств федерального бюджета. </w:t>
      </w:r>
    </w:p>
    <w:p w:rsidR="006221D6" w:rsidRPr="00F953D8" w:rsidP="006221D6">
      <w:pPr>
        <w:pStyle w:val="NoSpacing"/>
        <w:ind w:firstLine="708"/>
        <w:jc w:val="both"/>
        <w:rPr>
          <w:rStyle w:val="apple-converted-space"/>
          <w:sz w:val="27"/>
          <w:szCs w:val="27"/>
          <w:shd w:val="clear" w:color="auto" w:fill="FFFFFF"/>
        </w:rPr>
      </w:pPr>
      <w:r w:rsidRPr="00F953D8">
        <w:rPr>
          <w:rStyle w:val="apple-converted-space"/>
          <w:sz w:val="27"/>
          <w:szCs w:val="27"/>
          <w:shd w:val="clear" w:color="auto" w:fill="FFFFFF"/>
        </w:rPr>
        <w:t xml:space="preserve">Приговор может быть обжалован в апелляционном порядке в Железнодорожный районный суд г. Симферополя Республики Крым в течение 10 суток со дня его провозглашения с соблюдением требований ст. 317 УПК РФ через мирового судью судебного участка № </w:t>
      </w:r>
      <w:r w:rsidR="00F953D8">
        <w:rPr>
          <w:rStyle w:val="apple-converted-space"/>
          <w:sz w:val="27"/>
          <w:szCs w:val="27"/>
          <w:shd w:val="clear" w:color="auto" w:fill="FFFFFF"/>
        </w:rPr>
        <w:t>4</w:t>
      </w:r>
      <w:r w:rsidRPr="00F953D8">
        <w:rPr>
          <w:rStyle w:val="apple-converted-space"/>
          <w:sz w:val="27"/>
          <w:szCs w:val="27"/>
          <w:shd w:val="clear" w:color="auto" w:fill="FFFFFF"/>
        </w:rPr>
        <w:t xml:space="preserve"> Железнодорожного судебного района города Симферополя. </w:t>
      </w:r>
    </w:p>
    <w:p w:rsidR="008343B0" w:rsidRPr="00F953D8" w:rsidP="006221D6">
      <w:pPr>
        <w:pStyle w:val="NoSpacing"/>
        <w:ind w:firstLine="708"/>
        <w:jc w:val="both"/>
        <w:rPr>
          <w:rStyle w:val="apple-converted-space"/>
          <w:sz w:val="27"/>
          <w:szCs w:val="27"/>
          <w:shd w:val="clear" w:color="auto" w:fill="FFFFFF"/>
        </w:rPr>
      </w:pPr>
      <w:r w:rsidRPr="00F953D8">
        <w:rPr>
          <w:rStyle w:val="apple-converted-space"/>
          <w:sz w:val="27"/>
          <w:szCs w:val="27"/>
          <w:shd w:val="clear" w:color="auto" w:fill="FFFFFF"/>
        </w:rPr>
        <w:t>Обжалование приговора возможно только в части:</w:t>
      </w:r>
    </w:p>
    <w:p w:rsidR="008343B0" w:rsidRPr="00F953D8" w:rsidP="008343B0">
      <w:pPr>
        <w:pStyle w:val="NoSpacing"/>
        <w:jc w:val="both"/>
        <w:rPr>
          <w:rStyle w:val="apple-converted-space"/>
          <w:sz w:val="27"/>
          <w:szCs w:val="27"/>
          <w:shd w:val="clear" w:color="auto" w:fill="FFFFFF"/>
        </w:rPr>
      </w:pPr>
      <w:r w:rsidRPr="00F953D8">
        <w:rPr>
          <w:rStyle w:val="apple-converted-space"/>
          <w:sz w:val="27"/>
          <w:szCs w:val="27"/>
          <w:shd w:val="clear" w:color="auto" w:fill="FFFFFF"/>
        </w:rPr>
        <w:t xml:space="preserve">- нарушения уголовно-процессуального закона, </w:t>
      </w:r>
    </w:p>
    <w:p w:rsidR="008343B0" w:rsidRPr="00F953D8" w:rsidP="008343B0">
      <w:pPr>
        <w:pStyle w:val="NoSpacing"/>
        <w:jc w:val="both"/>
        <w:rPr>
          <w:rStyle w:val="apple-converted-space"/>
          <w:sz w:val="27"/>
          <w:szCs w:val="27"/>
          <w:shd w:val="clear" w:color="auto" w:fill="FFFFFF"/>
        </w:rPr>
      </w:pPr>
      <w:r w:rsidRPr="00F953D8">
        <w:rPr>
          <w:rStyle w:val="apple-converted-space"/>
          <w:sz w:val="27"/>
          <w:szCs w:val="27"/>
          <w:shd w:val="clear" w:color="auto" w:fill="FFFFFF"/>
        </w:rPr>
        <w:t>- неправильности применения закона,</w:t>
      </w:r>
    </w:p>
    <w:p w:rsidR="008343B0" w:rsidRPr="00F953D8" w:rsidP="008343B0">
      <w:pPr>
        <w:pStyle w:val="NoSpacing"/>
        <w:jc w:val="both"/>
        <w:rPr>
          <w:rStyle w:val="apple-converted-space"/>
          <w:sz w:val="27"/>
          <w:szCs w:val="27"/>
          <w:shd w:val="clear" w:color="auto" w:fill="FFFFFF"/>
        </w:rPr>
      </w:pPr>
      <w:r w:rsidRPr="00F953D8">
        <w:rPr>
          <w:rStyle w:val="apple-converted-space"/>
          <w:sz w:val="27"/>
          <w:szCs w:val="27"/>
          <w:shd w:val="clear" w:color="auto" w:fill="FFFFFF"/>
        </w:rPr>
        <w:t>- несправедливости приговора.</w:t>
      </w:r>
    </w:p>
    <w:p w:rsidR="008343B0" w:rsidRPr="00F953D8" w:rsidP="008343B0">
      <w:pPr>
        <w:pStyle w:val="NoSpacing"/>
        <w:ind w:firstLine="708"/>
        <w:jc w:val="both"/>
        <w:rPr>
          <w:rStyle w:val="apple-converted-space"/>
          <w:sz w:val="27"/>
          <w:szCs w:val="27"/>
          <w:shd w:val="clear" w:color="auto" w:fill="FFFFFF"/>
        </w:rPr>
      </w:pPr>
      <w:r w:rsidRPr="00F953D8">
        <w:rPr>
          <w:rStyle w:val="apple-converted-space"/>
          <w:sz w:val="27"/>
          <w:szCs w:val="27"/>
          <w:shd w:val="clear" w:color="auto" w:fill="FFFFFF"/>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8343B0" w:rsidRPr="00F953D8" w:rsidP="008343B0">
      <w:pPr>
        <w:pStyle w:val="NoSpacing"/>
        <w:ind w:firstLine="708"/>
        <w:jc w:val="both"/>
        <w:rPr>
          <w:rStyle w:val="apple-converted-space"/>
          <w:sz w:val="27"/>
          <w:szCs w:val="27"/>
          <w:shd w:val="clear" w:color="auto" w:fill="FFFFFF"/>
        </w:rPr>
      </w:pPr>
      <w:r w:rsidRPr="00F953D8">
        <w:rPr>
          <w:rStyle w:val="apple-converted-space"/>
          <w:sz w:val="27"/>
          <w:szCs w:val="27"/>
          <w:shd w:val="clear" w:color="auto" w:fill="FFFFFF"/>
        </w:rPr>
        <w:t>Разъяснить осужденно</w:t>
      </w:r>
      <w:r w:rsidRPr="00F953D8" w:rsidR="006221D6">
        <w:rPr>
          <w:rStyle w:val="apple-converted-space"/>
          <w:sz w:val="27"/>
          <w:szCs w:val="27"/>
          <w:shd w:val="clear" w:color="auto" w:fill="FFFFFF"/>
        </w:rPr>
        <w:t>й</w:t>
      </w:r>
      <w:r w:rsidRPr="00F953D8">
        <w:rPr>
          <w:rStyle w:val="apple-converted-space"/>
          <w:sz w:val="27"/>
          <w:szCs w:val="27"/>
          <w:shd w:val="clear" w:color="auto" w:fill="FFFFFF"/>
        </w:rPr>
        <w:t xml:space="preserve"> Рыбальченко Е.С. положения ч. 3 ст. 49 УК РФ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8343B0" w:rsidRPr="00F953D8" w:rsidP="008343B0">
      <w:pPr>
        <w:pStyle w:val="NoSpacing"/>
        <w:jc w:val="both"/>
        <w:rPr>
          <w:rStyle w:val="apple-converted-space"/>
          <w:sz w:val="27"/>
          <w:szCs w:val="27"/>
          <w:shd w:val="clear" w:color="auto" w:fill="FFFFFF"/>
        </w:rPr>
      </w:pPr>
    </w:p>
    <w:p w:rsidR="004949FF" w:rsidRPr="00F953D8" w:rsidP="006221D6">
      <w:pPr>
        <w:pStyle w:val="NoSpacing"/>
        <w:jc w:val="both"/>
        <w:rPr>
          <w:sz w:val="27"/>
          <w:szCs w:val="27"/>
        </w:rPr>
      </w:pPr>
      <w:r w:rsidRPr="00F953D8">
        <w:rPr>
          <w:rStyle w:val="apple-converted-space"/>
          <w:sz w:val="27"/>
          <w:szCs w:val="27"/>
          <w:shd w:val="clear" w:color="auto" w:fill="FFFFFF"/>
        </w:rPr>
        <w:t>М</w:t>
      </w:r>
      <w:r w:rsidRPr="00F953D8" w:rsidR="008343B0">
        <w:rPr>
          <w:rStyle w:val="apple-converted-space"/>
          <w:sz w:val="27"/>
          <w:szCs w:val="27"/>
          <w:shd w:val="clear" w:color="auto" w:fill="FFFFFF"/>
        </w:rPr>
        <w:t xml:space="preserve">ировой судья </w:t>
      </w:r>
      <w:r w:rsidRPr="00F953D8">
        <w:rPr>
          <w:rStyle w:val="apple-converted-space"/>
          <w:sz w:val="27"/>
          <w:szCs w:val="27"/>
          <w:shd w:val="clear" w:color="auto" w:fill="FFFFFF"/>
        </w:rPr>
        <w:tab/>
      </w:r>
      <w:r w:rsidRPr="00F953D8">
        <w:rPr>
          <w:rStyle w:val="apple-converted-space"/>
          <w:sz w:val="27"/>
          <w:szCs w:val="27"/>
          <w:shd w:val="clear" w:color="auto" w:fill="FFFFFF"/>
        </w:rPr>
        <w:tab/>
      </w:r>
      <w:r w:rsidRPr="00F953D8">
        <w:rPr>
          <w:rStyle w:val="apple-converted-space"/>
          <w:sz w:val="27"/>
          <w:szCs w:val="27"/>
          <w:shd w:val="clear" w:color="auto" w:fill="FFFFFF"/>
        </w:rPr>
        <w:tab/>
      </w:r>
      <w:r w:rsidRPr="00F953D8">
        <w:rPr>
          <w:rStyle w:val="apple-converted-space"/>
          <w:sz w:val="27"/>
          <w:szCs w:val="27"/>
          <w:shd w:val="clear" w:color="auto" w:fill="FFFFFF"/>
        </w:rPr>
        <w:tab/>
      </w:r>
      <w:r w:rsidRPr="00F953D8">
        <w:rPr>
          <w:rStyle w:val="apple-converted-space"/>
          <w:sz w:val="27"/>
          <w:szCs w:val="27"/>
          <w:shd w:val="clear" w:color="auto" w:fill="FFFFFF"/>
        </w:rPr>
        <w:tab/>
      </w:r>
      <w:r w:rsidR="001009AD">
        <w:rPr>
          <w:rStyle w:val="apple-converted-space"/>
          <w:sz w:val="27"/>
          <w:szCs w:val="27"/>
          <w:shd w:val="clear" w:color="auto" w:fill="FFFFFF"/>
        </w:rPr>
        <w:tab/>
      </w:r>
      <w:r w:rsidRPr="00F953D8">
        <w:rPr>
          <w:rStyle w:val="apple-converted-space"/>
          <w:sz w:val="27"/>
          <w:szCs w:val="27"/>
          <w:shd w:val="clear" w:color="auto" w:fill="FFFFFF"/>
        </w:rPr>
        <w:tab/>
      </w:r>
      <w:r w:rsidRPr="00F953D8">
        <w:rPr>
          <w:rStyle w:val="apple-converted-space"/>
          <w:sz w:val="27"/>
          <w:szCs w:val="27"/>
          <w:shd w:val="clear" w:color="auto" w:fill="FFFFFF"/>
        </w:rPr>
        <w:tab/>
      </w:r>
      <w:r w:rsidRPr="00F953D8">
        <w:rPr>
          <w:rStyle w:val="apple-converted-space"/>
          <w:sz w:val="27"/>
          <w:szCs w:val="27"/>
          <w:shd w:val="clear" w:color="auto" w:fill="FFFFFF"/>
        </w:rPr>
        <w:tab/>
      </w:r>
      <w:r w:rsidRPr="00F953D8" w:rsidR="008343B0">
        <w:rPr>
          <w:rStyle w:val="apple-converted-space"/>
          <w:sz w:val="27"/>
          <w:szCs w:val="27"/>
          <w:shd w:val="clear" w:color="auto" w:fill="FFFFFF"/>
        </w:rPr>
        <w:t>Д.С. Щербина</w:t>
      </w:r>
    </w:p>
    <w:sectPr w:rsidSect="008343B0">
      <w:pgSz w:w="11906" w:h="16838"/>
      <w:pgMar w:top="567" w:right="567"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B0"/>
    <w:rsid w:val="001009AD"/>
    <w:rsid w:val="00117542"/>
    <w:rsid w:val="00134927"/>
    <w:rsid w:val="002754ED"/>
    <w:rsid w:val="00341EFA"/>
    <w:rsid w:val="0039188D"/>
    <w:rsid w:val="00427284"/>
    <w:rsid w:val="00447B40"/>
    <w:rsid w:val="00460713"/>
    <w:rsid w:val="004949FF"/>
    <w:rsid w:val="00587E93"/>
    <w:rsid w:val="006221D6"/>
    <w:rsid w:val="008343B0"/>
    <w:rsid w:val="008615C1"/>
    <w:rsid w:val="00CC57D1"/>
    <w:rsid w:val="00D91C62"/>
    <w:rsid w:val="00DF48A4"/>
    <w:rsid w:val="00F13872"/>
    <w:rsid w:val="00F953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B0"/>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8343B0"/>
    <w:pPr>
      <w:spacing w:after="220" w:line="220" w:lineRule="atLeast"/>
      <w:jc w:val="both"/>
    </w:pPr>
    <w:rPr>
      <w:rFonts w:ascii="Arial" w:eastAsia="Times New Roman" w:hAnsi="Arial"/>
      <w:spacing w:val="-5"/>
      <w:sz w:val="20"/>
      <w:szCs w:val="20"/>
      <w:lang w:val="x-none" w:eastAsia="x-none"/>
    </w:rPr>
  </w:style>
  <w:style w:type="character" w:customStyle="1" w:styleId="a">
    <w:name w:val="Основной текст Знак"/>
    <w:basedOn w:val="DefaultParagraphFont"/>
    <w:link w:val="BodyText"/>
    <w:rsid w:val="008343B0"/>
    <w:rPr>
      <w:rFonts w:ascii="Arial" w:eastAsia="Times New Roman" w:hAnsi="Arial" w:cs="Times New Roman"/>
      <w:spacing w:val="-5"/>
      <w:sz w:val="20"/>
      <w:szCs w:val="20"/>
      <w:lang w:val="x-none" w:eastAsia="x-none"/>
    </w:rPr>
  </w:style>
  <w:style w:type="character" w:customStyle="1" w:styleId="hps">
    <w:name w:val="hps"/>
    <w:rsid w:val="008343B0"/>
  </w:style>
  <w:style w:type="character" w:customStyle="1" w:styleId="apple-converted-space">
    <w:name w:val="apple-converted-space"/>
    <w:basedOn w:val="DefaultParagraphFont"/>
    <w:rsid w:val="008343B0"/>
  </w:style>
  <w:style w:type="paragraph" w:styleId="NoSpacing">
    <w:name w:val="No Spacing"/>
    <w:uiPriority w:val="1"/>
    <w:qFormat/>
    <w:rsid w:val="008343B0"/>
    <w:pPr>
      <w:spacing w:after="0" w:line="240" w:lineRule="auto"/>
    </w:pPr>
    <w:rPr>
      <w:rFonts w:ascii="Times New Roman" w:eastAsia="Calibri" w:hAnsi="Times New Roman" w:cs="Times New Roman"/>
      <w:sz w:val="24"/>
      <w:szCs w:val="24"/>
      <w:lang w:eastAsia="ru-RU"/>
    </w:rPr>
  </w:style>
  <w:style w:type="paragraph" w:styleId="BalloonText">
    <w:name w:val="Balloon Text"/>
    <w:basedOn w:val="Normal"/>
    <w:link w:val="a0"/>
    <w:uiPriority w:val="99"/>
    <w:semiHidden/>
    <w:unhideWhenUsed/>
    <w:rsid w:val="00DF48A4"/>
    <w:rPr>
      <w:rFonts w:ascii="Tahoma" w:hAnsi="Tahoma" w:cs="Tahoma"/>
      <w:sz w:val="16"/>
      <w:szCs w:val="16"/>
    </w:rPr>
  </w:style>
  <w:style w:type="character" w:customStyle="1" w:styleId="a0">
    <w:name w:val="Текст выноски Знак"/>
    <w:basedOn w:val="DefaultParagraphFont"/>
    <w:link w:val="BalloonText"/>
    <w:uiPriority w:val="99"/>
    <w:semiHidden/>
    <w:rsid w:val="00DF48A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