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B516B0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516B0">
        <w:rPr>
          <w:rFonts w:ascii="Times New Roman" w:hAnsi="Times New Roman"/>
          <w:sz w:val="28"/>
          <w:szCs w:val="28"/>
          <w:lang w:eastAsia="ru-RU"/>
        </w:rPr>
        <w:t>УИД91MS004</w:t>
      </w:r>
      <w:r w:rsidR="001C5C7C">
        <w:rPr>
          <w:rFonts w:ascii="Times New Roman" w:hAnsi="Times New Roman"/>
          <w:sz w:val="28"/>
          <w:szCs w:val="28"/>
          <w:lang w:eastAsia="ru-RU"/>
        </w:rPr>
        <w:t>0</w:t>
      </w:r>
      <w:r w:rsidRPr="00B516B0">
        <w:rPr>
          <w:rFonts w:ascii="Times New Roman" w:hAnsi="Times New Roman"/>
          <w:sz w:val="28"/>
          <w:szCs w:val="28"/>
          <w:lang w:eastAsia="ru-RU"/>
        </w:rPr>
        <w:t>-01-202</w:t>
      </w:r>
      <w:r w:rsidR="001C5C7C">
        <w:rPr>
          <w:rFonts w:ascii="Times New Roman" w:hAnsi="Times New Roman"/>
          <w:sz w:val="28"/>
          <w:szCs w:val="28"/>
          <w:lang w:eastAsia="ru-RU"/>
        </w:rPr>
        <w:t>3</w:t>
      </w:r>
      <w:r w:rsidRPr="00B516B0">
        <w:rPr>
          <w:rFonts w:ascii="Times New Roman" w:hAnsi="Times New Roman"/>
          <w:sz w:val="28"/>
          <w:szCs w:val="28"/>
          <w:lang w:eastAsia="ru-RU"/>
        </w:rPr>
        <w:t>-00</w:t>
      </w:r>
      <w:r w:rsidR="006C55A6">
        <w:rPr>
          <w:rFonts w:ascii="Times New Roman" w:hAnsi="Times New Roman"/>
          <w:sz w:val="28"/>
          <w:szCs w:val="28"/>
          <w:lang w:eastAsia="ru-RU"/>
        </w:rPr>
        <w:t>2937</w:t>
      </w:r>
      <w:r w:rsidRPr="00B516B0">
        <w:rPr>
          <w:rFonts w:ascii="Times New Roman" w:hAnsi="Times New Roman"/>
          <w:sz w:val="28"/>
          <w:szCs w:val="28"/>
          <w:lang w:eastAsia="ru-RU"/>
        </w:rPr>
        <w:t>-</w:t>
      </w:r>
      <w:r w:rsidR="006C55A6">
        <w:rPr>
          <w:rFonts w:ascii="Times New Roman" w:hAnsi="Times New Roman"/>
          <w:sz w:val="28"/>
          <w:szCs w:val="28"/>
          <w:lang w:eastAsia="ru-RU"/>
        </w:rPr>
        <w:t>77</w:t>
      </w:r>
    </w:p>
    <w:p w:rsidR="00477ECE" w:rsidRPr="00B516B0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516B0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B516B0" w:rsidR="00914C93">
        <w:rPr>
          <w:rFonts w:ascii="Times New Roman" w:hAnsi="Times New Roman"/>
          <w:sz w:val="28"/>
          <w:szCs w:val="28"/>
          <w:lang w:eastAsia="ru-RU"/>
        </w:rPr>
        <w:t>0</w:t>
      </w:r>
      <w:r w:rsidRPr="00B516B0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6C55A6">
        <w:rPr>
          <w:rFonts w:ascii="Times New Roman" w:hAnsi="Times New Roman"/>
          <w:sz w:val="28"/>
          <w:szCs w:val="28"/>
          <w:lang w:eastAsia="ru-RU"/>
        </w:rPr>
        <w:t>4</w:t>
      </w:r>
      <w:r w:rsidRPr="00B516B0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B516B0" w:rsidR="002E26DA">
        <w:rPr>
          <w:rFonts w:ascii="Times New Roman" w:hAnsi="Times New Roman"/>
          <w:sz w:val="28"/>
          <w:szCs w:val="28"/>
          <w:lang w:eastAsia="ru-RU"/>
        </w:rPr>
        <w:t>2</w:t>
      </w:r>
      <w:r w:rsidR="006C55A6">
        <w:rPr>
          <w:rFonts w:ascii="Times New Roman" w:hAnsi="Times New Roman"/>
          <w:sz w:val="28"/>
          <w:szCs w:val="28"/>
          <w:lang w:eastAsia="ru-RU"/>
        </w:rPr>
        <w:t>4</w:t>
      </w:r>
    </w:p>
    <w:p w:rsidR="00635F01" w:rsidRPr="00B516B0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16B0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B516B0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D334D" w:rsidRPr="00B516B0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января</w:t>
      </w:r>
      <w:r w:rsidRPr="00B516B0" w:rsidR="0083631E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516B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B516B0">
        <w:rPr>
          <w:rFonts w:ascii="Times New Roman" w:hAnsi="Times New Roman"/>
          <w:sz w:val="28"/>
          <w:szCs w:val="28"/>
          <w:lang w:eastAsia="ru-RU"/>
        </w:rPr>
        <w:tab/>
      </w:r>
      <w:r w:rsidRPr="00B516B0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0D334D" w:rsidRPr="00B516B0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6B0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516B0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B516B0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0D334D" w:rsidRPr="00B516B0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6B0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B516B0" w:rsidR="00270EEB">
        <w:rPr>
          <w:rFonts w:ascii="Times New Roman" w:hAnsi="Times New Roman"/>
          <w:sz w:val="28"/>
          <w:szCs w:val="28"/>
          <w:lang w:eastAsia="ru-RU"/>
        </w:rPr>
        <w:t xml:space="preserve">секретаре судебного заседания </w:t>
      </w:r>
      <w:r w:rsidRPr="00B516B0" w:rsidR="00270EEB">
        <w:rPr>
          <w:rFonts w:ascii="Times New Roman" w:hAnsi="Times New Roman"/>
          <w:sz w:val="28"/>
          <w:szCs w:val="28"/>
          <w:lang w:eastAsia="ru-RU"/>
        </w:rPr>
        <w:t>Скорицкой</w:t>
      </w:r>
      <w:r w:rsidRPr="00B516B0" w:rsidR="00270EEB">
        <w:rPr>
          <w:rFonts w:ascii="Times New Roman" w:hAnsi="Times New Roman"/>
          <w:sz w:val="28"/>
          <w:szCs w:val="28"/>
          <w:lang w:eastAsia="ru-RU"/>
        </w:rPr>
        <w:t xml:space="preserve"> О.Д</w:t>
      </w:r>
      <w:r w:rsidRPr="00B516B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6B0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="006C55A6">
        <w:rPr>
          <w:rFonts w:ascii="Times New Roman" w:hAnsi="Times New Roman"/>
          <w:sz w:val="28"/>
          <w:szCs w:val="28"/>
          <w:lang w:eastAsia="ru-RU"/>
        </w:rPr>
        <w:t xml:space="preserve">частного </w:t>
      </w:r>
      <w:r w:rsidRPr="003B406C">
        <w:rPr>
          <w:rFonts w:ascii="Times New Roman" w:hAnsi="Times New Roman"/>
          <w:sz w:val="28"/>
          <w:szCs w:val="28"/>
          <w:lang w:eastAsia="ru-RU"/>
        </w:rPr>
        <w:t xml:space="preserve">обвинителя </w:t>
      </w:r>
      <w:r w:rsidR="00E456DF">
        <w:rPr>
          <w:rFonts w:ascii="Times New Roman" w:hAnsi="Times New Roman"/>
          <w:sz w:val="28"/>
          <w:szCs w:val="28"/>
          <w:lang w:eastAsia="ru-RU"/>
        </w:rPr>
        <w:t>-</w:t>
      </w:r>
      <w:r w:rsidR="006C55A6">
        <w:rPr>
          <w:rFonts w:ascii="Times New Roman" w:hAnsi="Times New Roman"/>
          <w:sz w:val="28"/>
          <w:szCs w:val="28"/>
          <w:lang w:eastAsia="ru-RU"/>
        </w:rPr>
        <w:t>п</w:t>
      </w:r>
      <w:r w:rsidR="006C55A6">
        <w:rPr>
          <w:rFonts w:ascii="Times New Roman" w:hAnsi="Times New Roman"/>
          <w:sz w:val="28"/>
          <w:szCs w:val="28"/>
          <w:lang w:eastAsia="ru-RU"/>
        </w:rPr>
        <w:t xml:space="preserve">отерпевшего </w:t>
      </w:r>
      <w:r w:rsidR="00076B7F">
        <w:rPr>
          <w:rFonts w:ascii="Times New Roman" w:hAnsi="Times New Roman"/>
          <w:sz w:val="28"/>
          <w:szCs w:val="28"/>
          <w:lang w:eastAsia="ru-RU"/>
        </w:rPr>
        <w:t>***</w:t>
      </w:r>
    </w:p>
    <w:p w:rsidR="006C55A6" w:rsidRPr="00EA3CA8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частного обвинителя </w:t>
      </w:r>
      <w:r w:rsidR="00E456D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отерпевшего </w:t>
      </w:r>
      <w:r>
        <w:rPr>
          <w:rFonts w:ascii="Times New Roman" w:hAnsi="Times New Roman"/>
          <w:sz w:val="28"/>
          <w:szCs w:val="28"/>
          <w:lang w:eastAsia="ru-RU"/>
        </w:rPr>
        <w:t>Бейтулаева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А.С.,</w:t>
      </w:r>
    </w:p>
    <w:p w:rsidR="000D334D" w:rsidRPr="00EA3CA8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CA8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6C55A6">
        <w:rPr>
          <w:rFonts w:ascii="Times New Roman" w:hAnsi="Times New Roman"/>
          <w:sz w:val="28"/>
          <w:szCs w:val="28"/>
          <w:lang w:eastAsia="ru-RU"/>
        </w:rPr>
        <w:t>Лисовского А.В</w:t>
      </w:r>
      <w:r w:rsidRPr="00EA3CA8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EA3CA8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6C55A6">
        <w:rPr>
          <w:rFonts w:ascii="Times New Roman" w:hAnsi="Times New Roman"/>
          <w:sz w:val="28"/>
          <w:szCs w:val="28"/>
          <w:lang w:eastAsia="ru-RU"/>
        </w:rPr>
        <w:t>Липова</w:t>
      </w:r>
      <w:r w:rsidR="006C55A6">
        <w:rPr>
          <w:rFonts w:ascii="Times New Roman" w:hAnsi="Times New Roman"/>
          <w:sz w:val="28"/>
          <w:szCs w:val="28"/>
          <w:lang w:eastAsia="ru-RU"/>
        </w:rPr>
        <w:t xml:space="preserve"> А.Л</w:t>
      </w:r>
      <w:r w:rsidRPr="00EA3CA8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EA3CA8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CA8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3B406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Липова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Александра Леонидовича</w:t>
      </w:r>
      <w:r w:rsidRPr="00EA3CA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4757">
        <w:rPr>
          <w:rFonts w:ascii="Times New Roman" w:hAnsi="Times New Roman"/>
          <w:sz w:val="28"/>
          <w:szCs w:val="28"/>
          <w:lang w:eastAsia="ru-RU"/>
        </w:rPr>
        <w:t>***</w:t>
      </w:r>
    </w:p>
    <w:p w:rsidR="00635F01" w:rsidRPr="003B406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06C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3B406C" w:rsidR="00516D2A">
        <w:rPr>
          <w:rFonts w:ascii="Times New Roman" w:hAnsi="Times New Roman"/>
          <w:sz w:val="28"/>
          <w:szCs w:val="28"/>
          <w:lang w:eastAsia="ru-RU"/>
        </w:rPr>
        <w:t>я</w:t>
      </w:r>
      <w:r w:rsidRPr="003B406C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3B406C" w:rsidR="00516D2A">
        <w:rPr>
          <w:rFonts w:ascii="Times New Roman" w:hAnsi="Times New Roman"/>
          <w:sz w:val="28"/>
          <w:szCs w:val="28"/>
          <w:lang w:eastAsia="ru-RU"/>
        </w:rPr>
        <w:t>ого</w:t>
      </w:r>
      <w:r w:rsidRPr="003B406C" w:rsidR="00E809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B406C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3B406C" w:rsidR="003B406C">
        <w:rPr>
          <w:rFonts w:ascii="Times New Roman" w:hAnsi="Times New Roman"/>
          <w:sz w:val="28"/>
          <w:szCs w:val="28"/>
          <w:lang w:eastAsia="ru-RU"/>
        </w:rPr>
        <w:t>115</w:t>
      </w:r>
      <w:r w:rsidRPr="003B406C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6C55A6">
        <w:rPr>
          <w:rFonts w:ascii="Times New Roman" w:hAnsi="Times New Roman"/>
          <w:sz w:val="28"/>
          <w:szCs w:val="28"/>
          <w:lang w:eastAsia="ru-RU"/>
        </w:rPr>
        <w:t>1</w:t>
      </w:r>
      <w:r w:rsidRPr="003B406C">
        <w:rPr>
          <w:rFonts w:ascii="Times New Roman" w:hAnsi="Times New Roman"/>
          <w:sz w:val="28"/>
          <w:szCs w:val="28"/>
          <w:lang w:eastAsia="ru-RU"/>
        </w:rPr>
        <w:t xml:space="preserve">   Уголовного кодекса  Российской Федерации,</w:t>
      </w:r>
    </w:p>
    <w:p w:rsidR="00635F01" w:rsidRPr="003B406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06C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9D660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***</w:t>
      </w:r>
      <w:r w:rsidR="00F02B53">
        <w:rPr>
          <w:rStyle w:val="2"/>
          <w:rFonts w:eastAsia="Calibri"/>
        </w:rPr>
        <w:t xml:space="preserve"> обратился к мировому судье судебного участка №40 </w:t>
      </w:r>
      <w:r>
        <w:rPr>
          <w:rStyle w:val="2"/>
          <w:rFonts w:eastAsia="Calibri"/>
        </w:rPr>
        <w:t>Евпаторийского</w:t>
      </w:r>
      <w:r w:rsidR="00F02B53">
        <w:rPr>
          <w:rStyle w:val="2"/>
          <w:rFonts w:eastAsia="Calibri"/>
        </w:rPr>
        <w:t xml:space="preserve"> судебного района (</w:t>
      </w:r>
      <w:r>
        <w:rPr>
          <w:rStyle w:val="2"/>
          <w:rFonts w:eastAsia="Calibri"/>
        </w:rPr>
        <w:t>городской</w:t>
      </w:r>
      <w:r w:rsidR="00F02B53">
        <w:rPr>
          <w:rStyle w:val="2"/>
          <w:rFonts w:eastAsia="Calibri"/>
        </w:rPr>
        <w:t xml:space="preserve"> округ </w:t>
      </w:r>
      <w:r>
        <w:rPr>
          <w:rStyle w:val="2"/>
          <w:rFonts w:eastAsia="Calibri"/>
        </w:rPr>
        <w:t>Евпатория</w:t>
      </w:r>
      <w:r w:rsidR="00F02B53">
        <w:rPr>
          <w:rStyle w:val="2"/>
          <w:rFonts w:eastAsia="Calibri"/>
        </w:rPr>
        <w:t xml:space="preserve">) Республики Крым с </w:t>
      </w:r>
      <w:r>
        <w:rPr>
          <w:rStyle w:val="2"/>
          <w:rFonts w:eastAsia="Calibri"/>
        </w:rPr>
        <w:t>заявлением</w:t>
      </w:r>
      <w:r w:rsidR="00F02B53">
        <w:rPr>
          <w:rStyle w:val="2"/>
          <w:rFonts w:eastAsia="Calibri"/>
        </w:rPr>
        <w:t xml:space="preserve"> частного </w:t>
      </w:r>
      <w:r>
        <w:rPr>
          <w:rStyle w:val="2"/>
          <w:rFonts w:eastAsia="Calibri"/>
        </w:rPr>
        <w:t>обвинения</w:t>
      </w:r>
      <w:r w:rsidR="00E456DF">
        <w:rPr>
          <w:rStyle w:val="2"/>
          <w:rFonts w:eastAsia="Calibri"/>
        </w:rPr>
        <w:t xml:space="preserve"> о </w:t>
      </w:r>
      <w:r w:rsidR="00F02B53">
        <w:rPr>
          <w:rStyle w:val="2"/>
          <w:rFonts w:eastAsia="Calibri"/>
        </w:rPr>
        <w:t>привлеч</w:t>
      </w:r>
      <w:r w:rsidR="00E456DF">
        <w:rPr>
          <w:rStyle w:val="2"/>
          <w:rFonts w:eastAsia="Calibri"/>
        </w:rPr>
        <w:t>ении</w:t>
      </w:r>
      <w:r w:rsidR="00F02B53">
        <w:rPr>
          <w:rStyle w:val="2"/>
          <w:rFonts w:eastAsia="Calibri"/>
        </w:rPr>
        <w:t xml:space="preserve"> </w:t>
      </w:r>
      <w:r w:rsidR="00F02B53">
        <w:rPr>
          <w:rStyle w:val="2"/>
          <w:rFonts w:eastAsia="Calibri"/>
        </w:rPr>
        <w:t>Липова</w:t>
      </w:r>
      <w:r w:rsidR="00F02B53">
        <w:rPr>
          <w:rStyle w:val="2"/>
          <w:rFonts w:eastAsia="Calibri"/>
        </w:rPr>
        <w:t xml:space="preserve"> А.Л. к уголовной </w:t>
      </w:r>
      <w:r>
        <w:rPr>
          <w:rStyle w:val="2"/>
          <w:rFonts w:eastAsia="Calibri"/>
        </w:rPr>
        <w:t>ответственности</w:t>
      </w:r>
      <w:r w:rsidR="00F02B53">
        <w:rPr>
          <w:rStyle w:val="2"/>
          <w:rFonts w:eastAsia="Calibri"/>
        </w:rPr>
        <w:t xml:space="preserve"> по ч. 1 ст. 115 УК РФ за умышленное </w:t>
      </w:r>
      <w:r>
        <w:rPr>
          <w:rStyle w:val="2"/>
          <w:rFonts w:eastAsia="Calibri"/>
        </w:rPr>
        <w:t>причинённые</w:t>
      </w:r>
      <w:r w:rsidR="00F02B53">
        <w:rPr>
          <w:rStyle w:val="2"/>
          <w:rFonts w:eastAsia="Calibri"/>
        </w:rPr>
        <w:t xml:space="preserve"> легкого вреда здоровью, вызвавшее </w:t>
      </w:r>
      <w:r>
        <w:rPr>
          <w:rStyle w:val="2"/>
          <w:rFonts w:eastAsia="Calibri"/>
        </w:rPr>
        <w:t>кратковременное</w:t>
      </w:r>
      <w:r w:rsidR="00F02B53">
        <w:rPr>
          <w:rStyle w:val="2"/>
          <w:rFonts w:eastAsia="Calibri"/>
        </w:rPr>
        <w:t xml:space="preserve"> </w:t>
      </w:r>
      <w:r>
        <w:rPr>
          <w:rStyle w:val="2"/>
          <w:rFonts w:eastAsia="Calibri"/>
        </w:rPr>
        <w:t>расстройство</w:t>
      </w:r>
      <w:r w:rsidR="00F02B53">
        <w:rPr>
          <w:rStyle w:val="2"/>
          <w:rFonts w:eastAsia="Calibri"/>
        </w:rPr>
        <w:t xml:space="preserve"> здоровья </w:t>
      </w:r>
      <w:r>
        <w:rPr>
          <w:rStyle w:val="2"/>
          <w:rFonts w:eastAsia="Calibri"/>
        </w:rPr>
        <w:t>***</w:t>
      </w:r>
    </w:p>
    <w:p w:rsidR="009D660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 xml:space="preserve">В заявлении частного обвинения </w:t>
      </w:r>
      <w:r w:rsidR="00CD4757">
        <w:rPr>
          <w:rStyle w:val="2"/>
          <w:rFonts w:eastAsia="Calibri"/>
        </w:rPr>
        <w:t xml:space="preserve">*** </w:t>
      </w:r>
      <w:r>
        <w:rPr>
          <w:rStyle w:val="2"/>
          <w:rFonts w:eastAsia="Calibri"/>
        </w:rPr>
        <w:t xml:space="preserve">указывает, что 30.08.2023г. </w:t>
      </w:r>
      <w:r>
        <w:rPr>
          <w:rStyle w:val="2"/>
          <w:rFonts w:eastAsia="Calibri"/>
        </w:rPr>
        <w:t>Липов</w:t>
      </w:r>
      <w:r>
        <w:rPr>
          <w:rStyle w:val="2"/>
          <w:rFonts w:eastAsia="Calibri"/>
        </w:rPr>
        <w:t xml:space="preserve"> А.Л. умышленно  причинил ему легкий вред здоровью, </w:t>
      </w:r>
      <w:r w:rsidRPr="009D660D">
        <w:rPr>
          <w:rStyle w:val="2"/>
          <w:rFonts w:eastAsia="Calibri"/>
        </w:rPr>
        <w:t>вызвавш</w:t>
      </w:r>
      <w:r>
        <w:rPr>
          <w:rStyle w:val="2"/>
          <w:rFonts w:eastAsia="Calibri"/>
        </w:rPr>
        <w:t>ий</w:t>
      </w:r>
      <w:r w:rsidRPr="009D660D">
        <w:rPr>
          <w:rStyle w:val="2"/>
          <w:rFonts w:eastAsia="Calibri"/>
        </w:rPr>
        <w:t xml:space="preserve"> кратковременное расстройство здоровья</w:t>
      </w:r>
      <w:r>
        <w:rPr>
          <w:rStyle w:val="2"/>
          <w:rFonts w:eastAsia="Calibri"/>
        </w:rPr>
        <w:t xml:space="preserve"> при следующих обстоятельствах.</w:t>
      </w:r>
    </w:p>
    <w:p w:rsidR="009D660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***</w:t>
      </w:r>
      <w:r>
        <w:rPr>
          <w:rStyle w:val="2"/>
          <w:rFonts w:eastAsia="Calibri"/>
        </w:rPr>
        <w:t xml:space="preserve">, между </w:t>
      </w:r>
      <w:r>
        <w:rPr>
          <w:rStyle w:val="2"/>
          <w:rFonts w:eastAsia="Calibri"/>
        </w:rPr>
        <w:t>Липовым</w:t>
      </w:r>
      <w:r>
        <w:rPr>
          <w:rStyle w:val="2"/>
          <w:rFonts w:eastAsia="Calibri"/>
        </w:rPr>
        <w:t xml:space="preserve"> А.Л. и </w:t>
      </w:r>
      <w:r>
        <w:rPr>
          <w:rStyle w:val="2"/>
          <w:rFonts w:eastAsia="Calibri"/>
        </w:rPr>
        <w:t>***</w:t>
      </w:r>
      <w:r>
        <w:rPr>
          <w:rStyle w:val="2"/>
          <w:rFonts w:eastAsia="Calibri"/>
        </w:rPr>
        <w:t xml:space="preserve"> возник словестный конфликт, в ходе которого у </w:t>
      </w:r>
      <w:r>
        <w:rPr>
          <w:rStyle w:val="2"/>
          <w:rFonts w:eastAsia="Calibri"/>
        </w:rPr>
        <w:t>Липова</w:t>
      </w:r>
      <w:r>
        <w:rPr>
          <w:rStyle w:val="2"/>
          <w:rFonts w:eastAsia="Calibri"/>
        </w:rPr>
        <w:t xml:space="preserve"> А.Л. возник преступный умысел, направленный на </w:t>
      </w:r>
      <w:r w:rsidR="00E456DF">
        <w:rPr>
          <w:rStyle w:val="2"/>
          <w:rFonts w:eastAsia="Calibri"/>
        </w:rPr>
        <w:t>причинение</w:t>
      </w:r>
      <w:r>
        <w:rPr>
          <w:rStyle w:val="2"/>
          <w:rFonts w:eastAsia="Calibri"/>
        </w:rPr>
        <w:t xml:space="preserve"> вреда  здоровью </w:t>
      </w:r>
      <w:r>
        <w:rPr>
          <w:rStyle w:val="2"/>
          <w:rFonts w:eastAsia="Calibri"/>
        </w:rPr>
        <w:t>***</w:t>
      </w:r>
    </w:p>
    <w:p w:rsidR="009D660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С целью реализации которого</w:t>
      </w:r>
      <w:r w:rsidR="00E456DF">
        <w:rPr>
          <w:rStyle w:val="2"/>
          <w:rFonts w:eastAsia="Calibri"/>
        </w:rPr>
        <w:t>,</w:t>
      </w:r>
      <w:r>
        <w:rPr>
          <w:rStyle w:val="2"/>
          <w:rFonts w:eastAsia="Calibri"/>
        </w:rPr>
        <w:t xml:space="preserve"> </w:t>
      </w:r>
      <w:r>
        <w:rPr>
          <w:rStyle w:val="2"/>
          <w:rFonts w:eastAsia="Calibri"/>
        </w:rPr>
        <w:t>Липов</w:t>
      </w:r>
      <w:r>
        <w:rPr>
          <w:rStyle w:val="2"/>
          <w:rFonts w:eastAsia="Calibri"/>
        </w:rPr>
        <w:t xml:space="preserve"> А.Л. умышленно с силой нанес два удара  кулаком левой руки в область </w:t>
      </w:r>
      <w:r>
        <w:rPr>
          <w:rStyle w:val="2"/>
          <w:rFonts w:eastAsia="Calibri"/>
        </w:rPr>
        <w:t>лица</w:t>
      </w:r>
      <w:r>
        <w:rPr>
          <w:rStyle w:val="2"/>
          <w:rFonts w:eastAsia="Calibri"/>
        </w:rPr>
        <w:t xml:space="preserve"> </w:t>
      </w:r>
      <w:r w:rsidR="00C37245">
        <w:rPr>
          <w:rStyle w:val="2"/>
          <w:rFonts w:eastAsia="Calibri"/>
        </w:rPr>
        <w:t>***</w:t>
      </w:r>
      <w:r>
        <w:rPr>
          <w:rStyle w:val="2"/>
          <w:rFonts w:eastAsia="Calibri"/>
        </w:rPr>
        <w:t xml:space="preserve"> от </w:t>
      </w:r>
      <w:r w:rsidR="00E456DF">
        <w:rPr>
          <w:rStyle w:val="2"/>
          <w:rFonts w:eastAsia="Calibri"/>
        </w:rPr>
        <w:t>которого</w:t>
      </w:r>
      <w:r>
        <w:rPr>
          <w:rStyle w:val="2"/>
          <w:rFonts w:eastAsia="Calibri"/>
        </w:rPr>
        <w:t xml:space="preserve"> последний  испытал острую физическую боль.</w:t>
      </w:r>
    </w:p>
    <w:p w:rsidR="009D660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В результате указанных удар</w:t>
      </w:r>
      <w:r w:rsidR="00E456DF">
        <w:rPr>
          <w:rStyle w:val="2"/>
          <w:rFonts w:eastAsia="Calibri"/>
        </w:rPr>
        <w:t xml:space="preserve">ов, </w:t>
      </w:r>
      <w:r w:rsidR="00E456DF">
        <w:rPr>
          <w:rStyle w:val="2"/>
          <w:rFonts w:eastAsia="Calibri"/>
        </w:rPr>
        <w:t>согласно заключения</w:t>
      </w:r>
      <w:r w:rsidR="00E456DF">
        <w:rPr>
          <w:rStyle w:val="2"/>
          <w:rFonts w:eastAsia="Calibri"/>
        </w:rPr>
        <w:t xml:space="preserve"> эксперт</w:t>
      </w:r>
      <w:r>
        <w:rPr>
          <w:rStyle w:val="2"/>
          <w:rFonts w:eastAsia="Calibri"/>
        </w:rPr>
        <w:t xml:space="preserve">а </w:t>
      </w:r>
      <w:r w:rsidR="00C37245">
        <w:rPr>
          <w:rStyle w:val="2"/>
          <w:rFonts w:eastAsia="Calibri"/>
        </w:rPr>
        <w:t>***</w:t>
      </w:r>
      <w:r>
        <w:rPr>
          <w:rStyle w:val="2"/>
          <w:rFonts w:eastAsia="Calibri"/>
        </w:rPr>
        <w:t xml:space="preserve"> образовались телесные повреждения</w:t>
      </w:r>
      <w:r w:rsidR="00E456DF">
        <w:rPr>
          <w:rStyle w:val="2"/>
          <w:rFonts w:eastAsia="Calibri"/>
        </w:rPr>
        <w:t xml:space="preserve"> </w:t>
      </w:r>
      <w:r>
        <w:rPr>
          <w:rStyle w:val="2"/>
          <w:rFonts w:eastAsia="Calibri"/>
        </w:rPr>
        <w:t xml:space="preserve">в виде </w:t>
      </w:r>
      <w:r w:rsidR="00E456DF">
        <w:rPr>
          <w:rStyle w:val="2"/>
          <w:rFonts w:eastAsia="Calibri"/>
        </w:rPr>
        <w:t>кровоподтека</w:t>
      </w:r>
      <w:r>
        <w:rPr>
          <w:rStyle w:val="2"/>
          <w:rFonts w:eastAsia="Calibri"/>
        </w:rPr>
        <w:t xml:space="preserve"> в области спинки носа и нижнем веке правого глаза, а также закрытый перелом костей носа.</w:t>
      </w:r>
    </w:p>
    <w:p w:rsidR="009D660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 xml:space="preserve">Указанные телесные повреждения, как вызвавшие кратковременной </w:t>
      </w:r>
      <w:r w:rsidR="00E456DF">
        <w:rPr>
          <w:rStyle w:val="2"/>
          <w:rFonts w:eastAsia="Calibri"/>
        </w:rPr>
        <w:t>расстройство</w:t>
      </w:r>
      <w:r>
        <w:rPr>
          <w:rStyle w:val="2"/>
          <w:rFonts w:eastAsia="Calibri"/>
        </w:rPr>
        <w:t xml:space="preserve"> здоровья относятся к </w:t>
      </w:r>
      <w:r w:rsidR="00E456DF">
        <w:rPr>
          <w:rStyle w:val="2"/>
          <w:rFonts w:eastAsia="Calibri"/>
        </w:rPr>
        <w:t>причинившим</w:t>
      </w:r>
      <w:r w:rsidR="00E456DF">
        <w:rPr>
          <w:rStyle w:val="2"/>
          <w:rFonts w:eastAsia="Calibri"/>
        </w:rPr>
        <w:t xml:space="preserve"> легкий вред здоровью и состо</w:t>
      </w:r>
      <w:r>
        <w:rPr>
          <w:rStyle w:val="2"/>
          <w:rFonts w:eastAsia="Calibri"/>
        </w:rPr>
        <w:t xml:space="preserve">ят  в прямой причинно-следственной связи с </w:t>
      </w:r>
      <w:r w:rsidR="00E456DF">
        <w:rPr>
          <w:rStyle w:val="2"/>
          <w:rFonts w:eastAsia="Calibri"/>
        </w:rPr>
        <w:t>действиями</w:t>
      </w:r>
      <w:r>
        <w:rPr>
          <w:rStyle w:val="2"/>
          <w:rFonts w:eastAsia="Calibri"/>
        </w:rPr>
        <w:t xml:space="preserve"> </w:t>
      </w:r>
      <w:r>
        <w:rPr>
          <w:rStyle w:val="2"/>
          <w:rFonts w:eastAsia="Calibri"/>
        </w:rPr>
        <w:t>Липова</w:t>
      </w:r>
      <w:r>
        <w:rPr>
          <w:rStyle w:val="2"/>
          <w:rFonts w:eastAsia="Calibri"/>
        </w:rPr>
        <w:t xml:space="preserve"> А.Л. </w:t>
      </w:r>
    </w:p>
    <w:p w:rsidR="009264E7" w:rsidP="009264E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9264E7">
        <w:rPr>
          <w:rStyle w:val="2"/>
          <w:rFonts w:eastAsia="Calibri"/>
        </w:rPr>
        <w:t xml:space="preserve">В судебном заседании частный обвинитель </w:t>
      </w:r>
      <w:r w:rsidR="00E456DF">
        <w:rPr>
          <w:rStyle w:val="2"/>
          <w:rFonts w:eastAsia="Calibri"/>
        </w:rPr>
        <w:t>-</w:t>
      </w:r>
      <w:r w:rsidRPr="009264E7">
        <w:rPr>
          <w:rStyle w:val="2"/>
          <w:rFonts w:eastAsia="Calibri"/>
        </w:rPr>
        <w:t xml:space="preserve"> потерпевший </w:t>
      </w:r>
      <w:r w:rsidR="00C37245">
        <w:rPr>
          <w:rStyle w:val="2"/>
          <w:rFonts w:eastAsia="Calibri"/>
        </w:rPr>
        <w:t>***</w:t>
      </w:r>
      <w:r w:rsidR="00E456DF">
        <w:rPr>
          <w:rStyle w:val="2"/>
          <w:rFonts w:eastAsia="Calibri"/>
        </w:rPr>
        <w:t xml:space="preserve"> и его представитель </w:t>
      </w:r>
      <w:r w:rsidR="00E456DF">
        <w:rPr>
          <w:rStyle w:val="2"/>
          <w:rFonts w:eastAsia="Calibri"/>
        </w:rPr>
        <w:t>Бейтулаев</w:t>
      </w:r>
      <w:r w:rsidR="00E456DF">
        <w:rPr>
          <w:rStyle w:val="2"/>
          <w:rFonts w:eastAsia="Calibri"/>
        </w:rPr>
        <w:t xml:space="preserve"> А.С.</w:t>
      </w:r>
      <w:r w:rsidRPr="009264E7">
        <w:rPr>
          <w:rStyle w:val="2"/>
          <w:rFonts w:eastAsia="Calibri"/>
        </w:rPr>
        <w:t xml:space="preserve"> заявил</w:t>
      </w:r>
      <w:r w:rsidR="00E456DF">
        <w:rPr>
          <w:rStyle w:val="2"/>
          <w:rFonts w:eastAsia="Calibri"/>
        </w:rPr>
        <w:t>и</w:t>
      </w:r>
      <w:r w:rsidRPr="009264E7">
        <w:rPr>
          <w:rStyle w:val="2"/>
          <w:rFonts w:eastAsia="Calibri"/>
        </w:rPr>
        <w:t xml:space="preserve"> ходатайство о прекращении производства по данному уголовному делу в связи с примирением с подсудимым </w:t>
      </w:r>
      <w:r w:rsidR="00E456DF">
        <w:rPr>
          <w:rStyle w:val="2"/>
          <w:rFonts w:eastAsia="Calibri"/>
        </w:rPr>
        <w:t>Липовым А.Л</w:t>
      </w:r>
      <w:r w:rsidRPr="009264E7">
        <w:rPr>
          <w:rStyle w:val="2"/>
          <w:rFonts w:eastAsia="Calibri"/>
        </w:rPr>
        <w:t xml:space="preserve">. </w:t>
      </w:r>
    </w:p>
    <w:p w:rsidR="00E456DF" w:rsidRPr="009264E7" w:rsidP="009264E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 xml:space="preserve">Подсудимый </w:t>
      </w:r>
      <w:r>
        <w:rPr>
          <w:rStyle w:val="2"/>
          <w:rFonts w:eastAsia="Calibri"/>
        </w:rPr>
        <w:t>Липов</w:t>
      </w:r>
      <w:r>
        <w:rPr>
          <w:rStyle w:val="2"/>
          <w:rFonts w:eastAsia="Calibri"/>
        </w:rPr>
        <w:t xml:space="preserve"> А.Л. и его защитник адвокат Лисовский А.В. в судебном заседании  </w:t>
      </w:r>
      <w:r w:rsidRPr="009264E7">
        <w:rPr>
          <w:rStyle w:val="2"/>
          <w:rFonts w:eastAsia="Calibri"/>
        </w:rPr>
        <w:t>не возража</w:t>
      </w:r>
      <w:r>
        <w:rPr>
          <w:rStyle w:val="2"/>
          <w:rFonts w:eastAsia="Calibri"/>
        </w:rPr>
        <w:t>ли</w:t>
      </w:r>
      <w:r w:rsidRPr="009264E7">
        <w:rPr>
          <w:rStyle w:val="2"/>
          <w:rFonts w:eastAsia="Calibri"/>
        </w:rPr>
        <w:t xml:space="preserve"> против прекращения производства по данному уголовному делу в связи с примирением</w:t>
      </w:r>
      <w:r>
        <w:rPr>
          <w:rStyle w:val="2"/>
          <w:rFonts w:eastAsia="Calibri"/>
        </w:rPr>
        <w:t xml:space="preserve"> сторон.</w:t>
      </w:r>
    </w:p>
    <w:p w:rsidR="009264E7" w:rsidRPr="009264E7" w:rsidP="009264E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9264E7">
        <w:rPr>
          <w:rStyle w:val="2"/>
          <w:rFonts w:eastAsia="Calibri"/>
        </w:rPr>
        <w:t xml:space="preserve">Выслушав </w:t>
      </w:r>
      <w:r w:rsidR="00E456DF">
        <w:rPr>
          <w:rStyle w:val="2"/>
          <w:rFonts w:eastAsia="Calibri"/>
        </w:rPr>
        <w:t>стороны</w:t>
      </w:r>
      <w:r w:rsidRPr="009264E7">
        <w:rPr>
          <w:rStyle w:val="2"/>
          <w:rFonts w:eastAsia="Calibri"/>
        </w:rPr>
        <w:t xml:space="preserve">, исследовав материалы уголовного дела, суд приходит к выводу о том, что производство по данному уголовному делу подлежит прекращению, исходя из следующего. </w:t>
      </w:r>
    </w:p>
    <w:p w:rsidR="009264E7" w:rsidRPr="009264E7" w:rsidP="009264E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9264E7">
        <w:rPr>
          <w:rStyle w:val="2"/>
          <w:rFonts w:eastAsia="Calibri"/>
        </w:rPr>
        <w:t xml:space="preserve">Согласно ст. 20 ч.2 УПК РФ, уголовные дела о преступлениях, предусмотренных ст. 115 ч.1 УК РФ, считаются уголовными делами частного обвинения, возбуждаются не иначе как по заявлению потерпевшего, и подлежат прекращению в связи с примирением потерпевшего с обвиняемым. </w:t>
      </w:r>
    </w:p>
    <w:p w:rsidR="009264E7" w:rsidP="009264E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9264E7">
        <w:rPr>
          <w:rStyle w:val="2"/>
          <w:rFonts w:eastAsia="Calibri"/>
        </w:rPr>
        <w:t>В соответствии со ст. 319 ч.5 УПК РФ, в случае поступления от сторон заявлений о примирении производство по уголовному делу по постановлению судьи прекращается в соответствии со ст. 20 ч.2 УПК РФ.</w:t>
      </w:r>
    </w:p>
    <w:p w:rsidR="009264E7" w:rsidRPr="009264E7" w:rsidP="009264E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9264E7">
        <w:rPr>
          <w:rFonts w:ascii="Times New Roman" w:hAnsi="Times New Roman"/>
          <w:sz w:val="28"/>
          <w:szCs w:val="28"/>
        </w:rPr>
        <w:t xml:space="preserve"> по делу заявлен гражданский иск о возмещении </w:t>
      </w:r>
      <w:r>
        <w:rPr>
          <w:rFonts w:ascii="Times New Roman" w:hAnsi="Times New Roman"/>
          <w:sz w:val="28"/>
          <w:szCs w:val="28"/>
        </w:rPr>
        <w:t xml:space="preserve">материального </w:t>
      </w:r>
      <w:r w:rsidRPr="009264E7">
        <w:rPr>
          <w:rFonts w:ascii="Times New Roman" w:hAnsi="Times New Roman"/>
          <w:sz w:val="28"/>
          <w:szCs w:val="28"/>
        </w:rPr>
        <w:t xml:space="preserve">ущерба </w:t>
      </w:r>
      <w:r>
        <w:rPr>
          <w:rFonts w:ascii="Times New Roman" w:hAnsi="Times New Roman"/>
          <w:sz w:val="28"/>
          <w:szCs w:val="28"/>
        </w:rPr>
        <w:t>и компенсации морального вреда</w:t>
      </w:r>
      <w:r w:rsidRPr="009264E7">
        <w:rPr>
          <w:rFonts w:ascii="Times New Roman" w:hAnsi="Times New Roman"/>
          <w:sz w:val="28"/>
          <w:szCs w:val="28"/>
        </w:rPr>
        <w:t>.</w:t>
      </w:r>
    </w:p>
    <w:p w:rsidR="009264E7" w:rsidRPr="009264E7" w:rsidP="009264E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264E7">
        <w:rPr>
          <w:rFonts w:ascii="Times New Roman" w:hAnsi="Times New Roman"/>
          <w:sz w:val="28"/>
          <w:szCs w:val="28"/>
        </w:rPr>
        <w:t xml:space="preserve">В ходе рассмотрения дела от </w:t>
      </w:r>
      <w:r w:rsidR="00C37245">
        <w:rPr>
          <w:rFonts w:ascii="Times New Roman" w:hAnsi="Times New Roman"/>
          <w:sz w:val="28"/>
          <w:szCs w:val="28"/>
        </w:rPr>
        <w:t>***</w:t>
      </w:r>
      <w:r w:rsidRPr="009264E7">
        <w:rPr>
          <w:rFonts w:ascii="Times New Roman" w:hAnsi="Times New Roman"/>
          <w:sz w:val="28"/>
          <w:szCs w:val="28"/>
        </w:rPr>
        <w:t xml:space="preserve"> </w:t>
      </w:r>
      <w:r w:rsidR="00B36604">
        <w:rPr>
          <w:rFonts w:ascii="Times New Roman" w:hAnsi="Times New Roman"/>
          <w:sz w:val="28"/>
          <w:szCs w:val="28"/>
        </w:rPr>
        <w:t xml:space="preserve">и его представителя </w:t>
      </w:r>
      <w:r w:rsidRPr="009264E7">
        <w:rPr>
          <w:rFonts w:ascii="Times New Roman" w:hAnsi="Times New Roman"/>
          <w:sz w:val="28"/>
          <w:szCs w:val="28"/>
        </w:rPr>
        <w:t>поступило заявление об отказе от исковых требований и прекращении производства по гражданскому иску в связи с добровольным возмещением подсудим</w:t>
      </w:r>
      <w:r w:rsidR="00B36604">
        <w:rPr>
          <w:rFonts w:ascii="Times New Roman" w:hAnsi="Times New Roman"/>
          <w:sz w:val="28"/>
          <w:szCs w:val="28"/>
        </w:rPr>
        <w:t>ым</w:t>
      </w:r>
      <w:r w:rsidRPr="009264E7">
        <w:rPr>
          <w:rFonts w:ascii="Times New Roman" w:hAnsi="Times New Roman"/>
          <w:sz w:val="28"/>
          <w:szCs w:val="28"/>
        </w:rPr>
        <w:t xml:space="preserve"> ущерба.</w:t>
      </w:r>
    </w:p>
    <w:p w:rsidR="009264E7" w:rsidRPr="009264E7" w:rsidP="009264E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264E7">
        <w:rPr>
          <w:rFonts w:ascii="Times New Roman" w:hAnsi="Times New Roman"/>
          <w:sz w:val="28"/>
          <w:szCs w:val="28"/>
        </w:rPr>
        <w:t xml:space="preserve">В силу ч.5 ст. 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  </w:t>
      </w:r>
    </w:p>
    <w:p w:rsidR="009264E7" w:rsidP="009264E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264E7">
        <w:rPr>
          <w:rFonts w:ascii="Times New Roman" w:hAnsi="Times New Roman"/>
          <w:sz w:val="28"/>
          <w:szCs w:val="28"/>
        </w:rPr>
        <w:t>Выслушав участников процесса, исследовав материалы дела, учитывая, что прекращение производства по делу в связи с отказом истца от иска не противоречит закону, не нарушает права и законные интересы других лиц, суд считает необходимым принять отказ гражданского истца от иска и прекратить  производство по гражданскому иску.</w:t>
      </w:r>
    </w:p>
    <w:p w:rsidR="004908C4" w:rsidRPr="00B516B0" w:rsidP="009264E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516B0">
        <w:rPr>
          <w:rFonts w:ascii="Times New Roman" w:hAnsi="Times New Roman"/>
          <w:sz w:val="28"/>
          <w:szCs w:val="28"/>
        </w:rPr>
        <w:t xml:space="preserve">уководствуясь ст. </w:t>
      </w:r>
      <w:r w:rsidRPr="00B516B0" w:rsidR="00E809B7">
        <w:rPr>
          <w:rFonts w:ascii="Times New Roman" w:hAnsi="Times New Roman"/>
          <w:sz w:val="28"/>
          <w:szCs w:val="28"/>
        </w:rPr>
        <w:t xml:space="preserve">ст. </w:t>
      </w:r>
      <w:r w:rsidRPr="00B516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B516B0">
        <w:rPr>
          <w:rFonts w:ascii="Times New Roman" w:hAnsi="Times New Roman"/>
          <w:sz w:val="28"/>
          <w:szCs w:val="28"/>
        </w:rPr>
        <w:t xml:space="preserve">, </w:t>
      </w:r>
      <w:r w:rsidR="009264E7">
        <w:rPr>
          <w:rFonts w:ascii="Times New Roman" w:hAnsi="Times New Roman"/>
          <w:sz w:val="28"/>
          <w:szCs w:val="28"/>
        </w:rPr>
        <w:t xml:space="preserve">44, </w:t>
      </w:r>
      <w:r>
        <w:rPr>
          <w:rFonts w:ascii="Times New Roman" w:hAnsi="Times New Roman"/>
          <w:sz w:val="28"/>
          <w:szCs w:val="28"/>
        </w:rPr>
        <w:t>318, 319</w:t>
      </w:r>
      <w:r w:rsidRPr="00B516B0">
        <w:rPr>
          <w:rFonts w:ascii="Times New Roman" w:hAnsi="Times New Roman"/>
          <w:sz w:val="28"/>
          <w:szCs w:val="28"/>
        </w:rPr>
        <w:t xml:space="preserve"> УПК РФ, суд</w:t>
      </w:r>
    </w:p>
    <w:p w:rsidR="004908C4" w:rsidRPr="00B516B0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516B0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342" w:rsidRPr="00B516B0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516B0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6C55A6">
        <w:rPr>
          <w:rFonts w:ascii="Times New Roman" w:hAnsi="Times New Roman"/>
          <w:sz w:val="28"/>
          <w:szCs w:val="28"/>
        </w:rPr>
        <w:t>Липова</w:t>
      </w:r>
      <w:r w:rsidR="006C55A6">
        <w:rPr>
          <w:rFonts w:ascii="Times New Roman" w:hAnsi="Times New Roman"/>
          <w:sz w:val="28"/>
          <w:szCs w:val="28"/>
        </w:rPr>
        <w:t xml:space="preserve"> Александра Леонидовича</w:t>
      </w:r>
      <w:r w:rsidRPr="00B516B0" w:rsidR="00C7286D">
        <w:rPr>
          <w:rFonts w:ascii="Times New Roman" w:hAnsi="Times New Roman"/>
          <w:sz w:val="28"/>
          <w:szCs w:val="28"/>
        </w:rPr>
        <w:t xml:space="preserve"> </w:t>
      </w:r>
      <w:r w:rsidRPr="00B516B0">
        <w:rPr>
          <w:rFonts w:ascii="Times New Roman" w:hAnsi="Times New Roman"/>
          <w:sz w:val="28"/>
          <w:szCs w:val="28"/>
        </w:rPr>
        <w:t>обвиняемо</w:t>
      </w:r>
      <w:r w:rsidR="001C5C7C">
        <w:rPr>
          <w:rFonts w:ascii="Times New Roman" w:hAnsi="Times New Roman"/>
          <w:sz w:val="28"/>
          <w:szCs w:val="28"/>
        </w:rPr>
        <w:t>го</w:t>
      </w:r>
      <w:r w:rsidR="00691B5D">
        <w:rPr>
          <w:rFonts w:ascii="Times New Roman" w:hAnsi="Times New Roman"/>
          <w:sz w:val="28"/>
          <w:szCs w:val="28"/>
        </w:rPr>
        <w:t xml:space="preserve"> </w:t>
      </w:r>
      <w:r w:rsidRPr="00B516B0">
        <w:rPr>
          <w:rFonts w:ascii="Times New Roman" w:hAnsi="Times New Roman"/>
          <w:sz w:val="28"/>
          <w:szCs w:val="28"/>
        </w:rPr>
        <w:t>в совершении преступлени</w:t>
      </w:r>
      <w:r w:rsidRPr="00B516B0" w:rsidR="00764319">
        <w:rPr>
          <w:rFonts w:ascii="Times New Roman" w:hAnsi="Times New Roman"/>
          <w:sz w:val="28"/>
          <w:szCs w:val="28"/>
        </w:rPr>
        <w:t>я</w:t>
      </w:r>
      <w:r w:rsidRPr="00B516B0">
        <w:rPr>
          <w:rFonts w:ascii="Times New Roman" w:hAnsi="Times New Roman"/>
          <w:sz w:val="28"/>
          <w:szCs w:val="28"/>
        </w:rPr>
        <w:t>, предусмотренн</w:t>
      </w:r>
      <w:r w:rsidRPr="00B516B0" w:rsidR="00764319">
        <w:rPr>
          <w:rFonts w:ascii="Times New Roman" w:hAnsi="Times New Roman"/>
          <w:sz w:val="28"/>
          <w:szCs w:val="28"/>
        </w:rPr>
        <w:t>ого</w:t>
      </w:r>
      <w:r w:rsidRPr="00B516B0">
        <w:rPr>
          <w:rFonts w:ascii="Times New Roman" w:hAnsi="Times New Roman"/>
          <w:sz w:val="28"/>
          <w:szCs w:val="28"/>
        </w:rPr>
        <w:t xml:space="preserve">  ст. 1</w:t>
      </w:r>
      <w:r w:rsidR="00691B5D">
        <w:rPr>
          <w:rFonts w:ascii="Times New Roman" w:hAnsi="Times New Roman"/>
          <w:sz w:val="28"/>
          <w:szCs w:val="28"/>
        </w:rPr>
        <w:t>15</w:t>
      </w:r>
      <w:r w:rsidRPr="00B516B0" w:rsidR="000C398C">
        <w:rPr>
          <w:rFonts w:ascii="Times New Roman" w:hAnsi="Times New Roman"/>
          <w:sz w:val="28"/>
          <w:szCs w:val="28"/>
        </w:rPr>
        <w:t xml:space="preserve"> </w:t>
      </w:r>
      <w:r w:rsidRPr="00B516B0" w:rsidR="005D0354">
        <w:rPr>
          <w:rFonts w:ascii="Times New Roman" w:hAnsi="Times New Roman"/>
          <w:sz w:val="28"/>
          <w:szCs w:val="28"/>
        </w:rPr>
        <w:t xml:space="preserve">ч. </w:t>
      </w:r>
      <w:r w:rsidR="006C55A6">
        <w:rPr>
          <w:rFonts w:ascii="Times New Roman" w:hAnsi="Times New Roman"/>
          <w:sz w:val="28"/>
          <w:szCs w:val="28"/>
        </w:rPr>
        <w:t>1</w:t>
      </w:r>
      <w:r w:rsidRPr="00B516B0">
        <w:rPr>
          <w:rFonts w:ascii="Times New Roman" w:hAnsi="Times New Roman"/>
          <w:sz w:val="28"/>
          <w:szCs w:val="28"/>
        </w:rPr>
        <w:t xml:space="preserve"> </w:t>
      </w:r>
      <w:r w:rsidRPr="00B516B0" w:rsidR="000C398C">
        <w:rPr>
          <w:rFonts w:ascii="Times New Roman" w:hAnsi="Times New Roman"/>
          <w:sz w:val="28"/>
          <w:szCs w:val="28"/>
        </w:rPr>
        <w:t xml:space="preserve"> </w:t>
      </w:r>
      <w:r w:rsidRPr="00B516B0">
        <w:rPr>
          <w:rFonts w:ascii="Times New Roman" w:hAnsi="Times New Roman"/>
          <w:sz w:val="28"/>
          <w:szCs w:val="28"/>
        </w:rPr>
        <w:t>У</w:t>
      </w:r>
      <w:r w:rsidRPr="00B516B0" w:rsidR="00E86FE9">
        <w:rPr>
          <w:rFonts w:ascii="Times New Roman" w:hAnsi="Times New Roman"/>
          <w:sz w:val="28"/>
          <w:szCs w:val="28"/>
        </w:rPr>
        <w:t xml:space="preserve">головного </w:t>
      </w:r>
      <w:r w:rsidRPr="00B516B0">
        <w:rPr>
          <w:rFonts w:ascii="Times New Roman" w:hAnsi="Times New Roman"/>
          <w:sz w:val="28"/>
          <w:szCs w:val="28"/>
        </w:rPr>
        <w:t>К</w:t>
      </w:r>
      <w:r w:rsidRPr="00B516B0" w:rsidR="00E86FE9">
        <w:rPr>
          <w:rFonts w:ascii="Times New Roman" w:hAnsi="Times New Roman"/>
          <w:sz w:val="28"/>
          <w:szCs w:val="28"/>
        </w:rPr>
        <w:t>одекса</w:t>
      </w:r>
      <w:r w:rsidRPr="00B516B0">
        <w:rPr>
          <w:rFonts w:ascii="Times New Roman" w:hAnsi="Times New Roman"/>
          <w:sz w:val="28"/>
          <w:szCs w:val="28"/>
        </w:rPr>
        <w:t xml:space="preserve"> Р</w:t>
      </w:r>
      <w:r w:rsidRPr="00B516B0" w:rsidR="00E86FE9">
        <w:rPr>
          <w:rFonts w:ascii="Times New Roman" w:hAnsi="Times New Roman"/>
          <w:sz w:val="28"/>
          <w:szCs w:val="28"/>
        </w:rPr>
        <w:t xml:space="preserve">оссийской </w:t>
      </w:r>
      <w:r w:rsidRPr="00B516B0">
        <w:rPr>
          <w:rFonts w:ascii="Times New Roman" w:hAnsi="Times New Roman"/>
          <w:sz w:val="28"/>
          <w:szCs w:val="28"/>
        </w:rPr>
        <w:t>Ф</w:t>
      </w:r>
      <w:r w:rsidRPr="00B516B0" w:rsidR="00E86FE9">
        <w:rPr>
          <w:rFonts w:ascii="Times New Roman" w:hAnsi="Times New Roman"/>
          <w:sz w:val="28"/>
          <w:szCs w:val="28"/>
        </w:rPr>
        <w:t xml:space="preserve">едерации </w:t>
      </w:r>
      <w:r w:rsidRPr="00B516B0">
        <w:rPr>
          <w:rFonts w:ascii="Times New Roman" w:hAnsi="Times New Roman"/>
          <w:sz w:val="28"/>
          <w:szCs w:val="28"/>
        </w:rPr>
        <w:t>производством прекратить на основании ст. 2</w:t>
      </w:r>
      <w:r w:rsidR="00F02B53">
        <w:rPr>
          <w:rFonts w:ascii="Times New Roman" w:hAnsi="Times New Roman"/>
          <w:sz w:val="28"/>
          <w:szCs w:val="28"/>
        </w:rPr>
        <w:t>0 ч.2</w:t>
      </w:r>
      <w:r w:rsidRPr="00B516B0">
        <w:rPr>
          <w:rFonts w:ascii="Times New Roman" w:hAnsi="Times New Roman"/>
          <w:sz w:val="28"/>
          <w:szCs w:val="28"/>
        </w:rPr>
        <w:t xml:space="preserve"> УПК РФ</w:t>
      </w:r>
      <w:r w:rsidR="00F02B53">
        <w:rPr>
          <w:rFonts w:ascii="Times New Roman" w:hAnsi="Times New Roman"/>
          <w:sz w:val="28"/>
          <w:szCs w:val="28"/>
        </w:rPr>
        <w:t xml:space="preserve"> </w:t>
      </w:r>
      <w:r w:rsidRPr="00B516B0">
        <w:rPr>
          <w:rFonts w:ascii="Times New Roman" w:hAnsi="Times New Roman"/>
          <w:sz w:val="28"/>
          <w:szCs w:val="28"/>
        </w:rPr>
        <w:t xml:space="preserve">в связи с примирением </w:t>
      </w:r>
      <w:r w:rsidRPr="00B516B0" w:rsidR="00E809B7">
        <w:rPr>
          <w:rFonts w:ascii="Times New Roman" w:hAnsi="Times New Roman"/>
          <w:sz w:val="28"/>
          <w:szCs w:val="28"/>
        </w:rPr>
        <w:t>с</w:t>
      </w:r>
      <w:r w:rsidR="00F02B53">
        <w:rPr>
          <w:rFonts w:ascii="Times New Roman" w:hAnsi="Times New Roman"/>
          <w:sz w:val="28"/>
          <w:szCs w:val="28"/>
        </w:rPr>
        <w:t xml:space="preserve">торон. </w:t>
      </w:r>
      <w:r w:rsidRPr="00B516B0" w:rsidR="00E809B7">
        <w:rPr>
          <w:rFonts w:ascii="Times New Roman" w:hAnsi="Times New Roman"/>
          <w:sz w:val="28"/>
          <w:szCs w:val="28"/>
        </w:rPr>
        <w:t xml:space="preserve"> </w:t>
      </w:r>
    </w:p>
    <w:p w:rsidR="00024BEC" w:rsidRPr="00B516B0" w:rsidP="00F02B5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516B0">
        <w:rPr>
          <w:rFonts w:ascii="Times New Roman" w:hAnsi="Times New Roman"/>
          <w:sz w:val="28"/>
          <w:szCs w:val="28"/>
        </w:rPr>
        <w:tab/>
      </w:r>
      <w:r w:rsidRPr="00DE2560" w:rsidR="001C5C7C">
        <w:rPr>
          <w:rFonts w:ascii="Times New Roman" w:hAnsi="Times New Roman"/>
          <w:sz w:val="28"/>
          <w:szCs w:val="28"/>
        </w:rPr>
        <w:t xml:space="preserve"> </w:t>
      </w:r>
      <w:r w:rsidRPr="00F02B53" w:rsidR="00F02B53">
        <w:rPr>
          <w:rFonts w:ascii="Times New Roman" w:hAnsi="Times New Roman"/>
          <w:sz w:val="28"/>
          <w:szCs w:val="28"/>
        </w:rPr>
        <w:t xml:space="preserve">Производство по гражданскому иску </w:t>
      </w:r>
      <w:r w:rsidR="00C37245">
        <w:rPr>
          <w:rFonts w:ascii="Times New Roman" w:hAnsi="Times New Roman"/>
          <w:sz w:val="28"/>
          <w:szCs w:val="28"/>
        </w:rPr>
        <w:t>***</w:t>
      </w:r>
      <w:r w:rsidR="00F02B53">
        <w:rPr>
          <w:rFonts w:ascii="Times New Roman" w:hAnsi="Times New Roman"/>
          <w:sz w:val="28"/>
          <w:szCs w:val="28"/>
        </w:rPr>
        <w:t xml:space="preserve"> к </w:t>
      </w:r>
      <w:r w:rsidR="00F02B53">
        <w:rPr>
          <w:rFonts w:ascii="Times New Roman" w:hAnsi="Times New Roman"/>
          <w:sz w:val="28"/>
          <w:szCs w:val="28"/>
        </w:rPr>
        <w:t>Липову</w:t>
      </w:r>
      <w:r w:rsidR="00F02B53">
        <w:rPr>
          <w:rFonts w:ascii="Times New Roman" w:hAnsi="Times New Roman"/>
          <w:sz w:val="28"/>
          <w:szCs w:val="28"/>
        </w:rPr>
        <w:t xml:space="preserve"> Александру Леонидовичу о взыскании материального ущерба и компенсации морального вреда </w:t>
      </w:r>
      <w:r w:rsidRPr="00F02B53" w:rsidR="00F02B53">
        <w:rPr>
          <w:rFonts w:ascii="Times New Roman" w:hAnsi="Times New Roman"/>
          <w:sz w:val="28"/>
          <w:szCs w:val="28"/>
        </w:rPr>
        <w:t xml:space="preserve"> - прекратить в связи с отказом истца от иска.</w:t>
      </w:r>
    </w:p>
    <w:p w:rsidR="004908C4" w:rsidRPr="00B516B0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516B0">
        <w:rPr>
          <w:rFonts w:ascii="Times New Roman" w:hAnsi="Times New Roman"/>
          <w:sz w:val="28"/>
          <w:szCs w:val="28"/>
        </w:rPr>
        <w:tab/>
      </w:r>
      <w:r w:rsidRPr="00B516B0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B516B0" w:rsidR="0084220F">
        <w:rPr>
          <w:rFonts w:ascii="Times New Roman" w:hAnsi="Times New Roman"/>
          <w:sz w:val="28"/>
          <w:szCs w:val="28"/>
        </w:rPr>
        <w:t>5</w:t>
      </w:r>
      <w:r w:rsidRPr="00B516B0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44EF8" w:rsidRPr="00B516B0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516B0">
        <w:rPr>
          <w:rFonts w:ascii="Times New Roman" w:hAnsi="Times New Roman"/>
          <w:sz w:val="28"/>
          <w:szCs w:val="28"/>
        </w:rPr>
        <w:tab/>
      </w:r>
      <w:r w:rsidR="009264E7">
        <w:rPr>
          <w:rFonts w:ascii="Times New Roman" w:hAnsi="Times New Roman"/>
          <w:sz w:val="28"/>
          <w:szCs w:val="28"/>
        </w:rPr>
        <w:t>Липов</w:t>
      </w:r>
      <w:r w:rsidR="009264E7">
        <w:rPr>
          <w:rFonts w:ascii="Times New Roman" w:hAnsi="Times New Roman"/>
          <w:sz w:val="28"/>
          <w:szCs w:val="28"/>
        </w:rPr>
        <w:t xml:space="preserve"> Александр Леонидович</w:t>
      </w:r>
      <w:r w:rsidRPr="009264E7" w:rsidR="009264E7">
        <w:rPr>
          <w:rFonts w:ascii="Times New Roman" w:hAnsi="Times New Roman"/>
          <w:sz w:val="28"/>
          <w:szCs w:val="28"/>
        </w:rPr>
        <w:t xml:space="preserve"> </w:t>
      </w:r>
      <w:r w:rsidRPr="00B516B0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B516B0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FC6" w:rsidRPr="00B516B0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516B0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B516B0">
        <w:rPr>
          <w:rFonts w:ascii="Times New Roman" w:hAnsi="Times New Roman"/>
          <w:sz w:val="28"/>
          <w:szCs w:val="28"/>
        </w:rPr>
        <w:t xml:space="preserve"> </w:t>
      </w:r>
      <w:r w:rsidRPr="00B516B0" w:rsidR="000C398C">
        <w:rPr>
          <w:rFonts w:ascii="Times New Roman" w:hAnsi="Times New Roman"/>
          <w:sz w:val="28"/>
          <w:szCs w:val="28"/>
        </w:rPr>
        <w:t xml:space="preserve">              </w:t>
      </w:r>
      <w:r w:rsidRPr="00B516B0" w:rsidR="00C95F23">
        <w:rPr>
          <w:rFonts w:ascii="Times New Roman" w:hAnsi="Times New Roman"/>
          <w:sz w:val="28"/>
          <w:szCs w:val="28"/>
        </w:rPr>
        <w:t xml:space="preserve">  </w:t>
      </w:r>
      <w:r w:rsidRPr="00B516B0" w:rsidR="000C398C">
        <w:rPr>
          <w:rFonts w:ascii="Times New Roman" w:hAnsi="Times New Roman"/>
          <w:sz w:val="28"/>
          <w:szCs w:val="28"/>
        </w:rPr>
        <w:t xml:space="preserve"> </w:t>
      </w:r>
      <w:r w:rsidRPr="00B516B0">
        <w:rPr>
          <w:rFonts w:ascii="Times New Roman" w:hAnsi="Times New Roman"/>
          <w:sz w:val="28"/>
          <w:szCs w:val="28"/>
        </w:rPr>
        <w:t xml:space="preserve">А. Э. </w:t>
      </w:r>
      <w:r w:rsidRPr="00B516B0">
        <w:rPr>
          <w:rFonts w:ascii="Times New Roman" w:hAnsi="Times New Roman"/>
          <w:sz w:val="28"/>
          <w:szCs w:val="28"/>
        </w:rPr>
        <w:t>Аметова</w:t>
      </w: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76B7F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A1479"/>
    <w:rsid w:val="003A26D1"/>
    <w:rsid w:val="003B406C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B6A86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55A6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264E7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D660D"/>
    <w:rsid w:val="009E0C49"/>
    <w:rsid w:val="009E6212"/>
    <w:rsid w:val="009F608E"/>
    <w:rsid w:val="00A169FD"/>
    <w:rsid w:val="00A37C54"/>
    <w:rsid w:val="00A43BD3"/>
    <w:rsid w:val="00A51645"/>
    <w:rsid w:val="00A57D57"/>
    <w:rsid w:val="00A64EAD"/>
    <w:rsid w:val="00A6765C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F32"/>
    <w:rsid w:val="00B36604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37245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D4757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7187B"/>
    <w:rsid w:val="00D80B44"/>
    <w:rsid w:val="00D97C2E"/>
    <w:rsid w:val="00DB3733"/>
    <w:rsid w:val="00DC2606"/>
    <w:rsid w:val="00DD0BC2"/>
    <w:rsid w:val="00DD5825"/>
    <w:rsid w:val="00DE2560"/>
    <w:rsid w:val="00DE7342"/>
    <w:rsid w:val="00DF01BC"/>
    <w:rsid w:val="00DF0314"/>
    <w:rsid w:val="00DF50A8"/>
    <w:rsid w:val="00E00304"/>
    <w:rsid w:val="00E03F4C"/>
    <w:rsid w:val="00E21DEE"/>
    <w:rsid w:val="00E22A33"/>
    <w:rsid w:val="00E25D7D"/>
    <w:rsid w:val="00E27F51"/>
    <w:rsid w:val="00E34720"/>
    <w:rsid w:val="00E363A2"/>
    <w:rsid w:val="00E414E5"/>
    <w:rsid w:val="00E456DF"/>
    <w:rsid w:val="00E7331F"/>
    <w:rsid w:val="00E76F97"/>
    <w:rsid w:val="00E809B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02B53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1E5C-6B6C-4AA7-8633-432B12DD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