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01" w:rsidRPr="00864AC8" w:rsidP="0068090E">
      <w:pPr>
        <w:tabs>
          <w:tab w:val="left" w:pos="567"/>
        </w:tabs>
        <w:spacing w:after="0" w:line="0" w:lineRule="atLeast"/>
        <w:ind w:firstLine="567"/>
        <w:jc w:val="right"/>
        <w:rPr>
          <w:rFonts w:ascii="Times New Roman" w:hAnsi="Times New Roman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864AC8">
        <w:rPr>
          <w:rFonts w:ascii="Times New Roman" w:hAnsi="Times New Roman"/>
          <w:szCs w:val="28"/>
          <w:lang w:eastAsia="ru-RU"/>
        </w:rPr>
        <w:t>Дело №1-4</w:t>
      </w:r>
      <w:r w:rsidRPr="00864AC8" w:rsidR="007643E4">
        <w:rPr>
          <w:rFonts w:ascii="Times New Roman" w:hAnsi="Times New Roman"/>
          <w:szCs w:val="28"/>
          <w:lang w:eastAsia="ru-RU"/>
        </w:rPr>
        <w:t>0-</w:t>
      </w:r>
      <w:r w:rsidRPr="00864AC8" w:rsidR="00E4645C">
        <w:rPr>
          <w:rFonts w:ascii="Times New Roman" w:hAnsi="Times New Roman"/>
          <w:szCs w:val="28"/>
          <w:lang w:eastAsia="ru-RU"/>
        </w:rPr>
        <w:t>5</w:t>
      </w:r>
      <w:r w:rsidRPr="00864AC8">
        <w:rPr>
          <w:rFonts w:ascii="Times New Roman" w:hAnsi="Times New Roman"/>
          <w:szCs w:val="28"/>
          <w:lang w:eastAsia="ru-RU"/>
        </w:rPr>
        <w:t>/20</w:t>
      </w:r>
      <w:r w:rsidRPr="00864AC8" w:rsidR="000633FA">
        <w:rPr>
          <w:rFonts w:ascii="Times New Roman" w:hAnsi="Times New Roman"/>
          <w:szCs w:val="28"/>
          <w:lang w:eastAsia="ru-RU"/>
        </w:rPr>
        <w:t>2</w:t>
      </w:r>
      <w:r w:rsidRPr="00864AC8" w:rsidR="00E4645C">
        <w:rPr>
          <w:rFonts w:ascii="Times New Roman" w:hAnsi="Times New Roman"/>
          <w:szCs w:val="28"/>
          <w:lang w:eastAsia="ru-RU"/>
        </w:rPr>
        <w:t>2</w:t>
      </w:r>
    </w:p>
    <w:p w:rsidR="00635F01" w:rsidRPr="00864AC8" w:rsidP="001077B2">
      <w:pPr>
        <w:tabs>
          <w:tab w:val="left" w:pos="567"/>
        </w:tabs>
        <w:spacing w:after="0" w:line="0" w:lineRule="atLeast"/>
        <w:ind w:firstLine="567"/>
        <w:jc w:val="center"/>
        <w:rPr>
          <w:rFonts w:ascii="Times New Roman" w:hAnsi="Times New Roman"/>
          <w:b/>
          <w:szCs w:val="28"/>
          <w:lang w:eastAsia="ru-RU"/>
        </w:rPr>
      </w:pPr>
      <w:r w:rsidRPr="00864AC8">
        <w:rPr>
          <w:rFonts w:ascii="Times New Roman" w:hAnsi="Times New Roman"/>
          <w:b/>
          <w:szCs w:val="28"/>
          <w:lang w:eastAsia="ru-RU"/>
        </w:rPr>
        <w:t>П</w:t>
      </w:r>
      <w:r w:rsidRPr="00864AC8">
        <w:rPr>
          <w:rFonts w:ascii="Times New Roman" w:hAnsi="Times New Roman"/>
          <w:b/>
          <w:szCs w:val="28"/>
          <w:lang w:eastAsia="ru-RU"/>
        </w:rPr>
        <w:t xml:space="preserve"> Р И Г О В О Р</w:t>
      </w:r>
    </w:p>
    <w:p w:rsidR="00635F01" w:rsidRPr="00864AC8" w:rsidP="001077B2">
      <w:pPr>
        <w:tabs>
          <w:tab w:val="left" w:pos="567"/>
        </w:tabs>
        <w:spacing w:after="0" w:line="0" w:lineRule="atLeast"/>
        <w:ind w:firstLine="567"/>
        <w:jc w:val="center"/>
        <w:rPr>
          <w:rFonts w:ascii="Times New Roman" w:hAnsi="Times New Roman"/>
          <w:b/>
          <w:szCs w:val="28"/>
          <w:lang w:eastAsia="ru-RU"/>
        </w:rPr>
      </w:pPr>
      <w:r w:rsidRPr="00864AC8">
        <w:rPr>
          <w:rFonts w:ascii="Times New Roman" w:hAnsi="Times New Roman"/>
          <w:b/>
          <w:szCs w:val="28"/>
          <w:lang w:eastAsia="ru-RU"/>
        </w:rPr>
        <w:t xml:space="preserve">         ИМЕНЕМ   РОССИЙСКОЙ   ФЕДЕРАЦИИ</w:t>
      </w:r>
    </w:p>
    <w:p w:rsidR="00635F01" w:rsidRPr="00864AC8" w:rsidP="001077B2">
      <w:pPr>
        <w:tabs>
          <w:tab w:val="left" w:pos="567"/>
        </w:tabs>
        <w:spacing w:after="0" w:line="0" w:lineRule="atLeast"/>
        <w:ind w:firstLine="567"/>
        <w:rPr>
          <w:rFonts w:ascii="Times New Roman" w:hAnsi="Times New Roman"/>
          <w:b/>
          <w:szCs w:val="28"/>
          <w:lang w:eastAsia="ru-RU"/>
        </w:rPr>
      </w:pPr>
    </w:p>
    <w:p w:rsidR="00635F01" w:rsidRPr="00864AC8" w:rsidP="001077B2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864AC8">
        <w:rPr>
          <w:rFonts w:ascii="Times New Roman" w:hAnsi="Times New Roman"/>
          <w:szCs w:val="28"/>
          <w:lang w:eastAsia="ru-RU"/>
        </w:rPr>
        <w:t>17 февраля</w:t>
      </w:r>
      <w:r w:rsidRPr="00864AC8" w:rsidR="000633FA">
        <w:rPr>
          <w:rFonts w:ascii="Times New Roman" w:hAnsi="Times New Roman"/>
          <w:szCs w:val="28"/>
          <w:lang w:eastAsia="ru-RU"/>
        </w:rPr>
        <w:t xml:space="preserve"> </w:t>
      </w:r>
      <w:r w:rsidRPr="00864AC8">
        <w:rPr>
          <w:rFonts w:ascii="Times New Roman" w:hAnsi="Times New Roman"/>
          <w:szCs w:val="28"/>
          <w:lang w:eastAsia="ru-RU"/>
        </w:rPr>
        <w:t>20</w:t>
      </w:r>
      <w:r w:rsidRPr="00864AC8" w:rsidR="000633FA">
        <w:rPr>
          <w:rFonts w:ascii="Times New Roman" w:hAnsi="Times New Roman"/>
          <w:szCs w:val="28"/>
          <w:lang w:eastAsia="ru-RU"/>
        </w:rPr>
        <w:t>2</w:t>
      </w:r>
      <w:r w:rsidRPr="00864AC8">
        <w:rPr>
          <w:rFonts w:ascii="Times New Roman" w:hAnsi="Times New Roman"/>
          <w:szCs w:val="28"/>
          <w:lang w:eastAsia="ru-RU"/>
        </w:rPr>
        <w:t>2</w:t>
      </w:r>
      <w:r w:rsidRPr="00864AC8">
        <w:rPr>
          <w:rFonts w:ascii="Times New Roman" w:hAnsi="Times New Roman"/>
          <w:szCs w:val="28"/>
          <w:lang w:eastAsia="ru-RU"/>
        </w:rPr>
        <w:t xml:space="preserve"> года      </w:t>
      </w:r>
      <w:r w:rsidRPr="00864AC8" w:rsidR="00FB4C1E">
        <w:rPr>
          <w:rFonts w:ascii="Times New Roman" w:hAnsi="Times New Roman"/>
          <w:szCs w:val="28"/>
          <w:lang w:eastAsia="ru-RU"/>
        </w:rPr>
        <w:t xml:space="preserve">   </w:t>
      </w:r>
      <w:r w:rsidRPr="00864AC8" w:rsidR="00D10670">
        <w:rPr>
          <w:rFonts w:ascii="Times New Roman" w:hAnsi="Times New Roman"/>
          <w:szCs w:val="28"/>
          <w:lang w:eastAsia="ru-RU"/>
        </w:rPr>
        <w:t xml:space="preserve"> </w:t>
      </w:r>
      <w:r w:rsidRPr="00864AC8">
        <w:rPr>
          <w:rFonts w:ascii="Times New Roman" w:hAnsi="Times New Roman"/>
          <w:szCs w:val="28"/>
          <w:lang w:eastAsia="ru-RU"/>
        </w:rPr>
        <w:t xml:space="preserve">      </w:t>
      </w:r>
      <w:r w:rsidRPr="00864AC8" w:rsidR="00FB4C1E">
        <w:rPr>
          <w:rFonts w:ascii="Times New Roman" w:hAnsi="Times New Roman"/>
          <w:szCs w:val="28"/>
          <w:lang w:eastAsia="ru-RU"/>
        </w:rPr>
        <w:t xml:space="preserve">         </w:t>
      </w:r>
      <w:r w:rsidRPr="00864AC8" w:rsidR="00C60F3C">
        <w:rPr>
          <w:rFonts w:ascii="Times New Roman" w:hAnsi="Times New Roman"/>
          <w:szCs w:val="28"/>
          <w:lang w:eastAsia="ru-RU"/>
        </w:rPr>
        <w:t xml:space="preserve">                    </w:t>
      </w:r>
      <w:r w:rsidRPr="00864AC8" w:rsidR="00C60F3C">
        <w:rPr>
          <w:rFonts w:ascii="Times New Roman" w:hAnsi="Times New Roman"/>
          <w:szCs w:val="28"/>
          <w:lang w:eastAsia="ru-RU"/>
        </w:rPr>
        <w:tab/>
      </w:r>
      <w:r w:rsidRPr="00864AC8" w:rsidR="00C60F3C">
        <w:rPr>
          <w:rFonts w:ascii="Times New Roman" w:hAnsi="Times New Roman"/>
          <w:szCs w:val="28"/>
          <w:lang w:eastAsia="ru-RU"/>
        </w:rPr>
        <w:tab/>
      </w:r>
      <w:r w:rsidRPr="00864AC8">
        <w:rPr>
          <w:rFonts w:ascii="Times New Roman" w:hAnsi="Times New Roman"/>
          <w:szCs w:val="28"/>
          <w:lang w:eastAsia="ru-RU"/>
        </w:rPr>
        <w:t xml:space="preserve">              г. Евпатория</w:t>
      </w:r>
    </w:p>
    <w:p w:rsidR="00635F01" w:rsidRPr="00864AC8" w:rsidP="001077B2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864AC8">
        <w:rPr>
          <w:rFonts w:ascii="Times New Roman" w:hAnsi="Times New Roman"/>
          <w:szCs w:val="28"/>
          <w:lang w:eastAsia="ru-RU"/>
        </w:rPr>
        <w:t xml:space="preserve">Мировой судья судебного участка №40 </w:t>
      </w:r>
      <w:r w:rsidRPr="00864AC8">
        <w:rPr>
          <w:rFonts w:ascii="Times New Roman" w:hAnsi="Times New Roman"/>
          <w:szCs w:val="28"/>
          <w:lang w:eastAsia="ru-RU"/>
        </w:rPr>
        <w:t>Евпаторийск</w:t>
      </w:r>
      <w:r w:rsidRPr="00864AC8">
        <w:rPr>
          <w:rFonts w:ascii="Times New Roman" w:hAnsi="Times New Roman"/>
          <w:szCs w:val="28"/>
          <w:lang w:eastAsia="ru-RU"/>
        </w:rPr>
        <w:t xml:space="preserve">ого судебного района (городской </w:t>
      </w:r>
      <w:r w:rsidRPr="00864AC8" w:rsidR="00FB1E91">
        <w:rPr>
          <w:rFonts w:ascii="Times New Roman" w:hAnsi="Times New Roman"/>
          <w:szCs w:val="28"/>
          <w:lang w:eastAsia="ru-RU"/>
        </w:rPr>
        <w:t xml:space="preserve">округ Евпатория) </w:t>
      </w:r>
      <w:r w:rsidRPr="00864AC8" w:rsidR="005A5990">
        <w:rPr>
          <w:rFonts w:ascii="Times New Roman" w:hAnsi="Times New Roman"/>
          <w:szCs w:val="28"/>
          <w:lang w:eastAsia="ru-RU"/>
        </w:rPr>
        <w:t xml:space="preserve"> </w:t>
      </w:r>
      <w:r w:rsidRPr="00864AC8" w:rsidR="00FC7879">
        <w:rPr>
          <w:rFonts w:ascii="Times New Roman" w:hAnsi="Times New Roman"/>
          <w:szCs w:val="28"/>
          <w:lang w:eastAsia="ru-RU"/>
        </w:rPr>
        <w:t xml:space="preserve">Республики Крым </w:t>
      </w:r>
      <w:r w:rsidRPr="00864AC8" w:rsidR="005A5990">
        <w:rPr>
          <w:rFonts w:ascii="Times New Roman" w:hAnsi="Times New Roman"/>
          <w:szCs w:val="28"/>
          <w:lang w:eastAsia="ru-RU"/>
        </w:rPr>
        <w:t>Аметова</w:t>
      </w:r>
      <w:r w:rsidRPr="00864AC8" w:rsidR="005A5990">
        <w:rPr>
          <w:rFonts w:ascii="Times New Roman" w:hAnsi="Times New Roman"/>
          <w:szCs w:val="28"/>
          <w:lang w:eastAsia="ru-RU"/>
        </w:rPr>
        <w:t xml:space="preserve"> А.Э.</w:t>
      </w:r>
      <w:r w:rsidRPr="00864AC8" w:rsidR="00D10670">
        <w:rPr>
          <w:rFonts w:ascii="Times New Roman" w:hAnsi="Times New Roman"/>
          <w:szCs w:val="28"/>
          <w:lang w:eastAsia="ru-RU"/>
        </w:rPr>
        <w:t>,</w:t>
      </w:r>
    </w:p>
    <w:p w:rsidR="005A5990" w:rsidRPr="00864AC8" w:rsidP="001077B2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szCs w:val="28"/>
          <w:lang w:eastAsia="ru-RU"/>
        </w:rPr>
      </w:pPr>
      <w:r w:rsidRPr="00864AC8">
        <w:rPr>
          <w:rFonts w:ascii="Times New Roman" w:hAnsi="Times New Roman"/>
          <w:szCs w:val="28"/>
          <w:lang w:eastAsia="ru-RU"/>
        </w:rPr>
        <w:t xml:space="preserve">при </w:t>
      </w:r>
      <w:r w:rsidRPr="00864AC8" w:rsidR="00E4645C">
        <w:rPr>
          <w:rFonts w:ascii="Times New Roman" w:hAnsi="Times New Roman"/>
          <w:szCs w:val="28"/>
          <w:lang w:eastAsia="ru-RU"/>
        </w:rPr>
        <w:t xml:space="preserve">помощнике </w:t>
      </w:r>
      <w:r w:rsidRPr="00864AC8" w:rsidR="00E4645C">
        <w:rPr>
          <w:rFonts w:ascii="Times New Roman" w:hAnsi="Times New Roman"/>
          <w:szCs w:val="28"/>
          <w:lang w:eastAsia="ru-RU"/>
        </w:rPr>
        <w:t>Рахматовой</w:t>
      </w:r>
      <w:r w:rsidRPr="00864AC8" w:rsidR="00E4645C">
        <w:rPr>
          <w:rFonts w:ascii="Times New Roman" w:hAnsi="Times New Roman"/>
          <w:szCs w:val="28"/>
          <w:lang w:eastAsia="ru-RU"/>
        </w:rPr>
        <w:t xml:space="preserve"> Л.Р</w:t>
      </w:r>
      <w:r w:rsidRPr="00864AC8" w:rsidR="00700C06">
        <w:rPr>
          <w:rFonts w:ascii="Times New Roman" w:hAnsi="Times New Roman"/>
          <w:szCs w:val="28"/>
          <w:lang w:eastAsia="ru-RU"/>
        </w:rPr>
        <w:t>.</w:t>
      </w:r>
      <w:r w:rsidRPr="00864AC8">
        <w:rPr>
          <w:rFonts w:ascii="Times New Roman" w:hAnsi="Times New Roman"/>
          <w:szCs w:val="28"/>
          <w:lang w:eastAsia="ru-RU"/>
        </w:rPr>
        <w:t>,</w:t>
      </w:r>
    </w:p>
    <w:p w:rsidR="00635F01" w:rsidRPr="00864AC8" w:rsidP="001077B2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szCs w:val="28"/>
          <w:lang w:eastAsia="ru-RU"/>
        </w:rPr>
      </w:pPr>
      <w:r w:rsidRPr="00864AC8">
        <w:rPr>
          <w:rFonts w:ascii="Times New Roman" w:hAnsi="Times New Roman"/>
          <w:szCs w:val="28"/>
          <w:lang w:eastAsia="ru-RU"/>
        </w:rPr>
        <w:t xml:space="preserve">с участием </w:t>
      </w:r>
      <w:r w:rsidRPr="00864AC8">
        <w:rPr>
          <w:rFonts w:ascii="Times New Roman" w:hAnsi="Times New Roman"/>
          <w:szCs w:val="28"/>
          <w:lang w:eastAsia="ru-RU"/>
        </w:rPr>
        <w:t xml:space="preserve">государственного обвинителя </w:t>
      </w:r>
      <w:r w:rsidRPr="00864AC8">
        <w:rPr>
          <w:rFonts w:ascii="Times New Roman" w:hAnsi="Times New Roman"/>
          <w:szCs w:val="28"/>
          <w:lang w:eastAsia="ru-RU"/>
        </w:rPr>
        <w:t>–п</w:t>
      </w:r>
      <w:r w:rsidRPr="00864AC8">
        <w:rPr>
          <w:rFonts w:ascii="Times New Roman" w:hAnsi="Times New Roman"/>
          <w:szCs w:val="28"/>
          <w:lang w:eastAsia="ru-RU"/>
        </w:rPr>
        <w:t xml:space="preserve">омощника прокурора г. Евпатория </w:t>
      </w:r>
      <w:r w:rsidRPr="00864AC8" w:rsidR="00E4645C">
        <w:rPr>
          <w:rFonts w:ascii="Times New Roman" w:hAnsi="Times New Roman"/>
          <w:szCs w:val="28"/>
          <w:lang w:eastAsia="ru-RU"/>
        </w:rPr>
        <w:t>Подорожнего</w:t>
      </w:r>
      <w:r w:rsidRPr="00864AC8" w:rsidR="00E4645C">
        <w:rPr>
          <w:rFonts w:ascii="Times New Roman" w:hAnsi="Times New Roman"/>
          <w:szCs w:val="28"/>
          <w:lang w:eastAsia="ru-RU"/>
        </w:rPr>
        <w:t xml:space="preserve"> П.К</w:t>
      </w:r>
      <w:r w:rsidRPr="00864AC8" w:rsidR="00A43BD3">
        <w:rPr>
          <w:rFonts w:ascii="Times New Roman" w:hAnsi="Times New Roman"/>
          <w:szCs w:val="28"/>
          <w:lang w:eastAsia="ru-RU"/>
        </w:rPr>
        <w:t>.</w:t>
      </w:r>
      <w:r w:rsidRPr="00864AC8">
        <w:rPr>
          <w:rFonts w:ascii="Times New Roman" w:hAnsi="Times New Roman"/>
          <w:szCs w:val="28"/>
          <w:lang w:eastAsia="ru-RU"/>
        </w:rPr>
        <w:t>,</w:t>
      </w:r>
    </w:p>
    <w:p w:rsidR="000633FA" w:rsidRPr="00864AC8" w:rsidP="001077B2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szCs w:val="28"/>
          <w:lang w:eastAsia="ru-RU"/>
        </w:rPr>
      </w:pPr>
      <w:r w:rsidRPr="00864AC8">
        <w:rPr>
          <w:rFonts w:ascii="Times New Roman" w:hAnsi="Times New Roman"/>
          <w:szCs w:val="28"/>
          <w:lang w:eastAsia="ru-RU"/>
        </w:rPr>
        <w:t>потерпевше</w:t>
      </w:r>
      <w:r w:rsidRPr="00864AC8" w:rsidR="00FF54BE">
        <w:rPr>
          <w:rFonts w:ascii="Times New Roman" w:hAnsi="Times New Roman"/>
          <w:szCs w:val="28"/>
          <w:lang w:eastAsia="ru-RU"/>
        </w:rPr>
        <w:t xml:space="preserve">го </w:t>
      </w:r>
      <w:r w:rsidRPr="00864AC8" w:rsidR="00864AC8">
        <w:rPr>
          <w:szCs w:val="28"/>
        </w:rPr>
        <w:t>***</w:t>
      </w:r>
      <w:r w:rsidRPr="00864AC8" w:rsidR="00FF54BE">
        <w:rPr>
          <w:rFonts w:ascii="Times New Roman" w:hAnsi="Times New Roman"/>
          <w:szCs w:val="28"/>
          <w:lang w:eastAsia="ru-RU"/>
        </w:rPr>
        <w:t>.,</w:t>
      </w:r>
      <w:r w:rsidRPr="00864AC8">
        <w:rPr>
          <w:rFonts w:ascii="Times New Roman" w:hAnsi="Times New Roman"/>
          <w:szCs w:val="28"/>
          <w:lang w:eastAsia="ru-RU"/>
        </w:rPr>
        <w:t xml:space="preserve"> </w:t>
      </w:r>
    </w:p>
    <w:p w:rsidR="00635F01" w:rsidRPr="00864AC8" w:rsidP="001077B2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szCs w:val="28"/>
          <w:lang w:eastAsia="ru-RU"/>
        </w:rPr>
      </w:pPr>
      <w:r w:rsidRPr="00864AC8">
        <w:rPr>
          <w:rFonts w:ascii="Times New Roman" w:hAnsi="Times New Roman"/>
          <w:szCs w:val="28"/>
          <w:lang w:eastAsia="ru-RU"/>
        </w:rPr>
        <w:t xml:space="preserve">защитника – адвоката </w:t>
      </w:r>
      <w:r w:rsidRPr="00864AC8" w:rsidR="00E4645C">
        <w:rPr>
          <w:rFonts w:ascii="Times New Roman" w:hAnsi="Times New Roman"/>
          <w:szCs w:val="28"/>
          <w:lang w:eastAsia="ru-RU"/>
        </w:rPr>
        <w:t>Карлашенко</w:t>
      </w:r>
      <w:r w:rsidRPr="00864AC8" w:rsidR="00E4645C">
        <w:rPr>
          <w:rFonts w:ascii="Times New Roman" w:hAnsi="Times New Roman"/>
          <w:szCs w:val="28"/>
          <w:lang w:eastAsia="ru-RU"/>
        </w:rPr>
        <w:t xml:space="preserve"> А.М</w:t>
      </w:r>
      <w:r w:rsidRPr="00864AC8" w:rsidR="005A5990">
        <w:rPr>
          <w:rFonts w:ascii="Times New Roman" w:hAnsi="Times New Roman"/>
          <w:szCs w:val="28"/>
          <w:lang w:eastAsia="ru-RU"/>
        </w:rPr>
        <w:t>.</w:t>
      </w:r>
      <w:r w:rsidRPr="00864AC8" w:rsidR="00FC7879">
        <w:rPr>
          <w:rFonts w:ascii="Times New Roman" w:hAnsi="Times New Roman"/>
          <w:szCs w:val="28"/>
          <w:lang w:eastAsia="ru-RU"/>
        </w:rPr>
        <w:t>,</w:t>
      </w:r>
    </w:p>
    <w:p w:rsidR="00635F01" w:rsidRPr="00864AC8" w:rsidP="001077B2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szCs w:val="28"/>
          <w:lang w:eastAsia="ru-RU"/>
        </w:rPr>
      </w:pPr>
      <w:r w:rsidRPr="00864AC8">
        <w:rPr>
          <w:rFonts w:ascii="Times New Roman" w:hAnsi="Times New Roman"/>
          <w:szCs w:val="28"/>
          <w:lang w:eastAsia="ru-RU"/>
        </w:rPr>
        <w:t>подсудимо</w:t>
      </w:r>
      <w:r w:rsidRPr="00864AC8" w:rsidR="007B790A">
        <w:rPr>
          <w:rFonts w:ascii="Times New Roman" w:hAnsi="Times New Roman"/>
          <w:szCs w:val="28"/>
          <w:lang w:eastAsia="ru-RU"/>
        </w:rPr>
        <w:t>го</w:t>
      </w:r>
      <w:r w:rsidRPr="00864AC8">
        <w:rPr>
          <w:rFonts w:ascii="Times New Roman" w:hAnsi="Times New Roman"/>
          <w:szCs w:val="28"/>
          <w:lang w:eastAsia="ru-RU"/>
        </w:rPr>
        <w:t xml:space="preserve"> </w:t>
      </w:r>
      <w:r w:rsidRPr="00864AC8" w:rsidR="00E4645C">
        <w:rPr>
          <w:rFonts w:ascii="Times New Roman" w:hAnsi="Times New Roman"/>
          <w:szCs w:val="28"/>
          <w:lang w:eastAsia="ru-RU"/>
        </w:rPr>
        <w:t>Кононенко М.М</w:t>
      </w:r>
      <w:r w:rsidRPr="00864AC8">
        <w:rPr>
          <w:rFonts w:ascii="Times New Roman" w:hAnsi="Times New Roman"/>
          <w:szCs w:val="28"/>
          <w:lang w:eastAsia="ru-RU"/>
        </w:rPr>
        <w:t>.,</w:t>
      </w:r>
    </w:p>
    <w:p w:rsidR="00635F01" w:rsidRPr="00864AC8" w:rsidP="001077B2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864AC8">
        <w:rPr>
          <w:rFonts w:ascii="Times New Roman" w:hAnsi="Times New Roman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FF54BE" w:rsidRPr="00864AC8" w:rsidP="0068090E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864AC8">
        <w:rPr>
          <w:rFonts w:ascii="Times New Roman" w:hAnsi="Times New Roman"/>
          <w:b/>
          <w:szCs w:val="28"/>
          <w:lang w:eastAsia="ru-RU"/>
        </w:rPr>
        <w:t>Кононенко Михаила Михайловича</w:t>
      </w:r>
      <w:r w:rsidRPr="00864AC8" w:rsidR="00635F01">
        <w:rPr>
          <w:rFonts w:ascii="Times New Roman" w:hAnsi="Times New Roman"/>
          <w:b/>
          <w:szCs w:val="28"/>
          <w:lang w:eastAsia="ru-RU"/>
        </w:rPr>
        <w:t>,</w:t>
      </w:r>
      <w:r w:rsidRPr="00864AC8" w:rsidR="005A5990">
        <w:rPr>
          <w:rFonts w:ascii="Times New Roman" w:hAnsi="Times New Roman"/>
          <w:b/>
          <w:szCs w:val="28"/>
          <w:lang w:eastAsia="ru-RU"/>
        </w:rPr>
        <w:t xml:space="preserve"> </w:t>
      </w:r>
      <w:r w:rsidRPr="00864AC8" w:rsidR="00864AC8">
        <w:rPr>
          <w:szCs w:val="28"/>
        </w:rPr>
        <w:t>***</w:t>
      </w:r>
      <w:r w:rsidRPr="00864AC8">
        <w:rPr>
          <w:rFonts w:ascii="Times New Roman" w:hAnsi="Times New Roman"/>
          <w:szCs w:val="28"/>
          <w:lang w:eastAsia="ru-RU"/>
        </w:rPr>
        <w:t xml:space="preserve">, </w:t>
      </w:r>
    </w:p>
    <w:p w:rsidR="00635F01" w:rsidRPr="00864AC8" w:rsidP="001077B2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864AC8">
        <w:rPr>
          <w:rFonts w:ascii="Times New Roman" w:hAnsi="Times New Roman"/>
          <w:szCs w:val="28"/>
          <w:lang w:eastAsia="ru-RU"/>
        </w:rPr>
        <w:t xml:space="preserve">в совершении преступления, предусмотренного  ст. </w:t>
      </w:r>
      <w:r w:rsidRPr="00864AC8" w:rsidR="00FC7879">
        <w:rPr>
          <w:rFonts w:ascii="Times New Roman" w:hAnsi="Times New Roman"/>
          <w:szCs w:val="28"/>
          <w:lang w:eastAsia="ru-RU"/>
        </w:rPr>
        <w:t>11</w:t>
      </w:r>
      <w:r w:rsidRPr="00864AC8" w:rsidR="00FF54BE">
        <w:rPr>
          <w:rFonts w:ascii="Times New Roman" w:hAnsi="Times New Roman"/>
          <w:szCs w:val="28"/>
          <w:lang w:eastAsia="ru-RU"/>
        </w:rPr>
        <w:t>2</w:t>
      </w:r>
      <w:r w:rsidRPr="00864AC8" w:rsidR="00C60F3C">
        <w:rPr>
          <w:rFonts w:ascii="Times New Roman" w:hAnsi="Times New Roman"/>
          <w:szCs w:val="28"/>
          <w:lang w:eastAsia="ru-RU"/>
        </w:rPr>
        <w:t xml:space="preserve"> ч.</w:t>
      </w:r>
      <w:r w:rsidRPr="00864AC8" w:rsidR="00A43BD3">
        <w:rPr>
          <w:rFonts w:ascii="Times New Roman" w:hAnsi="Times New Roman"/>
          <w:szCs w:val="28"/>
          <w:lang w:eastAsia="ru-RU"/>
        </w:rPr>
        <w:t>1</w:t>
      </w:r>
      <w:r w:rsidRPr="00864AC8">
        <w:rPr>
          <w:rFonts w:ascii="Times New Roman" w:hAnsi="Times New Roman"/>
          <w:szCs w:val="28"/>
          <w:lang w:eastAsia="ru-RU"/>
        </w:rPr>
        <w:t xml:space="preserve"> У</w:t>
      </w:r>
      <w:r w:rsidRPr="00864AC8" w:rsidR="00D10670">
        <w:rPr>
          <w:rFonts w:ascii="Times New Roman" w:hAnsi="Times New Roman"/>
          <w:szCs w:val="28"/>
          <w:lang w:eastAsia="ru-RU"/>
        </w:rPr>
        <w:t xml:space="preserve">головного кодекса </w:t>
      </w:r>
      <w:r w:rsidRPr="00864AC8">
        <w:rPr>
          <w:rFonts w:ascii="Times New Roman" w:hAnsi="Times New Roman"/>
          <w:szCs w:val="28"/>
          <w:lang w:eastAsia="ru-RU"/>
        </w:rPr>
        <w:t xml:space="preserve"> Р</w:t>
      </w:r>
      <w:r w:rsidRPr="00864AC8" w:rsidR="00D10670">
        <w:rPr>
          <w:rFonts w:ascii="Times New Roman" w:hAnsi="Times New Roman"/>
          <w:szCs w:val="28"/>
          <w:lang w:eastAsia="ru-RU"/>
        </w:rPr>
        <w:t>оссийской Федерации</w:t>
      </w:r>
      <w:r w:rsidRPr="00864AC8">
        <w:rPr>
          <w:rFonts w:ascii="Times New Roman" w:hAnsi="Times New Roman"/>
          <w:szCs w:val="28"/>
          <w:lang w:eastAsia="ru-RU"/>
        </w:rPr>
        <w:t>,</w:t>
      </w:r>
    </w:p>
    <w:p w:rsidR="00635F01" w:rsidRPr="00864AC8" w:rsidP="001077B2">
      <w:pPr>
        <w:tabs>
          <w:tab w:val="left" w:pos="567"/>
        </w:tabs>
        <w:spacing w:after="0" w:line="0" w:lineRule="atLeast"/>
        <w:ind w:firstLine="567"/>
        <w:jc w:val="center"/>
        <w:rPr>
          <w:rFonts w:ascii="Times New Roman" w:hAnsi="Times New Roman"/>
          <w:szCs w:val="28"/>
          <w:lang w:eastAsia="ru-RU"/>
        </w:rPr>
      </w:pPr>
      <w:r w:rsidRPr="00864AC8">
        <w:rPr>
          <w:rFonts w:ascii="Times New Roman" w:hAnsi="Times New Roman"/>
          <w:szCs w:val="28"/>
          <w:lang w:eastAsia="ru-RU"/>
        </w:rPr>
        <w:t>УСТАНОВИЛ:</w:t>
      </w:r>
    </w:p>
    <w:p w:rsidR="00635F01" w:rsidRPr="00864AC8" w:rsidP="001077B2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864AC8">
        <w:rPr>
          <w:rFonts w:ascii="Times New Roman" w:hAnsi="Times New Roman"/>
          <w:szCs w:val="28"/>
          <w:lang w:eastAsia="ru-RU"/>
        </w:rPr>
        <w:t>Кононенко М.М</w:t>
      </w:r>
      <w:r w:rsidRPr="00864AC8" w:rsidR="00FC7879">
        <w:rPr>
          <w:rFonts w:ascii="Times New Roman" w:hAnsi="Times New Roman"/>
          <w:szCs w:val="28"/>
          <w:lang w:eastAsia="ru-RU"/>
        </w:rPr>
        <w:t>.</w:t>
      </w:r>
      <w:r w:rsidRPr="00864AC8">
        <w:rPr>
          <w:rFonts w:ascii="Times New Roman" w:hAnsi="Times New Roman"/>
          <w:szCs w:val="28"/>
          <w:lang w:eastAsia="ru-RU"/>
        </w:rPr>
        <w:t xml:space="preserve"> </w:t>
      </w:r>
      <w:r w:rsidRPr="00864AC8" w:rsidR="00C60F3C">
        <w:rPr>
          <w:rFonts w:ascii="Times New Roman" w:hAnsi="Times New Roman"/>
          <w:szCs w:val="28"/>
          <w:lang w:eastAsia="ru-RU"/>
        </w:rPr>
        <w:t xml:space="preserve">совершил </w:t>
      </w:r>
      <w:r w:rsidRPr="00864AC8">
        <w:rPr>
          <w:rFonts w:ascii="Times New Roman" w:hAnsi="Times New Roman"/>
          <w:szCs w:val="28"/>
          <w:lang w:eastAsia="ru-RU"/>
        </w:rPr>
        <w:t>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</w:t>
      </w:r>
      <w:r w:rsidRPr="00864AC8" w:rsidR="00A43BD3">
        <w:rPr>
          <w:rFonts w:ascii="Times New Roman" w:hAnsi="Times New Roman"/>
          <w:szCs w:val="28"/>
          <w:lang w:eastAsia="ru-RU"/>
        </w:rPr>
        <w:t>.</w:t>
      </w:r>
    </w:p>
    <w:p w:rsidR="00635F01" w:rsidRPr="00864AC8" w:rsidP="001077B2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864AC8">
        <w:rPr>
          <w:rFonts w:ascii="Times New Roman" w:hAnsi="Times New Roman"/>
          <w:szCs w:val="28"/>
          <w:lang w:eastAsia="ru-RU"/>
        </w:rPr>
        <w:t xml:space="preserve">Преступление </w:t>
      </w:r>
      <w:r w:rsidRPr="00864AC8" w:rsidR="007B790A">
        <w:rPr>
          <w:rFonts w:ascii="Times New Roman" w:hAnsi="Times New Roman"/>
          <w:szCs w:val="28"/>
          <w:lang w:eastAsia="ru-RU"/>
        </w:rPr>
        <w:t>им</w:t>
      </w:r>
      <w:r w:rsidRPr="00864AC8">
        <w:rPr>
          <w:rFonts w:ascii="Times New Roman" w:hAnsi="Times New Roman"/>
          <w:szCs w:val="28"/>
          <w:lang w:eastAsia="ru-RU"/>
        </w:rPr>
        <w:t xml:space="preserve"> совершено при следующих обстоятельствах.</w:t>
      </w:r>
    </w:p>
    <w:p w:rsidR="00F04E75" w:rsidRPr="00864AC8" w:rsidP="00F04E75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Cs w:val="28"/>
          <w:lang w:eastAsia="ru-RU"/>
        </w:rPr>
      </w:pPr>
      <w:r w:rsidRPr="00864AC8">
        <w:rPr>
          <w:szCs w:val="28"/>
        </w:rPr>
        <w:t>***</w:t>
      </w:r>
      <w:r w:rsidRPr="00864AC8">
        <w:rPr>
          <w:rFonts w:ascii="Times New Roman" w:eastAsia="Times New Roman" w:hAnsi="Times New Roman"/>
          <w:szCs w:val="28"/>
          <w:lang w:eastAsia="ru-RU"/>
        </w:rPr>
        <w:t xml:space="preserve">года примерно в </w:t>
      </w:r>
      <w:r w:rsidRPr="00864AC8">
        <w:rPr>
          <w:szCs w:val="28"/>
        </w:rPr>
        <w:t>***</w:t>
      </w:r>
      <w:r w:rsidRPr="00864AC8">
        <w:rPr>
          <w:rFonts w:ascii="Times New Roman" w:eastAsia="Times New Roman" w:hAnsi="Times New Roman"/>
          <w:szCs w:val="28"/>
          <w:lang w:eastAsia="ru-RU"/>
        </w:rPr>
        <w:t xml:space="preserve">, Кононенко М.М., находясь возле детской площадки, напротив подъезда № </w:t>
      </w:r>
      <w:r w:rsidRPr="00864AC8">
        <w:rPr>
          <w:szCs w:val="28"/>
        </w:rPr>
        <w:t>***</w:t>
      </w:r>
      <w:r w:rsidRPr="00864AC8">
        <w:rPr>
          <w:rFonts w:ascii="Times New Roman" w:eastAsia="Times New Roman" w:hAnsi="Times New Roman"/>
          <w:szCs w:val="28"/>
          <w:lang w:eastAsia="ru-RU"/>
        </w:rPr>
        <w:t xml:space="preserve">, в ходе конфликта, возникшего на почве внезапно возникших личных неприязненных отношений, с </w:t>
      </w:r>
      <w:r w:rsidRPr="00864AC8">
        <w:rPr>
          <w:szCs w:val="28"/>
        </w:rPr>
        <w:t>***</w:t>
      </w:r>
      <w:r w:rsidRPr="00864AC8">
        <w:rPr>
          <w:rFonts w:ascii="Times New Roman" w:eastAsia="Times New Roman" w:hAnsi="Times New Roman"/>
          <w:szCs w:val="28"/>
          <w:lang w:eastAsia="ru-RU"/>
        </w:rPr>
        <w:t xml:space="preserve">., осознавая общественную опасность своих действий, предвидя возможность наступления общественно опасных последствий и желая их наступления, с целью причинения вреда здоровью </w:t>
      </w:r>
      <w:r w:rsidRPr="00864AC8">
        <w:rPr>
          <w:szCs w:val="28"/>
        </w:rPr>
        <w:t>***</w:t>
      </w:r>
      <w:r w:rsidRPr="00864AC8">
        <w:rPr>
          <w:rFonts w:ascii="Times New Roman" w:eastAsia="Times New Roman" w:hAnsi="Times New Roman"/>
          <w:szCs w:val="28"/>
          <w:lang w:eastAsia="ru-RU"/>
        </w:rPr>
        <w:t>подошел к последнему и нанес один удар кулаком левой руки в  лицо потерпевшему, который пришелся в</w:t>
      </w:r>
      <w:r w:rsidRPr="00864AC8">
        <w:rPr>
          <w:rFonts w:ascii="Times New Roman" w:eastAsia="Times New Roman" w:hAnsi="Times New Roman"/>
          <w:szCs w:val="28"/>
          <w:lang w:eastAsia="ru-RU"/>
        </w:rPr>
        <w:t xml:space="preserve"> правую скуловую область. В результате преступных действий Кононенко М.М. потерпевшему </w:t>
      </w:r>
      <w:r w:rsidRPr="00864AC8">
        <w:rPr>
          <w:szCs w:val="28"/>
        </w:rPr>
        <w:t>***</w:t>
      </w:r>
      <w:r w:rsidRPr="00864AC8">
        <w:rPr>
          <w:rFonts w:ascii="Times New Roman" w:eastAsia="Times New Roman" w:hAnsi="Times New Roman"/>
          <w:szCs w:val="28"/>
          <w:lang w:eastAsia="ru-RU"/>
        </w:rPr>
        <w:t>причинены телесные повреждения в виде   кровоподтека на лице, ушибленной раны у наружного угла правого глаза, кровоизлияние в склеру правого глаза, перелома правой скуловой кости.</w:t>
      </w:r>
    </w:p>
    <w:p w:rsidR="00F04E75" w:rsidRPr="00864AC8" w:rsidP="00F04E75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Cs w:val="28"/>
          <w:lang w:eastAsia="ru-RU"/>
        </w:rPr>
      </w:pPr>
      <w:r w:rsidRPr="00864AC8">
        <w:rPr>
          <w:rFonts w:ascii="Times New Roman" w:eastAsia="Times New Roman" w:hAnsi="Times New Roman"/>
          <w:szCs w:val="28"/>
          <w:lang w:eastAsia="ru-RU"/>
        </w:rPr>
        <w:t>Согласно заключения эксперта №</w:t>
      </w:r>
      <w:r w:rsidRPr="00864AC8" w:rsidR="00864AC8">
        <w:rPr>
          <w:szCs w:val="28"/>
        </w:rPr>
        <w:t>***</w:t>
      </w:r>
      <w:r w:rsidRPr="00864AC8">
        <w:rPr>
          <w:rFonts w:ascii="Times New Roman" w:eastAsia="Times New Roman" w:hAnsi="Times New Roman"/>
          <w:szCs w:val="28"/>
          <w:lang w:eastAsia="ru-RU"/>
        </w:rPr>
        <w:t xml:space="preserve">от </w:t>
      </w:r>
      <w:r w:rsidRPr="00864AC8" w:rsidR="00864AC8">
        <w:rPr>
          <w:szCs w:val="28"/>
        </w:rPr>
        <w:t>***</w:t>
      </w:r>
      <w:r w:rsidRPr="00864AC8">
        <w:rPr>
          <w:rFonts w:ascii="Times New Roman" w:eastAsia="Times New Roman" w:hAnsi="Times New Roman"/>
          <w:szCs w:val="28"/>
          <w:lang w:eastAsia="ru-RU"/>
        </w:rPr>
        <w:t xml:space="preserve">г. у </w:t>
      </w:r>
      <w:r w:rsidRPr="00864AC8" w:rsidR="00864AC8">
        <w:rPr>
          <w:szCs w:val="28"/>
        </w:rPr>
        <w:t>***</w:t>
      </w:r>
      <w:r w:rsidRPr="00864AC8">
        <w:rPr>
          <w:rFonts w:ascii="Times New Roman" w:eastAsia="Times New Roman" w:hAnsi="Times New Roman"/>
          <w:szCs w:val="28"/>
          <w:lang w:eastAsia="ru-RU"/>
        </w:rPr>
        <w:t xml:space="preserve">обнаружены телесные повреждения в виде кровоподтека на лице; ушибленной раны у наружного угла правого глаза (потребовавшей хирургической обработки и наложения швов); кровоизлияния в </w:t>
      </w:r>
      <w:r w:rsidRPr="00864AC8">
        <w:rPr>
          <w:rFonts w:ascii="Times New Roman" w:eastAsia="Times New Roman" w:hAnsi="Times New Roman"/>
          <w:szCs w:val="28"/>
          <w:lang w:eastAsia="ru-RU"/>
        </w:rPr>
        <w:t>с</w:t>
      </w:r>
      <w:r w:rsidRPr="00864AC8">
        <w:rPr>
          <w:rFonts w:ascii="Times New Roman" w:eastAsia="Times New Roman" w:hAnsi="Times New Roman"/>
          <w:szCs w:val="28"/>
          <w:lang w:eastAsia="ru-RU"/>
        </w:rPr>
        <w:t xml:space="preserve"> склеру правого глаза; перелома правой скуловой кости (подтвержденного рентгенологическим исследованием и операцией), которые образовались от дейс</w:t>
      </w:r>
      <w:r w:rsidRPr="00864AC8" w:rsidR="00F13F5B">
        <w:rPr>
          <w:rFonts w:ascii="Times New Roman" w:eastAsia="Times New Roman" w:hAnsi="Times New Roman"/>
          <w:szCs w:val="28"/>
          <w:lang w:eastAsia="ru-RU"/>
        </w:rPr>
        <w:t>твия тупого предмета, в срок</w:t>
      </w:r>
      <w:r w:rsidRPr="00864AC8">
        <w:rPr>
          <w:rFonts w:ascii="Times New Roman" w:eastAsia="Times New Roman" w:hAnsi="Times New Roman"/>
          <w:szCs w:val="28"/>
          <w:lang w:eastAsia="ru-RU"/>
        </w:rPr>
        <w:t xml:space="preserve"> не противоречащий </w:t>
      </w:r>
      <w:r w:rsidRPr="00864AC8" w:rsidR="00864AC8">
        <w:rPr>
          <w:szCs w:val="28"/>
        </w:rPr>
        <w:t>***</w:t>
      </w:r>
      <w:r w:rsidRPr="00864AC8">
        <w:rPr>
          <w:rFonts w:ascii="Times New Roman" w:eastAsia="Times New Roman" w:hAnsi="Times New Roman"/>
          <w:szCs w:val="28"/>
          <w:lang w:eastAsia="ru-RU"/>
        </w:rPr>
        <w:t>г</w:t>
      </w:r>
    </w:p>
    <w:p w:rsidR="00ED04E7" w:rsidRPr="00864AC8" w:rsidP="00F04E75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Cs w:val="28"/>
          <w:lang w:eastAsia="ru-RU"/>
        </w:rPr>
      </w:pPr>
      <w:r w:rsidRPr="00864AC8">
        <w:rPr>
          <w:rFonts w:ascii="Times New Roman" w:eastAsia="Times New Roman" w:hAnsi="Times New Roman"/>
          <w:szCs w:val="28"/>
          <w:lang w:eastAsia="ru-RU"/>
        </w:rPr>
        <w:t>Указанные телесные повреждения причинили средней тяжести вред здоровью, как повлекшие временное нарушение функции органов и (или) систем (временная нетрудоспособность), продолжительностью свыше трех недель (более 21 дня) (согласно п.7.1.</w:t>
      </w:r>
      <w:r w:rsidRPr="00864AC8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864AC8">
        <w:rPr>
          <w:rFonts w:ascii="Times New Roman" w:eastAsia="Times New Roman" w:hAnsi="Times New Roman"/>
          <w:szCs w:val="28"/>
          <w:lang w:eastAsia="ru-RU"/>
        </w:rPr>
        <w:t>«Медицинских критериев определения степени тяжести вреда, причиненного здоровью человека», утвержденных Приказом МЗ и СР РФ от 24.04.2008 года №194н).</w:t>
      </w:r>
    </w:p>
    <w:p w:rsidR="001E4E3B" w:rsidRPr="00864AC8" w:rsidP="00ED04E7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/>
          <w:szCs w:val="28"/>
        </w:rPr>
      </w:pPr>
      <w:r w:rsidRPr="00864AC8">
        <w:rPr>
          <w:rFonts w:ascii="Times New Roman" w:hAnsi="Times New Roman"/>
          <w:szCs w:val="28"/>
        </w:rPr>
        <w:t xml:space="preserve">При ознакомлении с материалами уголовного дела в ходе предварительного следствия </w:t>
      </w:r>
      <w:r w:rsidRPr="00864AC8" w:rsidR="00F04E75">
        <w:rPr>
          <w:rFonts w:ascii="Times New Roman" w:hAnsi="Times New Roman"/>
          <w:szCs w:val="28"/>
        </w:rPr>
        <w:t>Кононенко М.М</w:t>
      </w:r>
      <w:r w:rsidRPr="00864AC8" w:rsidR="00ED04E7">
        <w:rPr>
          <w:rFonts w:ascii="Times New Roman" w:hAnsi="Times New Roman"/>
          <w:szCs w:val="28"/>
        </w:rPr>
        <w:t>.</w:t>
      </w:r>
      <w:r w:rsidRPr="00864AC8" w:rsidR="00FC7879">
        <w:rPr>
          <w:rFonts w:ascii="Times New Roman" w:hAnsi="Times New Roman"/>
          <w:szCs w:val="28"/>
        </w:rPr>
        <w:t xml:space="preserve"> </w:t>
      </w:r>
      <w:r w:rsidRPr="00864AC8" w:rsidR="003C7DE3">
        <w:rPr>
          <w:rFonts w:ascii="Times New Roman" w:hAnsi="Times New Roman"/>
          <w:szCs w:val="28"/>
        </w:rPr>
        <w:t>заявил</w:t>
      </w:r>
      <w:r w:rsidRPr="00864AC8">
        <w:rPr>
          <w:rFonts w:ascii="Times New Roman" w:hAnsi="Times New Roman"/>
          <w:szCs w:val="28"/>
        </w:rPr>
        <w:t xml:space="preserve"> ходатайство о постановлении приговора без проведения судебного разбирательства.</w:t>
      </w:r>
    </w:p>
    <w:p w:rsidR="00635F01" w:rsidRPr="00864AC8" w:rsidP="001077B2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864AC8">
        <w:rPr>
          <w:rFonts w:ascii="Times New Roman" w:hAnsi="Times New Roman"/>
          <w:szCs w:val="28"/>
          <w:lang w:eastAsia="ru-RU"/>
        </w:rPr>
        <w:t>В судебном заседании подсудим</w:t>
      </w:r>
      <w:r w:rsidRPr="00864AC8" w:rsidR="007B790A">
        <w:rPr>
          <w:rFonts w:ascii="Times New Roman" w:hAnsi="Times New Roman"/>
          <w:szCs w:val="28"/>
          <w:lang w:eastAsia="ru-RU"/>
        </w:rPr>
        <w:t>ый</w:t>
      </w:r>
      <w:r w:rsidRPr="00864AC8">
        <w:rPr>
          <w:rFonts w:ascii="Times New Roman" w:hAnsi="Times New Roman"/>
          <w:szCs w:val="28"/>
          <w:lang w:eastAsia="ru-RU"/>
        </w:rPr>
        <w:t xml:space="preserve"> </w:t>
      </w:r>
      <w:r w:rsidRPr="00864AC8" w:rsidR="00F04E75">
        <w:rPr>
          <w:rFonts w:ascii="Times New Roman" w:hAnsi="Times New Roman"/>
          <w:szCs w:val="28"/>
        </w:rPr>
        <w:t>Кононенко М.М</w:t>
      </w:r>
      <w:r w:rsidRPr="00864AC8" w:rsidR="00FC7879">
        <w:rPr>
          <w:rFonts w:ascii="Times New Roman" w:hAnsi="Times New Roman"/>
          <w:szCs w:val="28"/>
        </w:rPr>
        <w:t xml:space="preserve">. </w:t>
      </w:r>
      <w:r w:rsidRPr="00864AC8" w:rsidR="003C7DE3">
        <w:rPr>
          <w:rFonts w:ascii="Times New Roman" w:hAnsi="Times New Roman"/>
          <w:szCs w:val="28"/>
        </w:rPr>
        <w:t>поддержал</w:t>
      </w:r>
      <w:r w:rsidRPr="00864AC8" w:rsidR="005A5990">
        <w:rPr>
          <w:rFonts w:ascii="Times New Roman" w:hAnsi="Times New Roman"/>
          <w:szCs w:val="28"/>
        </w:rPr>
        <w:t xml:space="preserve"> </w:t>
      </w:r>
      <w:r w:rsidRPr="00864AC8">
        <w:rPr>
          <w:rFonts w:ascii="Times New Roman" w:hAnsi="Times New Roman"/>
          <w:szCs w:val="28"/>
          <w:lang w:eastAsia="ru-RU"/>
        </w:rPr>
        <w:t xml:space="preserve">заявленное </w:t>
      </w:r>
      <w:r w:rsidRPr="00864AC8">
        <w:rPr>
          <w:rFonts w:ascii="Times New Roman" w:hAnsi="Times New Roman"/>
          <w:szCs w:val="28"/>
          <w:lang w:eastAsia="ru-RU"/>
        </w:rPr>
        <w:t>ходатайство о постановлении приговора без проведения  судебного разбирательства и пояснил, что предъявленное обвинение е</w:t>
      </w:r>
      <w:r w:rsidRPr="00864AC8" w:rsidR="007B790A">
        <w:rPr>
          <w:rFonts w:ascii="Times New Roman" w:hAnsi="Times New Roman"/>
          <w:szCs w:val="28"/>
          <w:lang w:eastAsia="ru-RU"/>
        </w:rPr>
        <w:t>му</w:t>
      </w:r>
      <w:r w:rsidRPr="00864AC8">
        <w:rPr>
          <w:rFonts w:ascii="Times New Roman" w:hAnsi="Times New Roman"/>
          <w:szCs w:val="28"/>
          <w:lang w:eastAsia="ru-RU"/>
        </w:rPr>
        <w:t xml:space="preserve"> понятно, с обвинением соглас</w:t>
      </w:r>
      <w:r w:rsidRPr="00864AC8" w:rsidR="00EA2ABB">
        <w:rPr>
          <w:rFonts w:ascii="Times New Roman" w:hAnsi="Times New Roman"/>
          <w:szCs w:val="28"/>
          <w:lang w:eastAsia="ru-RU"/>
        </w:rPr>
        <w:t>ен</w:t>
      </w:r>
      <w:r w:rsidRPr="00864AC8">
        <w:rPr>
          <w:rFonts w:ascii="Times New Roman" w:hAnsi="Times New Roman"/>
          <w:szCs w:val="28"/>
          <w:lang w:eastAsia="ru-RU"/>
        </w:rPr>
        <w:t xml:space="preserve"> в полном объеме, обстоятельства совершения преступлени</w:t>
      </w:r>
      <w:r w:rsidRPr="00864AC8" w:rsidR="00562A84">
        <w:rPr>
          <w:rFonts w:ascii="Times New Roman" w:hAnsi="Times New Roman"/>
          <w:szCs w:val="28"/>
          <w:lang w:eastAsia="ru-RU"/>
        </w:rPr>
        <w:t>я</w:t>
      </w:r>
      <w:r w:rsidRPr="00864AC8">
        <w:rPr>
          <w:rFonts w:ascii="Times New Roman" w:hAnsi="Times New Roman"/>
          <w:szCs w:val="28"/>
          <w:lang w:eastAsia="ru-RU"/>
        </w:rPr>
        <w:t xml:space="preserve">, указанные в обвинительном </w:t>
      </w:r>
      <w:r w:rsidRPr="00864AC8" w:rsidR="00F04E75">
        <w:rPr>
          <w:rFonts w:ascii="Times New Roman" w:hAnsi="Times New Roman"/>
          <w:szCs w:val="28"/>
          <w:lang w:eastAsia="ru-RU"/>
        </w:rPr>
        <w:t>акте</w:t>
      </w:r>
      <w:r w:rsidRPr="00864AC8">
        <w:rPr>
          <w:rFonts w:ascii="Times New Roman" w:hAnsi="Times New Roman"/>
          <w:szCs w:val="28"/>
          <w:lang w:eastAsia="ru-RU"/>
        </w:rPr>
        <w:t xml:space="preserve"> и свою вину в предъявленн</w:t>
      </w:r>
      <w:r w:rsidRPr="00864AC8">
        <w:rPr>
          <w:rFonts w:ascii="Times New Roman" w:hAnsi="Times New Roman"/>
          <w:szCs w:val="28"/>
          <w:lang w:eastAsia="ru-RU"/>
        </w:rPr>
        <w:t>ом обвинении признает полностью,</w:t>
      </w:r>
      <w:r w:rsidRPr="00864AC8">
        <w:rPr>
          <w:rFonts w:ascii="Times New Roman" w:hAnsi="Times New Roman"/>
          <w:szCs w:val="28"/>
          <w:lang w:eastAsia="ru-RU"/>
        </w:rPr>
        <w:t xml:space="preserve">  данное ходатайство  заявлено добровольно и после консультации с защитником, он также осознает характер и  последствия</w:t>
      </w:r>
      <w:r w:rsidRPr="00864AC8">
        <w:rPr>
          <w:rFonts w:ascii="Times New Roman" w:hAnsi="Times New Roman"/>
          <w:szCs w:val="28"/>
          <w:lang w:eastAsia="ru-RU"/>
        </w:rPr>
        <w:t xml:space="preserve">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635F01" w:rsidRPr="00864AC8" w:rsidP="001077B2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864AC8">
        <w:rPr>
          <w:rFonts w:ascii="Times New Roman" w:hAnsi="Times New Roman"/>
          <w:szCs w:val="28"/>
          <w:lang w:eastAsia="ru-RU"/>
        </w:rPr>
        <w:t>Государ</w:t>
      </w:r>
      <w:r w:rsidRPr="00864AC8" w:rsidR="00A43BD3">
        <w:rPr>
          <w:rFonts w:ascii="Times New Roman" w:hAnsi="Times New Roman"/>
          <w:szCs w:val="28"/>
          <w:lang w:eastAsia="ru-RU"/>
        </w:rPr>
        <w:t>ственный обвинитель,  защитник</w:t>
      </w:r>
      <w:r w:rsidRPr="00864AC8">
        <w:rPr>
          <w:rFonts w:ascii="Times New Roman" w:hAnsi="Times New Roman"/>
          <w:szCs w:val="28"/>
          <w:lang w:eastAsia="ru-RU"/>
        </w:rPr>
        <w:t xml:space="preserve">, </w:t>
      </w:r>
      <w:r w:rsidRPr="00864AC8" w:rsidR="00741C35">
        <w:rPr>
          <w:rFonts w:ascii="Times New Roman" w:hAnsi="Times New Roman"/>
          <w:szCs w:val="28"/>
          <w:lang w:eastAsia="ru-RU"/>
        </w:rPr>
        <w:t>потерпев</w:t>
      </w:r>
      <w:r w:rsidRPr="00864AC8" w:rsidR="00FC7879">
        <w:rPr>
          <w:rFonts w:ascii="Times New Roman" w:hAnsi="Times New Roman"/>
          <w:szCs w:val="28"/>
          <w:lang w:eastAsia="ru-RU"/>
        </w:rPr>
        <w:t>ший</w:t>
      </w:r>
      <w:r w:rsidRPr="00864AC8" w:rsidR="00741C35">
        <w:rPr>
          <w:rFonts w:ascii="Times New Roman" w:hAnsi="Times New Roman"/>
          <w:szCs w:val="28"/>
          <w:lang w:eastAsia="ru-RU"/>
        </w:rPr>
        <w:t xml:space="preserve">, </w:t>
      </w:r>
      <w:r w:rsidRPr="00864AC8">
        <w:rPr>
          <w:rFonts w:ascii="Times New Roman" w:hAnsi="Times New Roman"/>
          <w:szCs w:val="28"/>
          <w:lang w:eastAsia="ru-RU"/>
        </w:rPr>
        <w:t>не возражали против заявленного ходатайства и принятия судебного решения без проведения судебного разбирательства.</w:t>
      </w:r>
    </w:p>
    <w:p w:rsidR="00635F01" w:rsidRPr="00864AC8" w:rsidP="001077B2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864AC8">
        <w:rPr>
          <w:rFonts w:ascii="Times New Roman" w:hAnsi="Times New Roman"/>
          <w:szCs w:val="28"/>
          <w:lang w:eastAsia="ru-RU"/>
        </w:rPr>
        <w:t>Поскольку подсудим</w:t>
      </w:r>
      <w:r w:rsidRPr="00864AC8" w:rsidR="007B790A">
        <w:rPr>
          <w:rFonts w:ascii="Times New Roman" w:hAnsi="Times New Roman"/>
          <w:szCs w:val="28"/>
          <w:lang w:eastAsia="ru-RU"/>
        </w:rPr>
        <w:t>ый</w:t>
      </w:r>
      <w:r w:rsidRPr="00864AC8">
        <w:rPr>
          <w:rFonts w:ascii="Times New Roman" w:hAnsi="Times New Roman"/>
          <w:szCs w:val="28"/>
          <w:lang w:eastAsia="ru-RU"/>
        </w:rPr>
        <w:t xml:space="preserve"> </w:t>
      </w:r>
      <w:r w:rsidRPr="00864AC8" w:rsidR="00F04E75">
        <w:rPr>
          <w:rFonts w:ascii="Times New Roman" w:hAnsi="Times New Roman"/>
          <w:szCs w:val="28"/>
        </w:rPr>
        <w:t>Кононенко М.М</w:t>
      </w:r>
      <w:r w:rsidRPr="00864AC8" w:rsidR="00FC7879">
        <w:rPr>
          <w:rFonts w:ascii="Times New Roman" w:hAnsi="Times New Roman"/>
          <w:szCs w:val="28"/>
        </w:rPr>
        <w:t xml:space="preserve">. </w:t>
      </w:r>
      <w:r w:rsidRPr="00864AC8">
        <w:rPr>
          <w:rFonts w:ascii="Times New Roman" w:hAnsi="Times New Roman"/>
          <w:szCs w:val="28"/>
          <w:lang w:eastAsia="ru-RU"/>
        </w:rPr>
        <w:t>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</w:t>
      </w:r>
      <w:r w:rsidRPr="00864AC8" w:rsidR="000B5986">
        <w:rPr>
          <w:rFonts w:ascii="Times New Roman" w:hAnsi="Times New Roman"/>
          <w:szCs w:val="28"/>
          <w:lang w:eastAsia="ru-RU"/>
        </w:rPr>
        <w:t>твенного обвинителя, защитника</w:t>
      </w:r>
      <w:r w:rsidRPr="00864AC8" w:rsidR="00741C35">
        <w:rPr>
          <w:rFonts w:ascii="Times New Roman" w:hAnsi="Times New Roman"/>
          <w:szCs w:val="28"/>
          <w:lang w:eastAsia="ru-RU"/>
        </w:rPr>
        <w:t>, потерпевше</w:t>
      </w:r>
      <w:r w:rsidRPr="00864AC8" w:rsidR="006C31E2">
        <w:rPr>
          <w:rFonts w:ascii="Times New Roman" w:hAnsi="Times New Roman"/>
          <w:szCs w:val="28"/>
          <w:lang w:eastAsia="ru-RU"/>
        </w:rPr>
        <w:t>го</w:t>
      </w:r>
      <w:r w:rsidRPr="00864AC8" w:rsidR="00741C35">
        <w:rPr>
          <w:rFonts w:ascii="Times New Roman" w:hAnsi="Times New Roman"/>
          <w:szCs w:val="28"/>
          <w:lang w:eastAsia="ru-RU"/>
        </w:rPr>
        <w:t xml:space="preserve">, </w:t>
      </w:r>
      <w:r w:rsidRPr="00864AC8" w:rsidR="000B5986">
        <w:rPr>
          <w:rFonts w:ascii="Times New Roman" w:hAnsi="Times New Roman"/>
          <w:szCs w:val="28"/>
          <w:lang w:eastAsia="ru-RU"/>
        </w:rPr>
        <w:t xml:space="preserve"> </w:t>
      </w:r>
      <w:r w:rsidRPr="00864AC8">
        <w:rPr>
          <w:rFonts w:ascii="Times New Roman" w:hAnsi="Times New Roman"/>
          <w:szCs w:val="28"/>
          <w:lang w:eastAsia="ru-RU"/>
        </w:rPr>
        <w:t xml:space="preserve">на принятие судебного решения без </w:t>
      </w:r>
      <w:r w:rsidRPr="00864AC8" w:rsidR="001C6878">
        <w:rPr>
          <w:rFonts w:ascii="Times New Roman" w:hAnsi="Times New Roman"/>
          <w:szCs w:val="28"/>
          <w:lang w:eastAsia="ru-RU"/>
        </w:rPr>
        <w:t>проведения судебного следствия</w:t>
      </w:r>
      <w:r w:rsidRPr="00864AC8">
        <w:rPr>
          <w:rFonts w:ascii="Times New Roman" w:hAnsi="Times New Roman"/>
          <w:szCs w:val="28"/>
          <w:lang w:eastAsia="ru-RU"/>
        </w:rPr>
        <w:t xml:space="preserve">, </w:t>
      </w:r>
      <w:r w:rsidRPr="00864AC8" w:rsidR="003A1479">
        <w:rPr>
          <w:rFonts w:ascii="Times New Roman" w:hAnsi="Times New Roman"/>
          <w:szCs w:val="28"/>
          <w:lang w:eastAsia="ru-RU"/>
        </w:rPr>
        <w:t>суд</w:t>
      </w:r>
      <w:r w:rsidRPr="00864AC8">
        <w:rPr>
          <w:rFonts w:ascii="Times New Roman" w:hAnsi="Times New Roman"/>
          <w:szCs w:val="28"/>
          <w:lang w:eastAsia="ru-RU"/>
        </w:rPr>
        <w:t xml:space="preserve"> считает возможным принять судебное решение</w:t>
      </w:r>
      <w:r w:rsidRPr="00864AC8">
        <w:rPr>
          <w:rFonts w:ascii="Times New Roman" w:hAnsi="Times New Roman"/>
          <w:szCs w:val="28"/>
          <w:lang w:eastAsia="ru-RU"/>
        </w:rPr>
        <w:t xml:space="preserve"> по делу без проведения судебного следствия. </w:t>
      </w:r>
    </w:p>
    <w:p w:rsidR="00906524" w:rsidRPr="00864AC8" w:rsidP="001077B2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864AC8">
        <w:rPr>
          <w:rFonts w:ascii="Times New Roman" w:hAnsi="Times New Roman"/>
          <w:szCs w:val="28"/>
          <w:lang w:eastAsia="ru-RU"/>
        </w:rPr>
        <w:t>Обвинение по уголовному делу суд признает обоснованным, и  подтвержденным доказательствами, собранными при проведении дознания, а также исследованными судом.</w:t>
      </w:r>
    </w:p>
    <w:p w:rsidR="00741C35" w:rsidRPr="00864AC8" w:rsidP="001077B2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864AC8">
        <w:rPr>
          <w:rFonts w:ascii="Times New Roman" w:hAnsi="Times New Roman"/>
          <w:szCs w:val="28"/>
          <w:lang w:eastAsia="ru-RU"/>
        </w:rPr>
        <w:t xml:space="preserve">Действия </w:t>
      </w:r>
      <w:r w:rsidRPr="00864AC8" w:rsidR="00F04E75">
        <w:rPr>
          <w:rFonts w:ascii="Times New Roman" w:hAnsi="Times New Roman"/>
          <w:szCs w:val="28"/>
        </w:rPr>
        <w:t>Кононенко М.М</w:t>
      </w:r>
      <w:r w:rsidRPr="00864AC8" w:rsidR="00FC7879">
        <w:rPr>
          <w:rFonts w:ascii="Times New Roman" w:hAnsi="Times New Roman"/>
          <w:szCs w:val="28"/>
        </w:rPr>
        <w:t xml:space="preserve">. </w:t>
      </w:r>
      <w:r w:rsidRPr="00864AC8" w:rsidR="00D553AE">
        <w:rPr>
          <w:rFonts w:ascii="Times New Roman" w:hAnsi="Times New Roman"/>
          <w:szCs w:val="28"/>
          <w:lang w:eastAsia="ru-RU"/>
        </w:rPr>
        <w:t>суд</w:t>
      </w:r>
      <w:r w:rsidRPr="00864AC8">
        <w:rPr>
          <w:rFonts w:ascii="Times New Roman" w:hAnsi="Times New Roman"/>
          <w:szCs w:val="28"/>
          <w:lang w:eastAsia="ru-RU"/>
        </w:rPr>
        <w:t xml:space="preserve">  квалифицирует по ст.</w:t>
      </w:r>
      <w:r w:rsidRPr="00864AC8" w:rsidR="000B5986">
        <w:rPr>
          <w:rFonts w:ascii="Times New Roman" w:hAnsi="Times New Roman"/>
          <w:szCs w:val="28"/>
          <w:lang w:eastAsia="ru-RU"/>
        </w:rPr>
        <w:t xml:space="preserve"> </w:t>
      </w:r>
      <w:r w:rsidRPr="00864AC8">
        <w:rPr>
          <w:rFonts w:ascii="Times New Roman" w:hAnsi="Times New Roman"/>
          <w:szCs w:val="28"/>
          <w:lang w:eastAsia="ru-RU"/>
        </w:rPr>
        <w:t>1</w:t>
      </w:r>
      <w:r w:rsidRPr="00864AC8" w:rsidR="00FC7879">
        <w:rPr>
          <w:rFonts w:ascii="Times New Roman" w:hAnsi="Times New Roman"/>
          <w:szCs w:val="28"/>
          <w:lang w:eastAsia="ru-RU"/>
        </w:rPr>
        <w:t>1</w:t>
      </w:r>
      <w:r w:rsidRPr="00864AC8" w:rsidR="00ED04E7">
        <w:rPr>
          <w:rFonts w:ascii="Times New Roman" w:hAnsi="Times New Roman"/>
          <w:szCs w:val="28"/>
          <w:lang w:eastAsia="ru-RU"/>
        </w:rPr>
        <w:t>2</w:t>
      </w:r>
      <w:r w:rsidRPr="00864AC8" w:rsidR="001077B2">
        <w:rPr>
          <w:rFonts w:ascii="Times New Roman" w:hAnsi="Times New Roman"/>
          <w:szCs w:val="28"/>
          <w:lang w:eastAsia="ru-RU"/>
        </w:rPr>
        <w:t xml:space="preserve"> </w:t>
      </w:r>
      <w:r w:rsidRPr="00864AC8">
        <w:rPr>
          <w:rFonts w:ascii="Times New Roman" w:hAnsi="Times New Roman"/>
          <w:szCs w:val="28"/>
          <w:lang w:eastAsia="ru-RU"/>
        </w:rPr>
        <w:t>ч.1</w:t>
      </w:r>
      <w:r w:rsidRPr="00864AC8">
        <w:rPr>
          <w:rFonts w:ascii="Times New Roman" w:hAnsi="Times New Roman"/>
          <w:szCs w:val="28"/>
          <w:lang w:eastAsia="ru-RU"/>
        </w:rPr>
        <w:t xml:space="preserve"> УК РФ как </w:t>
      </w:r>
      <w:r w:rsidRPr="00864AC8" w:rsidR="00ED04E7">
        <w:rPr>
          <w:rFonts w:ascii="Times New Roman" w:hAnsi="Times New Roman"/>
          <w:szCs w:val="28"/>
          <w:lang w:eastAsia="ru-RU"/>
        </w:rPr>
        <w:t xml:space="preserve">умышленное причинение средней тяжести вреда здоровью, не опасного для жизни человека и не повлекшего последствий, указанных в статье 111 </w:t>
      </w:r>
      <w:r w:rsidRPr="00864AC8" w:rsidR="00891CC7">
        <w:rPr>
          <w:rFonts w:ascii="Times New Roman" w:hAnsi="Times New Roman"/>
          <w:szCs w:val="28"/>
          <w:lang w:eastAsia="ru-RU"/>
        </w:rPr>
        <w:t>УК РФ</w:t>
      </w:r>
      <w:r w:rsidRPr="00864AC8" w:rsidR="00ED04E7">
        <w:rPr>
          <w:rFonts w:ascii="Times New Roman" w:hAnsi="Times New Roman"/>
          <w:szCs w:val="28"/>
          <w:lang w:eastAsia="ru-RU"/>
        </w:rPr>
        <w:t>, но вызвавшего длительное расстройство здоровья</w:t>
      </w:r>
      <w:r w:rsidRPr="00864AC8" w:rsidR="00FC7879">
        <w:rPr>
          <w:rFonts w:ascii="Times New Roman" w:hAnsi="Times New Roman"/>
          <w:szCs w:val="28"/>
          <w:lang w:eastAsia="ru-RU"/>
        </w:rPr>
        <w:t>.</w:t>
      </w:r>
    </w:p>
    <w:p w:rsidR="00FC7879" w:rsidRPr="00864AC8" w:rsidP="001077B2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864AC8">
        <w:rPr>
          <w:rFonts w:ascii="Times New Roman" w:hAnsi="Times New Roman"/>
          <w:szCs w:val="28"/>
          <w:lang w:eastAsia="ru-RU"/>
        </w:rPr>
        <w:t xml:space="preserve">Разрешая вопрос  о виде и мере наказания подсудимому суд признает обстоятельствами, смягчающими наказание подсудимому в соответствии с положениями:  п. «и» ч.1 ст. 61 УК РФ </w:t>
      </w:r>
      <w:r w:rsidRPr="00864AC8">
        <w:rPr>
          <w:rFonts w:ascii="Times New Roman" w:hAnsi="Times New Roman"/>
          <w:szCs w:val="28"/>
          <w:lang w:eastAsia="ru-RU"/>
        </w:rPr>
        <w:t>–я</w:t>
      </w:r>
      <w:r w:rsidRPr="00864AC8">
        <w:rPr>
          <w:rFonts w:ascii="Times New Roman" w:hAnsi="Times New Roman"/>
          <w:szCs w:val="28"/>
          <w:lang w:eastAsia="ru-RU"/>
        </w:rPr>
        <w:t xml:space="preserve">вку с повинной, активное способствование раскрытию и расследованию преступления, под которым суд понимает оказание помощи в расследовании преступления путем дачи правдивых показаний об обстоятельствах дела и о его собственном участии в совершенном преступлении; </w:t>
      </w:r>
      <w:r w:rsidRPr="00864AC8" w:rsidR="00F04E75">
        <w:rPr>
          <w:rFonts w:ascii="Times New Roman" w:hAnsi="Times New Roman"/>
          <w:szCs w:val="28"/>
          <w:lang w:eastAsia="ru-RU"/>
        </w:rPr>
        <w:t xml:space="preserve"> п. «г» ч.1 ст. 61 УК РФ – наличие малолетних детей у виновного; </w:t>
      </w:r>
      <w:r w:rsidRPr="00864AC8">
        <w:rPr>
          <w:rFonts w:ascii="Times New Roman" w:hAnsi="Times New Roman"/>
          <w:szCs w:val="28"/>
          <w:lang w:eastAsia="ru-RU"/>
        </w:rPr>
        <w:t xml:space="preserve">ч.2 ст. 61 УК РФ </w:t>
      </w:r>
      <w:r w:rsidRPr="00864AC8">
        <w:rPr>
          <w:rFonts w:ascii="Times New Roman" w:hAnsi="Times New Roman"/>
          <w:szCs w:val="28"/>
          <w:lang w:eastAsia="ru-RU"/>
        </w:rPr>
        <w:t>–р</w:t>
      </w:r>
      <w:r w:rsidRPr="00864AC8">
        <w:rPr>
          <w:rFonts w:ascii="Times New Roman" w:hAnsi="Times New Roman"/>
          <w:szCs w:val="28"/>
          <w:lang w:eastAsia="ru-RU"/>
        </w:rPr>
        <w:t>аскаяние в содеянном, осознание неправомерности своего поведения, признание вины.</w:t>
      </w:r>
    </w:p>
    <w:p w:rsidR="00FC7879" w:rsidRPr="00864AC8" w:rsidP="001077B2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864AC8">
        <w:rPr>
          <w:rFonts w:ascii="Times New Roman" w:hAnsi="Times New Roman"/>
          <w:szCs w:val="28"/>
          <w:lang w:eastAsia="ru-RU"/>
        </w:rPr>
        <w:t xml:space="preserve">Вместе с тем, 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совершенного преступления, ролью виновного, его поведением во время или после совершения преступления, которые могли бы служить основанием для применения </w:t>
      </w:r>
      <w:r w:rsidRPr="00864AC8" w:rsidR="00E860CC">
        <w:rPr>
          <w:rFonts w:ascii="Times New Roman" w:hAnsi="Times New Roman"/>
          <w:szCs w:val="28"/>
          <w:lang w:eastAsia="ru-RU"/>
        </w:rPr>
        <w:t xml:space="preserve">ст. 64 </w:t>
      </w:r>
      <w:r w:rsidRPr="00864AC8">
        <w:rPr>
          <w:rFonts w:ascii="Times New Roman" w:hAnsi="Times New Roman"/>
          <w:szCs w:val="28"/>
          <w:lang w:eastAsia="ru-RU"/>
        </w:rPr>
        <w:t>УК РФ, т.е. для назначения более мягкого наказания, чем предусмотрено за данное преступление.</w:t>
      </w:r>
    </w:p>
    <w:p w:rsidR="00E4645C" w:rsidRPr="00864AC8" w:rsidP="001077B2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864AC8">
        <w:rPr>
          <w:rFonts w:ascii="Times New Roman" w:hAnsi="Times New Roman"/>
          <w:szCs w:val="28"/>
          <w:lang w:eastAsia="ru-RU"/>
        </w:rPr>
        <w:t xml:space="preserve">Обстоятельством, отягчающим наказание подсудимому в соответствии с положениями п. «а» ч.1 ст. 63 УК РФ суд признает рецидив преступлений по приговору Евпаторийского городского суда РК от </w:t>
      </w:r>
      <w:r w:rsidRPr="00864AC8" w:rsidR="00F04E75">
        <w:rPr>
          <w:rFonts w:ascii="Times New Roman" w:hAnsi="Times New Roman"/>
          <w:szCs w:val="28"/>
          <w:lang w:eastAsia="ru-RU"/>
        </w:rPr>
        <w:t>06.09.2019</w:t>
      </w:r>
      <w:r w:rsidRPr="00864AC8">
        <w:rPr>
          <w:rFonts w:ascii="Times New Roman" w:hAnsi="Times New Roman"/>
          <w:szCs w:val="28"/>
          <w:lang w:eastAsia="ru-RU"/>
        </w:rPr>
        <w:t>г.</w:t>
      </w:r>
    </w:p>
    <w:p w:rsidR="00715EB4" w:rsidRPr="00864AC8" w:rsidP="001077B2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864AC8">
        <w:rPr>
          <w:rFonts w:ascii="Times New Roman" w:hAnsi="Times New Roman"/>
          <w:szCs w:val="28"/>
          <w:lang w:eastAsia="ru-RU"/>
        </w:rP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 от наказания, судом  не установлено.</w:t>
      </w:r>
    </w:p>
    <w:p w:rsidR="00635F01" w:rsidRPr="00864AC8" w:rsidP="001077B2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864AC8">
        <w:rPr>
          <w:rFonts w:ascii="Times New Roman" w:hAnsi="Times New Roman"/>
          <w:szCs w:val="28"/>
          <w:lang w:eastAsia="ru-RU"/>
        </w:rPr>
        <w:t>Кроме этого при решении вопроса о виде и мере наказания подсудимо</w:t>
      </w:r>
      <w:r w:rsidRPr="00864AC8" w:rsidR="007B790A">
        <w:rPr>
          <w:rFonts w:ascii="Times New Roman" w:hAnsi="Times New Roman"/>
          <w:szCs w:val="28"/>
          <w:lang w:eastAsia="ru-RU"/>
        </w:rPr>
        <w:t>му</w:t>
      </w:r>
      <w:r w:rsidRPr="00864AC8">
        <w:rPr>
          <w:rFonts w:ascii="Times New Roman" w:hAnsi="Times New Roman"/>
          <w:szCs w:val="28"/>
          <w:lang w:eastAsia="ru-RU"/>
        </w:rPr>
        <w:t xml:space="preserve"> суд принимает во внимание влияние назначенного наказания на исправление осужденно</w:t>
      </w:r>
      <w:r w:rsidRPr="00864AC8" w:rsidR="007B790A">
        <w:rPr>
          <w:rFonts w:ascii="Times New Roman" w:hAnsi="Times New Roman"/>
          <w:szCs w:val="28"/>
          <w:lang w:eastAsia="ru-RU"/>
        </w:rPr>
        <w:t>го</w:t>
      </w:r>
      <w:r w:rsidRPr="00864AC8">
        <w:rPr>
          <w:rFonts w:ascii="Times New Roman" w:hAnsi="Times New Roman"/>
          <w:szCs w:val="28"/>
          <w:lang w:eastAsia="ru-RU"/>
        </w:rPr>
        <w:t xml:space="preserve"> и на условия жизни е</w:t>
      </w:r>
      <w:r w:rsidRPr="00864AC8" w:rsidR="00ED04E7">
        <w:rPr>
          <w:rFonts w:ascii="Times New Roman" w:hAnsi="Times New Roman"/>
          <w:szCs w:val="28"/>
          <w:lang w:eastAsia="ru-RU"/>
        </w:rPr>
        <w:t>го</w:t>
      </w:r>
      <w:r w:rsidRPr="00864AC8" w:rsidR="00084975">
        <w:rPr>
          <w:rFonts w:ascii="Times New Roman" w:hAnsi="Times New Roman"/>
          <w:szCs w:val="28"/>
          <w:lang w:eastAsia="ru-RU"/>
        </w:rPr>
        <w:t xml:space="preserve"> </w:t>
      </w:r>
      <w:r w:rsidRPr="00864AC8">
        <w:rPr>
          <w:rFonts w:ascii="Times New Roman" w:hAnsi="Times New Roman"/>
          <w:szCs w:val="28"/>
          <w:lang w:eastAsia="ru-RU"/>
        </w:rPr>
        <w:t>семьи</w:t>
      </w:r>
      <w:r w:rsidRPr="00864AC8" w:rsidR="003A26D1">
        <w:rPr>
          <w:rFonts w:ascii="Times New Roman" w:hAnsi="Times New Roman"/>
          <w:szCs w:val="28"/>
          <w:lang w:eastAsia="ru-RU"/>
        </w:rPr>
        <w:t xml:space="preserve"> и</w:t>
      </w:r>
      <w:r w:rsidRPr="00864AC8">
        <w:rPr>
          <w:rFonts w:ascii="Times New Roman" w:hAnsi="Times New Roman"/>
          <w:szCs w:val="28"/>
          <w:lang w:eastAsia="ru-RU"/>
        </w:rPr>
        <w:t xml:space="preserve"> учитывает:    </w:t>
      </w:r>
    </w:p>
    <w:p w:rsidR="00F04E75" w:rsidRPr="00864AC8" w:rsidP="001077B2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/>
          <w:szCs w:val="28"/>
        </w:rPr>
      </w:pPr>
      <w:r w:rsidRPr="00864AC8">
        <w:rPr>
          <w:szCs w:val="28"/>
        </w:rPr>
        <w:t>***</w:t>
      </w:r>
      <w:r w:rsidRPr="00864AC8">
        <w:rPr>
          <w:rFonts w:ascii="Times New Roman" w:hAnsi="Times New Roman"/>
          <w:szCs w:val="28"/>
          <w:lang w:eastAsia="ru-RU"/>
        </w:rPr>
        <w:t xml:space="preserve">. </w:t>
      </w:r>
    </w:p>
    <w:p w:rsidR="00E4645C" w:rsidRPr="00864AC8" w:rsidP="001077B2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/>
          <w:szCs w:val="28"/>
        </w:rPr>
      </w:pPr>
      <w:r w:rsidRPr="00864AC8">
        <w:rPr>
          <w:rFonts w:ascii="Times New Roman" w:hAnsi="Times New Roman"/>
          <w:szCs w:val="28"/>
        </w:rPr>
        <w:t xml:space="preserve">Согласно </w:t>
      </w:r>
      <w:r w:rsidRPr="00864AC8" w:rsidR="00F04E75">
        <w:rPr>
          <w:rFonts w:ascii="Times New Roman" w:hAnsi="Times New Roman"/>
          <w:szCs w:val="28"/>
        </w:rPr>
        <w:t>акта</w:t>
      </w:r>
      <w:r w:rsidRPr="00864AC8" w:rsidR="00F04E75">
        <w:rPr>
          <w:rFonts w:ascii="Times New Roman" w:hAnsi="Times New Roman"/>
          <w:szCs w:val="28"/>
        </w:rPr>
        <w:t xml:space="preserve"> наркологического освидетельствования №</w:t>
      </w:r>
      <w:r w:rsidRPr="00864AC8" w:rsidR="00864AC8">
        <w:rPr>
          <w:szCs w:val="28"/>
        </w:rPr>
        <w:t>***</w:t>
      </w:r>
      <w:r w:rsidRPr="00864AC8" w:rsidR="00F04E75">
        <w:rPr>
          <w:rFonts w:ascii="Times New Roman" w:hAnsi="Times New Roman"/>
          <w:szCs w:val="28"/>
        </w:rPr>
        <w:t>года Кононенко М.М. наркоманией, токсикоманией не страдает, страдает алкоголизмом, в лечении не нуждается из-за ремиссии</w:t>
      </w:r>
      <w:r w:rsidRPr="00864AC8">
        <w:rPr>
          <w:rFonts w:ascii="Times New Roman" w:hAnsi="Times New Roman"/>
          <w:szCs w:val="28"/>
        </w:rPr>
        <w:t>.</w:t>
      </w:r>
    </w:p>
    <w:p w:rsidR="00906524" w:rsidRPr="00864AC8" w:rsidP="001077B2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/>
          <w:szCs w:val="28"/>
        </w:rPr>
      </w:pPr>
      <w:r w:rsidRPr="00864AC8">
        <w:rPr>
          <w:rFonts w:ascii="Times New Roman" w:hAnsi="Times New Roman"/>
          <w:szCs w:val="28"/>
        </w:rPr>
        <w:t xml:space="preserve">Определяя вид наказания подсудимому, </w:t>
      </w:r>
      <w:r w:rsidRPr="00864AC8">
        <w:rPr>
          <w:rFonts w:ascii="Times New Roman" w:hAnsi="Times New Roman"/>
          <w:szCs w:val="28"/>
        </w:rPr>
        <w:t>помимо</w:t>
      </w:r>
      <w:r w:rsidRPr="00864AC8">
        <w:rPr>
          <w:rFonts w:ascii="Times New Roman" w:hAnsi="Times New Roman"/>
          <w:szCs w:val="28"/>
        </w:rPr>
        <w:t xml:space="preserve"> изложенного выше, суд исходит из следующего.</w:t>
      </w:r>
    </w:p>
    <w:p w:rsidR="00906524" w:rsidRPr="00864AC8" w:rsidP="001077B2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/>
          <w:szCs w:val="28"/>
        </w:rPr>
      </w:pPr>
      <w:r w:rsidRPr="00864AC8">
        <w:rPr>
          <w:rFonts w:ascii="Times New Roman" w:hAnsi="Times New Roman"/>
          <w:szCs w:val="28"/>
        </w:rPr>
        <w:t>В соответствии со ст. 6 У</w:t>
      </w:r>
      <w:r w:rsidRPr="00864AC8" w:rsidR="00176B05">
        <w:rPr>
          <w:rFonts w:ascii="Times New Roman" w:hAnsi="Times New Roman"/>
          <w:szCs w:val="28"/>
        </w:rPr>
        <w:t xml:space="preserve">К РФ </w:t>
      </w:r>
      <w:r w:rsidRPr="00864AC8">
        <w:rPr>
          <w:rFonts w:ascii="Times New Roman" w:hAnsi="Times New Roman"/>
          <w:szCs w:val="28"/>
        </w:rPr>
        <w:t>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906524" w:rsidRPr="00864AC8" w:rsidP="001077B2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/>
          <w:szCs w:val="28"/>
        </w:rPr>
      </w:pPr>
      <w:r w:rsidRPr="00864AC8">
        <w:rPr>
          <w:rFonts w:ascii="Times New Roman" w:hAnsi="Times New Roman"/>
          <w:szCs w:val="28"/>
        </w:rPr>
        <w:t>В силу  ч. 2 ст. 43 У</w:t>
      </w:r>
      <w:r w:rsidRPr="00864AC8" w:rsidR="00176B05">
        <w:rPr>
          <w:rFonts w:ascii="Times New Roman" w:hAnsi="Times New Roman"/>
          <w:szCs w:val="28"/>
        </w:rPr>
        <w:t xml:space="preserve">К РФ </w:t>
      </w:r>
      <w:r w:rsidRPr="00864AC8">
        <w:rPr>
          <w:rFonts w:ascii="Times New Roman" w:hAnsi="Times New Roman"/>
          <w:szCs w:val="28"/>
        </w:rPr>
        <w:t>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E4645C" w:rsidRPr="00864AC8" w:rsidP="00E4645C">
      <w:pPr>
        <w:pStyle w:val="31"/>
        <w:tabs>
          <w:tab w:val="left" w:pos="567"/>
        </w:tabs>
        <w:spacing w:line="0" w:lineRule="atLeast"/>
        <w:ind w:firstLine="567"/>
        <w:rPr>
          <w:rFonts w:eastAsia="Calibri"/>
          <w:sz w:val="22"/>
          <w:szCs w:val="28"/>
          <w:lang w:eastAsia="ru-RU"/>
        </w:rPr>
      </w:pPr>
      <w:r w:rsidRPr="00864AC8">
        <w:rPr>
          <w:rFonts w:eastAsia="Calibri"/>
          <w:sz w:val="22"/>
          <w:szCs w:val="28"/>
          <w:lang w:eastAsia="ru-RU"/>
        </w:rPr>
        <w:t>Согласно разъяснениям, содержащимся в п. 47 Постановления Пленума Верховного Суда Российской Федерации от 22 декабря 2015 г. N 58 «О практике назначения судами Российской Федерации уголовного наказания», согласно части 2 статьи 68 УК РФ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Особенной части УК РФ.</w:t>
      </w:r>
      <w:r w:rsidRPr="00864AC8">
        <w:rPr>
          <w:rFonts w:eastAsia="Calibri"/>
          <w:sz w:val="22"/>
          <w:szCs w:val="28"/>
          <w:lang w:eastAsia="ru-RU"/>
        </w:rPr>
        <w:t xml:space="preserve"> Назначение менее строгого как предусмотренного,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обстоятельств, указанных в статье 64 УК РФ (часть 3 статьи 68 УК РФ).</w:t>
      </w:r>
    </w:p>
    <w:p w:rsidR="00E4645C" w:rsidRPr="00864AC8" w:rsidP="00E4645C">
      <w:pPr>
        <w:pStyle w:val="31"/>
        <w:tabs>
          <w:tab w:val="left" w:pos="567"/>
        </w:tabs>
        <w:spacing w:line="0" w:lineRule="atLeast"/>
        <w:ind w:firstLine="567"/>
        <w:rPr>
          <w:rFonts w:eastAsia="Calibri"/>
          <w:sz w:val="22"/>
          <w:szCs w:val="28"/>
          <w:lang w:eastAsia="ru-RU"/>
        </w:rPr>
      </w:pPr>
      <w:r w:rsidRPr="00864AC8">
        <w:rPr>
          <w:rFonts w:eastAsia="Calibri"/>
          <w:sz w:val="22"/>
          <w:szCs w:val="28"/>
          <w:lang w:eastAsia="ru-RU"/>
        </w:rPr>
        <w:t xml:space="preserve">С учетом установленных судом обстоятельств, принимая во внимание характер и степень общественной опасности совершенного подсудимым преступления, в целях восстановления социальной справедливости, исправления подсудимого и предупреждения совершения им новых преступлений, суд считает необходимым назначить </w:t>
      </w:r>
      <w:r w:rsidRPr="00864AC8" w:rsidR="00F04E75">
        <w:rPr>
          <w:rFonts w:eastAsia="Calibri"/>
          <w:sz w:val="22"/>
          <w:szCs w:val="28"/>
          <w:lang w:eastAsia="ru-RU"/>
        </w:rPr>
        <w:t>Кононенко М.М</w:t>
      </w:r>
      <w:r w:rsidRPr="00864AC8">
        <w:rPr>
          <w:rFonts w:eastAsia="Calibri"/>
          <w:sz w:val="22"/>
          <w:szCs w:val="28"/>
          <w:lang w:eastAsia="ru-RU"/>
        </w:rPr>
        <w:t>. наказание в  виде лишения свободы.</w:t>
      </w:r>
    </w:p>
    <w:p w:rsidR="00E4645C" w:rsidRPr="00864AC8" w:rsidP="00E4645C">
      <w:pPr>
        <w:pStyle w:val="31"/>
        <w:tabs>
          <w:tab w:val="left" w:pos="567"/>
        </w:tabs>
        <w:spacing w:line="0" w:lineRule="atLeast"/>
        <w:ind w:firstLine="567"/>
        <w:rPr>
          <w:rFonts w:eastAsia="Calibri"/>
          <w:sz w:val="22"/>
          <w:szCs w:val="28"/>
          <w:lang w:eastAsia="ru-RU"/>
        </w:rPr>
      </w:pPr>
      <w:r w:rsidRPr="00864AC8">
        <w:rPr>
          <w:rFonts w:eastAsia="Calibri"/>
          <w:sz w:val="22"/>
          <w:szCs w:val="28"/>
          <w:lang w:eastAsia="ru-RU"/>
        </w:rPr>
        <w:t>При определении размера наказания в виде лишения свободы суд учитывает положения ч. 5 ст. 62</w:t>
      </w:r>
      <w:r w:rsidRPr="00864AC8" w:rsidR="00F04E75">
        <w:rPr>
          <w:rFonts w:eastAsia="Calibri"/>
          <w:sz w:val="22"/>
          <w:szCs w:val="28"/>
          <w:lang w:eastAsia="ru-RU"/>
        </w:rPr>
        <w:t>, ч.</w:t>
      </w:r>
      <w:r w:rsidRPr="00864AC8" w:rsidR="00CA67DF">
        <w:rPr>
          <w:rFonts w:eastAsia="Calibri"/>
          <w:sz w:val="22"/>
          <w:szCs w:val="28"/>
          <w:lang w:eastAsia="ru-RU"/>
        </w:rPr>
        <w:t>2</w:t>
      </w:r>
      <w:r w:rsidRPr="00864AC8" w:rsidR="00F04E75">
        <w:rPr>
          <w:rFonts w:eastAsia="Calibri"/>
          <w:sz w:val="22"/>
          <w:szCs w:val="28"/>
          <w:lang w:eastAsia="ru-RU"/>
        </w:rPr>
        <w:t xml:space="preserve"> ст. 68 </w:t>
      </w:r>
      <w:r w:rsidRPr="00864AC8">
        <w:rPr>
          <w:rFonts w:eastAsia="Calibri"/>
          <w:sz w:val="22"/>
          <w:szCs w:val="28"/>
          <w:lang w:eastAsia="ru-RU"/>
        </w:rPr>
        <w:t xml:space="preserve"> УК РФ.</w:t>
      </w:r>
    </w:p>
    <w:p w:rsidR="00E4645C" w:rsidRPr="00864AC8" w:rsidP="00E4645C">
      <w:pPr>
        <w:pStyle w:val="31"/>
        <w:tabs>
          <w:tab w:val="left" w:pos="567"/>
        </w:tabs>
        <w:spacing w:line="0" w:lineRule="atLeast"/>
        <w:ind w:firstLine="567"/>
        <w:rPr>
          <w:rFonts w:eastAsia="Calibri"/>
          <w:sz w:val="22"/>
          <w:szCs w:val="28"/>
          <w:lang w:eastAsia="ru-RU"/>
        </w:rPr>
      </w:pPr>
      <w:r w:rsidRPr="00864AC8">
        <w:rPr>
          <w:rFonts w:eastAsia="Calibri"/>
          <w:sz w:val="22"/>
          <w:szCs w:val="28"/>
          <w:lang w:eastAsia="ru-RU"/>
        </w:rPr>
        <w:t xml:space="preserve">В то же время, принимая во внимание наличие смягчающих наказание обстоятельств, суд считает возможным  применить правила ст. 73 УК РФ, то есть установить подсудимому </w:t>
      </w:r>
      <w:r w:rsidRPr="00864AC8">
        <w:rPr>
          <w:rFonts w:eastAsia="Calibri"/>
          <w:sz w:val="22"/>
          <w:szCs w:val="28"/>
          <w:lang w:eastAsia="ru-RU"/>
        </w:rPr>
        <w:t>испытательный срок, в течение которого он своим поведением должен будет доказать свое исправление.</w:t>
      </w:r>
    </w:p>
    <w:p w:rsidR="00E4645C" w:rsidRPr="00864AC8" w:rsidP="00E4645C">
      <w:pPr>
        <w:pStyle w:val="31"/>
        <w:tabs>
          <w:tab w:val="left" w:pos="567"/>
        </w:tabs>
        <w:spacing w:line="0" w:lineRule="atLeast"/>
        <w:ind w:firstLine="567"/>
        <w:rPr>
          <w:rFonts w:eastAsia="Calibri"/>
          <w:sz w:val="22"/>
          <w:szCs w:val="28"/>
          <w:lang w:eastAsia="ru-RU"/>
        </w:rPr>
      </w:pPr>
      <w:r w:rsidRPr="00864AC8">
        <w:rPr>
          <w:rFonts w:eastAsia="Calibri"/>
          <w:sz w:val="22"/>
          <w:szCs w:val="28"/>
          <w:lang w:eastAsia="ru-RU"/>
        </w:rPr>
        <w:t xml:space="preserve">По мнению суда, такие меры уголовно – правового реагирования будут соответствовать как социальной справедливости, так и исправлению подсудимого и предупреждению совершения им новых преступлений, а также прививать ему уважение к законам, формировать навыки </w:t>
      </w:r>
      <w:r w:rsidRPr="00864AC8">
        <w:rPr>
          <w:rFonts w:eastAsia="Calibri"/>
          <w:sz w:val="22"/>
          <w:szCs w:val="28"/>
          <w:lang w:eastAsia="ru-RU"/>
        </w:rPr>
        <w:t>правопослушного</w:t>
      </w:r>
      <w:r w:rsidRPr="00864AC8">
        <w:rPr>
          <w:rFonts w:eastAsia="Calibri"/>
          <w:sz w:val="22"/>
          <w:szCs w:val="28"/>
          <w:lang w:eastAsia="ru-RU"/>
        </w:rPr>
        <w:t xml:space="preserve"> поведения, не озлобляя против общества.</w:t>
      </w:r>
    </w:p>
    <w:p w:rsidR="00E4645C" w:rsidRPr="00864AC8" w:rsidP="00E4645C">
      <w:pPr>
        <w:pStyle w:val="31"/>
        <w:tabs>
          <w:tab w:val="left" w:pos="567"/>
        </w:tabs>
        <w:spacing w:line="0" w:lineRule="atLeast"/>
        <w:ind w:firstLine="567"/>
        <w:rPr>
          <w:rFonts w:eastAsia="Calibri"/>
          <w:sz w:val="22"/>
          <w:szCs w:val="28"/>
          <w:lang w:eastAsia="ru-RU"/>
        </w:rPr>
      </w:pPr>
      <w:r w:rsidRPr="00864AC8">
        <w:rPr>
          <w:rFonts w:eastAsia="Calibri"/>
          <w:sz w:val="22"/>
          <w:szCs w:val="28"/>
          <w:lang w:eastAsia="ru-RU"/>
        </w:rPr>
        <w:t>Иные меры реагирования при установленных обстоятельствах, не будут отвечать положениям ст.6 УК РФ, то есть соответствовать принципу справедливости.</w:t>
      </w:r>
    </w:p>
    <w:p w:rsidR="00E4645C" w:rsidRPr="00864AC8" w:rsidP="00E4645C">
      <w:pPr>
        <w:pStyle w:val="31"/>
        <w:tabs>
          <w:tab w:val="left" w:pos="567"/>
        </w:tabs>
        <w:spacing w:line="0" w:lineRule="atLeast"/>
        <w:ind w:firstLine="567"/>
        <w:rPr>
          <w:rFonts w:eastAsia="Calibri"/>
          <w:sz w:val="22"/>
          <w:szCs w:val="28"/>
          <w:lang w:eastAsia="ru-RU"/>
        </w:rPr>
      </w:pPr>
      <w:r w:rsidRPr="00864AC8">
        <w:rPr>
          <w:rFonts w:eastAsia="Calibri"/>
          <w:sz w:val="22"/>
          <w:szCs w:val="28"/>
          <w:lang w:eastAsia="ru-RU"/>
        </w:rPr>
        <w:t>Вещественны</w:t>
      </w:r>
      <w:r w:rsidRPr="00864AC8" w:rsidR="00F04E75">
        <w:rPr>
          <w:rFonts w:eastAsia="Calibri"/>
          <w:sz w:val="22"/>
          <w:szCs w:val="28"/>
          <w:lang w:eastAsia="ru-RU"/>
        </w:rPr>
        <w:t>х</w:t>
      </w:r>
      <w:r w:rsidRPr="00864AC8">
        <w:rPr>
          <w:rFonts w:eastAsia="Calibri"/>
          <w:sz w:val="22"/>
          <w:szCs w:val="28"/>
          <w:lang w:eastAsia="ru-RU"/>
        </w:rPr>
        <w:t xml:space="preserve">  доказательств по делу </w:t>
      </w:r>
      <w:r w:rsidRPr="00864AC8" w:rsidR="00F04E75">
        <w:rPr>
          <w:rFonts w:eastAsia="Calibri"/>
          <w:sz w:val="22"/>
          <w:szCs w:val="28"/>
          <w:lang w:eastAsia="ru-RU"/>
        </w:rPr>
        <w:t>не имеется</w:t>
      </w:r>
      <w:r w:rsidRPr="00864AC8">
        <w:rPr>
          <w:rFonts w:eastAsia="Calibri"/>
          <w:sz w:val="22"/>
          <w:szCs w:val="28"/>
          <w:lang w:eastAsia="ru-RU"/>
        </w:rPr>
        <w:t xml:space="preserve">. </w:t>
      </w:r>
    </w:p>
    <w:p w:rsidR="00E4645C" w:rsidRPr="00864AC8" w:rsidP="00E4645C">
      <w:pPr>
        <w:pStyle w:val="31"/>
        <w:tabs>
          <w:tab w:val="left" w:pos="567"/>
        </w:tabs>
        <w:spacing w:line="0" w:lineRule="atLeast"/>
        <w:ind w:firstLine="567"/>
        <w:rPr>
          <w:rFonts w:eastAsia="Calibri"/>
          <w:sz w:val="22"/>
          <w:szCs w:val="28"/>
          <w:lang w:eastAsia="ru-RU"/>
        </w:rPr>
      </w:pPr>
      <w:r w:rsidRPr="00864AC8">
        <w:rPr>
          <w:rFonts w:eastAsia="Calibri"/>
          <w:sz w:val="22"/>
          <w:szCs w:val="28"/>
          <w:lang w:eastAsia="ru-RU"/>
        </w:rPr>
        <w:t xml:space="preserve">Меру процессуального принуждения </w:t>
      </w:r>
      <w:r w:rsidRPr="00864AC8" w:rsidR="00F04E75">
        <w:rPr>
          <w:rFonts w:eastAsia="Calibri"/>
          <w:sz w:val="22"/>
          <w:szCs w:val="28"/>
          <w:lang w:eastAsia="ru-RU"/>
        </w:rPr>
        <w:t>Кононенко М.М</w:t>
      </w:r>
      <w:r w:rsidRPr="00864AC8">
        <w:rPr>
          <w:rFonts w:eastAsia="Calibri"/>
          <w:sz w:val="22"/>
          <w:szCs w:val="28"/>
          <w:lang w:eastAsia="ru-RU"/>
        </w:rPr>
        <w:t>. в виде обязательства о явке после вступления приговора в законную силу необходимо отменить.</w:t>
      </w:r>
    </w:p>
    <w:p w:rsidR="00E4645C" w:rsidRPr="00864AC8" w:rsidP="00E4645C">
      <w:pPr>
        <w:pStyle w:val="31"/>
        <w:tabs>
          <w:tab w:val="left" w:pos="567"/>
        </w:tabs>
        <w:spacing w:line="0" w:lineRule="atLeast"/>
        <w:ind w:firstLine="567"/>
        <w:rPr>
          <w:rFonts w:eastAsia="Calibri"/>
          <w:sz w:val="22"/>
          <w:szCs w:val="28"/>
          <w:lang w:eastAsia="ru-RU"/>
        </w:rPr>
      </w:pPr>
      <w:r w:rsidRPr="00864AC8">
        <w:rPr>
          <w:rFonts w:eastAsia="Calibri"/>
          <w:sz w:val="22"/>
          <w:szCs w:val="28"/>
          <w:lang w:eastAsia="ru-RU"/>
        </w:rPr>
        <w:t>На основании изложенного, руководствуясь ст. ст. 303-304, 307- 310, 314-316 УПК РФ, суд</w:t>
      </w:r>
    </w:p>
    <w:p w:rsidR="00E4645C" w:rsidRPr="00864AC8" w:rsidP="0068090E">
      <w:pPr>
        <w:pStyle w:val="31"/>
        <w:tabs>
          <w:tab w:val="left" w:pos="567"/>
        </w:tabs>
        <w:spacing w:line="0" w:lineRule="atLeast"/>
        <w:ind w:firstLine="567"/>
        <w:jc w:val="center"/>
        <w:rPr>
          <w:rFonts w:eastAsia="Calibri"/>
          <w:sz w:val="22"/>
          <w:szCs w:val="28"/>
          <w:lang w:eastAsia="ru-RU"/>
        </w:rPr>
      </w:pPr>
      <w:r w:rsidRPr="00864AC8">
        <w:rPr>
          <w:rFonts w:eastAsia="Calibri"/>
          <w:sz w:val="22"/>
          <w:szCs w:val="28"/>
          <w:lang w:eastAsia="ru-RU"/>
        </w:rPr>
        <w:t>ПРИГОВОРИЛ:</w:t>
      </w:r>
    </w:p>
    <w:p w:rsidR="00E4645C" w:rsidRPr="00864AC8" w:rsidP="00E4645C">
      <w:pPr>
        <w:pStyle w:val="31"/>
        <w:tabs>
          <w:tab w:val="left" w:pos="567"/>
        </w:tabs>
        <w:spacing w:line="0" w:lineRule="atLeast"/>
        <w:ind w:firstLine="567"/>
        <w:rPr>
          <w:rFonts w:eastAsia="Calibri"/>
          <w:sz w:val="22"/>
          <w:szCs w:val="28"/>
          <w:lang w:eastAsia="ru-RU"/>
        </w:rPr>
      </w:pPr>
      <w:r w:rsidRPr="00864AC8">
        <w:rPr>
          <w:rFonts w:eastAsia="Calibri"/>
          <w:b/>
          <w:sz w:val="22"/>
          <w:szCs w:val="28"/>
          <w:lang w:eastAsia="ru-RU"/>
        </w:rPr>
        <w:t xml:space="preserve">Кононенко Михаила Михайловича </w:t>
      </w:r>
      <w:r w:rsidRPr="00864AC8">
        <w:rPr>
          <w:rFonts w:eastAsia="Calibri"/>
          <w:sz w:val="22"/>
          <w:szCs w:val="28"/>
          <w:lang w:eastAsia="ru-RU"/>
        </w:rPr>
        <w:t>признать виновным в совершении преступления, предусмотренного ст. 1</w:t>
      </w:r>
      <w:r w:rsidRPr="00864AC8">
        <w:rPr>
          <w:rFonts w:eastAsia="Calibri"/>
          <w:sz w:val="22"/>
          <w:szCs w:val="28"/>
          <w:lang w:eastAsia="ru-RU"/>
        </w:rPr>
        <w:t>12</w:t>
      </w:r>
      <w:r w:rsidRPr="00864AC8">
        <w:rPr>
          <w:rFonts w:eastAsia="Calibri"/>
          <w:sz w:val="22"/>
          <w:szCs w:val="28"/>
          <w:lang w:eastAsia="ru-RU"/>
        </w:rPr>
        <w:t xml:space="preserve"> ч.1 Уголовного кодекса Российской Федерации, и назначить ему наказание в виде </w:t>
      </w:r>
      <w:r w:rsidRPr="00864AC8" w:rsidR="00864AC8">
        <w:rPr>
          <w:sz w:val="22"/>
          <w:szCs w:val="28"/>
        </w:rPr>
        <w:t>***</w:t>
      </w:r>
      <w:r w:rsidRPr="00864AC8">
        <w:rPr>
          <w:rFonts w:eastAsia="Calibri"/>
          <w:sz w:val="22"/>
          <w:szCs w:val="28"/>
          <w:lang w:eastAsia="ru-RU"/>
        </w:rPr>
        <w:t xml:space="preserve">. </w:t>
      </w:r>
    </w:p>
    <w:p w:rsidR="00E4645C" w:rsidRPr="00864AC8" w:rsidP="00E4645C">
      <w:pPr>
        <w:pStyle w:val="31"/>
        <w:tabs>
          <w:tab w:val="left" w:pos="567"/>
        </w:tabs>
        <w:spacing w:line="0" w:lineRule="atLeast"/>
        <w:ind w:firstLine="567"/>
        <w:rPr>
          <w:rFonts w:eastAsia="Calibri"/>
          <w:sz w:val="22"/>
          <w:szCs w:val="28"/>
          <w:lang w:eastAsia="ru-RU"/>
        </w:rPr>
      </w:pPr>
      <w:r w:rsidRPr="00864AC8">
        <w:rPr>
          <w:rFonts w:eastAsia="Calibri"/>
          <w:sz w:val="22"/>
          <w:szCs w:val="28"/>
          <w:lang w:eastAsia="ru-RU"/>
        </w:rPr>
        <w:t xml:space="preserve">  В силу ст. 73 УК РФ, считать назначенное </w:t>
      </w:r>
      <w:r w:rsidRPr="00864AC8" w:rsidR="00F04E75">
        <w:rPr>
          <w:rFonts w:eastAsia="Calibri"/>
          <w:sz w:val="22"/>
          <w:szCs w:val="28"/>
          <w:lang w:eastAsia="ru-RU"/>
        </w:rPr>
        <w:t>Кононенко Михаилу Михайловичу</w:t>
      </w:r>
      <w:r w:rsidRPr="00864AC8">
        <w:rPr>
          <w:rFonts w:eastAsia="Calibri"/>
          <w:sz w:val="22"/>
          <w:szCs w:val="28"/>
          <w:lang w:eastAsia="ru-RU"/>
        </w:rPr>
        <w:t xml:space="preserve"> наказание условным, </w:t>
      </w:r>
      <w:r w:rsidRPr="00864AC8" w:rsidR="00864AC8">
        <w:rPr>
          <w:sz w:val="22"/>
          <w:szCs w:val="28"/>
        </w:rPr>
        <w:t>***</w:t>
      </w:r>
      <w:r w:rsidRPr="00864AC8">
        <w:rPr>
          <w:rFonts w:eastAsia="Calibri"/>
          <w:sz w:val="22"/>
          <w:szCs w:val="28"/>
          <w:lang w:eastAsia="ru-RU"/>
        </w:rPr>
        <w:t>.</w:t>
      </w:r>
    </w:p>
    <w:p w:rsidR="00E4645C" w:rsidRPr="00864AC8" w:rsidP="00E4645C">
      <w:pPr>
        <w:pStyle w:val="31"/>
        <w:tabs>
          <w:tab w:val="left" w:pos="567"/>
        </w:tabs>
        <w:spacing w:line="0" w:lineRule="atLeast"/>
        <w:ind w:firstLine="567"/>
        <w:rPr>
          <w:rFonts w:eastAsia="Calibri"/>
          <w:sz w:val="22"/>
          <w:szCs w:val="28"/>
          <w:lang w:eastAsia="ru-RU"/>
        </w:rPr>
      </w:pPr>
      <w:r w:rsidRPr="00864AC8">
        <w:rPr>
          <w:rFonts w:eastAsia="Calibri"/>
          <w:sz w:val="22"/>
          <w:szCs w:val="28"/>
          <w:lang w:eastAsia="ru-RU"/>
        </w:rPr>
        <w:t>Контроль за</w:t>
      </w:r>
      <w:r w:rsidRPr="00864AC8">
        <w:rPr>
          <w:rFonts w:eastAsia="Calibri"/>
          <w:sz w:val="22"/>
          <w:szCs w:val="28"/>
          <w:lang w:eastAsia="ru-RU"/>
        </w:rPr>
        <w:t xml:space="preserve"> исполнением приговора возложить на специализированный государственный орган, осуществляющий контроль за исправлением осужденного по месту жительства </w:t>
      </w:r>
      <w:r w:rsidRPr="00864AC8" w:rsidR="00F04E75">
        <w:rPr>
          <w:rFonts w:eastAsia="Calibri"/>
          <w:sz w:val="22"/>
          <w:szCs w:val="28"/>
          <w:lang w:eastAsia="ru-RU"/>
        </w:rPr>
        <w:t>Кононенко Михаила Михайловича</w:t>
      </w:r>
      <w:r w:rsidRPr="00864AC8">
        <w:rPr>
          <w:rFonts w:eastAsia="Calibri"/>
          <w:sz w:val="22"/>
          <w:szCs w:val="28"/>
          <w:lang w:eastAsia="ru-RU"/>
        </w:rPr>
        <w:t>.</w:t>
      </w:r>
    </w:p>
    <w:p w:rsidR="00E4645C" w:rsidRPr="00864AC8" w:rsidP="00E4645C">
      <w:pPr>
        <w:pStyle w:val="31"/>
        <w:tabs>
          <w:tab w:val="left" w:pos="567"/>
        </w:tabs>
        <w:spacing w:line="0" w:lineRule="atLeast"/>
        <w:ind w:firstLine="567"/>
        <w:rPr>
          <w:rFonts w:eastAsia="Calibri"/>
          <w:sz w:val="22"/>
          <w:szCs w:val="28"/>
          <w:lang w:eastAsia="ru-RU"/>
        </w:rPr>
      </w:pPr>
      <w:r w:rsidRPr="00864AC8">
        <w:rPr>
          <w:rFonts w:eastAsia="Calibri"/>
          <w:sz w:val="22"/>
          <w:szCs w:val="28"/>
          <w:lang w:eastAsia="ru-RU"/>
        </w:rPr>
        <w:t>Испытательный срок исчислять с момента вступления приговора в законную силу. В испытательный срок зачесть время со дня провозглашения приговора.</w:t>
      </w:r>
    </w:p>
    <w:p w:rsidR="00E4645C" w:rsidRPr="00864AC8" w:rsidP="00E4645C">
      <w:pPr>
        <w:pStyle w:val="31"/>
        <w:tabs>
          <w:tab w:val="left" w:pos="567"/>
        </w:tabs>
        <w:spacing w:line="0" w:lineRule="atLeast"/>
        <w:ind w:firstLine="567"/>
        <w:rPr>
          <w:rFonts w:eastAsia="Calibri"/>
          <w:sz w:val="22"/>
          <w:szCs w:val="28"/>
          <w:lang w:eastAsia="ru-RU"/>
        </w:rPr>
      </w:pPr>
      <w:r w:rsidRPr="00864AC8">
        <w:rPr>
          <w:rFonts w:eastAsia="Calibri"/>
          <w:sz w:val="22"/>
          <w:szCs w:val="28"/>
          <w:lang w:eastAsia="ru-RU"/>
        </w:rPr>
        <w:t xml:space="preserve">Меру процессуального принуждения </w:t>
      </w:r>
      <w:r w:rsidRPr="00864AC8" w:rsidR="00417F6F">
        <w:rPr>
          <w:rFonts w:eastAsia="Calibri"/>
          <w:sz w:val="22"/>
          <w:szCs w:val="28"/>
          <w:lang w:eastAsia="ru-RU"/>
        </w:rPr>
        <w:t>Кононенко Михаил</w:t>
      </w:r>
      <w:r w:rsidRPr="00864AC8" w:rsidR="0068090E">
        <w:rPr>
          <w:rFonts w:eastAsia="Calibri"/>
          <w:sz w:val="22"/>
          <w:szCs w:val="28"/>
          <w:lang w:eastAsia="ru-RU"/>
        </w:rPr>
        <w:t>у</w:t>
      </w:r>
      <w:r w:rsidRPr="00864AC8" w:rsidR="00417F6F">
        <w:rPr>
          <w:rFonts w:eastAsia="Calibri"/>
          <w:sz w:val="22"/>
          <w:szCs w:val="28"/>
          <w:lang w:eastAsia="ru-RU"/>
        </w:rPr>
        <w:t xml:space="preserve"> Михайлович</w:t>
      </w:r>
      <w:r w:rsidRPr="00864AC8" w:rsidR="0068090E">
        <w:rPr>
          <w:rFonts w:eastAsia="Calibri"/>
          <w:sz w:val="22"/>
          <w:szCs w:val="28"/>
          <w:lang w:eastAsia="ru-RU"/>
        </w:rPr>
        <w:t>у</w:t>
      </w:r>
      <w:r w:rsidRPr="00864AC8">
        <w:rPr>
          <w:rFonts w:eastAsia="Calibri"/>
          <w:sz w:val="22"/>
          <w:szCs w:val="28"/>
          <w:lang w:eastAsia="ru-RU"/>
        </w:rPr>
        <w:t xml:space="preserve"> в виде обязательства о явке после вступления приговора в законную силу - отменить.</w:t>
      </w:r>
    </w:p>
    <w:p w:rsidR="00E4645C" w:rsidRPr="00864AC8" w:rsidP="00E4645C">
      <w:pPr>
        <w:pStyle w:val="31"/>
        <w:tabs>
          <w:tab w:val="left" w:pos="567"/>
        </w:tabs>
        <w:spacing w:line="0" w:lineRule="atLeast"/>
        <w:ind w:firstLine="567"/>
        <w:rPr>
          <w:rFonts w:eastAsia="Calibri"/>
          <w:sz w:val="22"/>
          <w:szCs w:val="28"/>
          <w:lang w:eastAsia="ru-RU"/>
        </w:rPr>
      </w:pPr>
      <w:r w:rsidRPr="00864AC8">
        <w:rPr>
          <w:rFonts w:eastAsia="Calibri"/>
          <w:sz w:val="22"/>
          <w:szCs w:val="28"/>
          <w:lang w:eastAsia="ru-RU"/>
        </w:rPr>
        <w:t>Процессуальные издержки, предусмотренные статьей 131 УПК РФ, в соответствии с ч.10 ст. 316 УПК РФ, взысканию с осужденного не подлежат.</w:t>
      </w:r>
    </w:p>
    <w:p w:rsidR="00E4645C" w:rsidRPr="00864AC8" w:rsidP="00E4645C">
      <w:pPr>
        <w:pStyle w:val="31"/>
        <w:tabs>
          <w:tab w:val="left" w:pos="567"/>
        </w:tabs>
        <w:spacing w:line="0" w:lineRule="atLeast"/>
        <w:ind w:firstLine="567"/>
        <w:rPr>
          <w:rFonts w:eastAsia="Calibri"/>
          <w:sz w:val="22"/>
          <w:szCs w:val="28"/>
          <w:lang w:eastAsia="ru-RU"/>
        </w:rPr>
      </w:pPr>
      <w:r w:rsidRPr="00864AC8">
        <w:rPr>
          <w:rFonts w:eastAsia="Calibri"/>
          <w:sz w:val="22"/>
          <w:szCs w:val="28"/>
          <w:lang w:eastAsia="ru-RU"/>
        </w:rPr>
        <w:t xml:space="preserve">Приговор может быть обжалован в течение десяти суток в Евпаторийский городской суд Республики Крым  с подачей жалобы через мирового судью судебного участка № 40 Евпаторийского судебного района  (городской округ Евпатория), с соблюдением требований предусмотренных  ст. 317 УПК РФ. </w:t>
      </w:r>
    </w:p>
    <w:p w:rsidR="00E4645C" w:rsidRPr="00864AC8" w:rsidP="00E4645C">
      <w:pPr>
        <w:pStyle w:val="31"/>
        <w:tabs>
          <w:tab w:val="left" w:pos="567"/>
        </w:tabs>
        <w:spacing w:line="0" w:lineRule="atLeast"/>
        <w:ind w:firstLine="567"/>
        <w:rPr>
          <w:rFonts w:eastAsia="Calibri"/>
          <w:sz w:val="22"/>
          <w:szCs w:val="28"/>
          <w:lang w:eastAsia="ru-RU"/>
        </w:rPr>
      </w:pPr>
      <w:r w:rsidRPr="00864AC8">
        <w:rPr>
          <w:rFonts w:eastAsia="Calibri"/>
          <w:sz w:val="22"/>
          <w:szCs w:val="28"/>
          <w:lang w:eastAsia="ru-RU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E4645C" w:rsidRPr="00864AC8" w:rsidP="00E4645C">
      <w:pPr>
        <w:pStyle w:val="31"/>
        <w:tabs>
          <w:tab w:val="left" w:pos="567"/>
        </w:tabs>
        <w:spacing w:line="0" w:lineRule="atLeast"/>
        <w:ind w:firstLine="567"/>
        <w:rPr>
          <w:rFonts w:eastAsia="Calibri"/>
          <w:sz w:val="22"/>
          <w:szCs w:val="28"/>
          <w:lang w:eastAsia="ru-RU"/>
        </w:rPr>
      </w:pPr>
      <w:r w:rsidRPr="00864AC8">
        <w:rPr>
          <w:rFonts w:eastAsia="Calibri"/>
          <w:sz w:val="22"/>
          <w:szCs w:val="28"/>
          <w:lang w:eastAsia="ru-RU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также о назначении ему защитника, о чем должно быть указано в апелляционной жалобе, поданной в десятидневный срок апелляционного обжалования.</w:t>
      </w:r>
    </w:p>
    <w:p w:rsidR="0069506F" w:rsidRPr="00864AC8" w:rsidP="001077B2">
      <w:pPr>
        <w:pStyle w:val="31"/>
        <w:tabs>
          <w:tab w:val="left" w:pos="567"/>
        </w:tabs>
        <w:spacing w:line="0" w:lineRule="atLeast"/>
        <w:ind w:right="0" w:firstLine="567"/>
        <w:rPr>
          <w:sz w:val="22"/>
          <w:szCs w:val="28"/>
        </w:rPr>
      </w:pPr>
    </w:p>
    <w:p w:rsidR="004C6B68" w:rsidRPr="00864AC8" w:rsidP="001077B2">
      <w:pPr>
        <w:pStyle w:val="31"/>
        <w:tabs>
          <w:tab w:val="left" w:pos="567"/>
        </w:tabs>
        <w:spacing w:line="0" w:lineRule="atLeast"/>
        <w:ind w:right="0" w:firstLine="567"/>
        <w:rPr>
          <w:sz w:val="22"/>
          <w:szCs w:val="28"/>
        </w:rPr>
      </w:pPr>
      <w:r w:rsidRPr="00864AC8">
        <w:rPr>
          <w:sz w:val="22"/>
          <w:szCs w:val="28"/>
        </w:rPr>
        <w:t xml:space="preserve">Мировой судья                  </w:t>
      </w:r>
      <w:r w:rsidRPr="00864AC8" w:rsidR="003A1479">
        <w:rPr>
          <w:sz w:val="22"/>
          <w:szCs w:val="28"/>
        </w:rPr>
        <w:t xml:space="preserve">                                 </w:t>
      </w:r>
      <w:r w:rsidRPr="00864AC8" w:rsidR="00AF2915">
        <w:rPr>
          <w:sz w:val="22"/>
          <w:szCs w:val="28"/>
        </w:rPr>
        <w:t xml:space="preserve">                   </w:t>
      </w:r>
      <w:r w:rsidRPr="00864AC8" w:rsidR="003A1479">
        <w:rPr>
          <w:sz w:val="22"/>
          <w:szCs w:val="28"/>
        </w:rPr>
        <w:t xml:space="preserve">  </w:t>
      </w:r>
      <w:r w:rsidRPr="00864AC8">
        <w:rPr>
          <w:sz w:val="22"/>
          <w:szCs w:val="28"/>
        </w:rPr>
        <w:t xml:space="preserve">А.Э. </w:t>
      </w:r>
      <w:r w:rsidRPr="00864AC8">
        <w:rPr>
          <w:sz w:val="22"/>
          <w:szCs w:val="28"/>
        </w:rPr>
        <w:t>Аметова</w:t>
      </w:r>
    </w:p>
    <w:p w:rsidR="00183811" w:rsidRPr="00864AC8" w:rsidP="003A1479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b/>
          <w:szCs w:val="28"/>
        </w:rPr>
      </w:pPr>
    </w:p>
    <w:sectPr w:rsidSect="009106FC">
      <w:pgSz w:w="11906" w:h="16838"/>
      <w:pgMar w:top="993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26909"/>
    <w:rsid w:val="00044CD4"/>
    <w:rsid w:val="00047558"/>
    <w:rsid w:val="000633FA"/>
    <w:rsid w:val="0007523E"/>
    <w:rsid w:val="000844EA"/>
    <w:rsid w:val="00084975"/>
    <w:rsid w:val="000A3376"/>
    <w:rsid w:val="000A62A9"/>
    <w:rsid w:val="000B5986"/>
    <w:rsid w:val="000B5FED"/>
    <w:rsid w:val="000F4D0D"/>
    <w:rsid w:val="001077B2"/>
    <w:rsid w:val="0011782F"/>
    <w:rsid w:val="00176B05"/>
    <w:rsid w:val="0018321B"/>
    <w:rsid w:val="00183811"/>
    <w:rsid w:val="00190D28"/>
    <w:rsid w:val="001A02A9"/>
    <w:rsid w:val="001A66D5"/>
    <w:rsid w:val="001B388A"/>
    <w:rsid w:val="001C1B73"/>
    <w:rsid w:val="001C6878"/>
    <w:rsid w:val="001D1B98"/>
    <w:rsid w:val="001E4E3B"/>
    <w:rsid w:val="00217F03"/>
    <w:rsid w:val="00242C34"/>
    <w:rsid w:val="00246B22"/>
    <w:rsid w:val="002537A7"/>
    <w:rsid w:val="00265041"/>
    <w:rsid w:val="00271D0F"/>
    <w:rsid w:val="002B2B35"/>
    <w:rsid w:val="0030130C"/>
    <w:rsid w:val="00304BB8"/>
    <w:rsid w:val="00311765"/>
    <w:rsid w:val="0035179F"/>
    <w:rsid w:val="00361064"/>
    <w:rsid w:val="00366431"/>
    <w:rsid w:val="003A1479"/>
    <w:rsid w:val="003A26D1"/>
    <w:rsid w:val="003B54E4"/>
    <w:rsid w:val="003C7DE3"/>
    <w:rsid w:val="003D178C"/>
    <w:rsid w:val="003E0604"/>
    <w:rsid w:val="003F22A6"/>
    <w:rsid w:val="003F44D5"/>
    <w:rsid w:val="003F4D74"/>
    <w:rsid w:val="00403D5B"/>
    <w:rsid w:val="00417F6F"/>
    <w:rsid w:val="00470E0A"/>
    <w:rsid w:val="004C6B68"/>
    <w:rsid w:val="004F3C5F"/>
    <w:rsid w:val="00531C65"/>
    <w:rsid w:val="005463FC"/>
    <w:rsid w:val="005503A5"/>
    <w:rsid w:val="00562A84"/>
    <w:rsid w:val="00582CFD"/>
    <w:rsid w:val="005953BA"/>
    <w:rsid w:val="005A03D9"/>
    <w:rsid w:val="005A5990"/>
    <w:rsid w:val="005B714D"/>
    <w:rsid w:val="00614C64"/>
    <w:rsid w:val="006215D9"/>
    <w:rsid w:val="00624439"/>
    <w:rsid w:val="00635F01"/>
    <w:rsid w:val="00640044"/>
    <w:rsid w:val="0068090E"/>
    <w:rsid w:val="0069506F"/>
    <w:rsid w:val="006A2782"/>
    <w:rsid w:val="006A4B3C"/>
    <w:rsid w:val="006C31E2"/>
    <w:rsid w:val="006C58A8"/>
    <w:rsid w:val="006C763F"/>
    <w:rsid w:val="00700C06"/>
    <w:rsid w:val="00715EB4"/>
    <w:rsid w:val="00721B44"/>
    <w:rsid w:val="00741C35"/>
    <w:rsid w:val="007643E4"/>
    <w:rsid w:val="007A7FA9"/>
    <w:rsid w:val="007B1D3E"/>
    <w:rsid w:val="007B790A"/>
    <w:rsid w:val="007C5DE9"/>
    <w:rsid w:val="007F239B"/>
    <w:rsid w:val="00823299"/>
    <w:rsid w:val="008426D8"/>
    <w:rsid w:val="00846D88"/>
    <w:rsid w:val="00864AC8"/>
    <w:rsid w:val="00876764"/>
    <w:rsid w:val="00886048"/>
    <w:rsid w:val="00891CC7"/>
    <w:rsid w:val="008C0522"/>
    <w:rsid w:val="008C1DF7"/>
    <w:rsid w:val="008F6C77"/>
    <w:rsid w:val="00906524"/>
    <w:rsid w:val="009106FC"/>
    <w:rsid w:val="0093448F"/>
    <w:rsid w:val="00954CE8"/>
    <w:rsid w:val="00966B36"/>
    <w:rsid w:val="00970555"/>
    <w:rsid w:val="009D108E"/>
    <w:rsid w:val="00A37C54"/>
    <w:rsid w:val="00A43BD3"/>
    <w:rsid w:val="00A57D57"/>
    <w:rsid w:val="00A71882"/>
    <w:rsid w:val="00A95840"/>
    <w:rsid w:val="00AD6F75"/>
    <w:rsid w:val="00AE28A7"/>
    <w:rsid w:val="00AF2915"/>
    <w:rsid w:val="00AF635A"/>
    <w:rsid w:val="00B40AED"/>
    <w:rsid w:val="00B513E5"/>
    <w:rsid w:val="00B93CB9"/>
    <w:rsid w:val="00BD57D3"/>
    <w:rsid w:val="00C23DAE"/>
    <w:rsid w:val="00C34B25"/>
    <w:rsid w:val="00C4384C"/>
    <w:rsid w:val="00C572E6"/>
    <w:rsid w:val="00C60F3C"/>
    <w:rsid w:val="00C64141"/>
    <w:rsid w:val="00CA67DF"/>
    <w:rsid w:val="00CC588A"/>
    <w:rsid w:val="00CE07EB"/>
    <w:rsid w:val="00D04E6C"/>
    <w:rsid w:val="00D05F1C"/>
    <w:rsid w:val="00D06963"/>
    <w:rsid w:val="00D10159"/>
    <w:rsid w:val="00D10670"/>
    <w:rsid w:val="00D26956"/>
    <w:rsid w:val="00D35556"/>
    <w:rsid w:val="00D436CA"/>
    <w:rsid w:val="00D553AE"/>
    <w:rsid w:val="00D67990"/>
    <w:rsid w:val="00D84948"/>
    <w:rsid w:val="00DA26E6"/>
    <w:rsid w:val="00DC2606"/>
    <w:rsid w:val="00DF01BC"/>
    <w:rsid w:val="00DF0314"/>
    <w:rsid w:val="00DF50A8"/>
    <w:rsid w:val="00E363A2"/>
    <w:rsid w:val="00E4645C"/>
    <w:rsid w:val="00E76F97"/>
    <w:rsid w:val="00E84195"/>
    <w:rsid w:val="00E842B3"/>
    <w:rsid w:val="00E860CC"/>
    <w:rsid w:val="00EA2ABB"/>
    <w:rsid w:val="00ED04E7"/>
    <w:rsid w:val="00F04E75"/>
    <w:rsid w:val="00F13F5B"/>
    <w:rsid w:val="00F14B73"/>
    <w:rsid w:val="00F30A60"/>
    <w:rsid w:val="00F52A4E"/>
    <w:rsid w:val="00F64D7B"/>
    <w:rsid w:val="00FA3B15"/>
    <w:rsid w:val="00FB1E91"/>
    <w:rsid w:val="00FB2892"/>
    <w:rsid w:val="00FB4C1E"/>
    <w:rsid w:val="00FC7879"/>
    <w:rsid w:val="00FE17E4"/>
    <w:rsid w:val="00FE298C"/>
    <w:rsid w:val="00FF54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D23C8-4DFD-4AF4-BB97-1FD31C5A1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