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C70" w:rsidRPr="00730A52" w:rsidP="00197F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№1-41-</w:t>
      </w:r>
      <w:r w:rsidRPr="00730A52" w:rsidR="002E360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730A52" w:rsidR="001A17B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30A52" w:rsidR="002E36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2D2C70" w:rsidRPr="00730A52" w:rsidP="00197F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C70" w:rsidRPr="00730A52" w:rsidP="00197F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РИГОВОР</w:t>
      </w:r>
    </w:p>
    <w:p w:rsidR="002D2C70" w:rsidRPr="00730A52" w:rsidP="00197F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ИМЕНЕМ РОССИЙСКОЙ ФЕДЕРАЦИИ</w:t>
      </w:r>
    </w:p>
    <w:p w:rsidR="002D2C70" w:rsidRPr="00730A52" w:rsidP="00197F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июля 2022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г. Евпатория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730A52" w:rsidR="001A1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унцова Е.Г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30A5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730A52" w:rsidR="001A17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Ступак</w:t>
      </w:r>
      <w:r w:rsidRPr="00730A52" w:rsidR="001A1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730A52" w:rsidR="0053488D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30A52" w:rsidR="00AB10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государственного обвинителя – помощника прокурора г. Евпатория </w:t>
      </w:r>
      <w:r w:rsidRPr="00730A52" w:rsidR="002E3603">
        <w:rPr>
          <w:rFonts w:ascii="Times New Roman" w:hAnsi="Times New Roman" w:cs="Times New Roman"/>
          <w:sz w:val="26"/>
          <w:szCs w:val="26"/>
        </w:rPr>
        <w:t xml:space="preserve">Бушуева А.А., </w:t>
      </w:r>
      <w:r w:rsidRPr="00730A52" w:rsidR="002E3603">
        <w:rPr>
          <w:rFonts w:ascii="Times New Roman" w:hAnsi="Times New Roman" w:cs="Times New Roman"/>
          <w:sz w:val="26"/>
          <w:szCs w:val="26"/>
        </w:rPr>
        <w:t>Меметова</w:t>
      </w:r>
      <w:r w:rsidRPr="00730A52" w:rsidR="002E3603">
        <w:rPr>
          <w:rFonts w:ascii="Times New Roman" w:hAnsi="Times New Roman" w:cs="Times New Roman"/>
          <w:sz w:val="26"/>
          <w:szCs w:val="26"/>
        </w:rPr>
        <w:t xml:space="preserve"> М.Э., </w:t>
      </w:r>
      <w:r w:rsidRPr="00730A52" w:rsidR="002E3603">
        <w:rPr>
          <w:rFonts w:ascii="Times New Roman" w:hAnsi="Times New Roman" w:cs="Times New Roman"/>
          <w:sz w:val="26"/>
          <w:szCs w:val="26"/>
        </w:rPr>
        <w:t>Подорожнего</w:t>
      </w:r>
      <w:r w:rsidRPr="00730A52" w:rsidR="002E3603">
        <w:rPr>
          <w:rFonts w:ascii="Times New Roman" w:hAnsi="Times New Roman" w:cs="Times New Roman"/>
          <w:sz w:val="26"/>
          <w:szCs w:val="26"/>
        </w:rPr>
        <w:t xml:space="preserve"> П.К</w:t>
      </w:r>
      <w:r w:rsidRPr="00730A52" w:rsidR="001A17BF">
        <w:rPr>
          <w:rFonts w:ascii="Times New Roman" w:hAnsi="Times New Roman" w:cs="Times New Roman"/>
          <w:sz w:val="26"/>
          <w:szCs w:val="26"/>
        </w:rPr>
        <w:t>.</w:t>
      </w:r>
      <w:r w:rsidRPr="00730A52" w:rsidR="00C20B2D">
        <w:rPr>
          <w:rFonts w:ascii="Times New Roman" w:hAnsi="Times New Roman" w:cs="Times New Roman"/>
          <w:sz w:val="26"/>
          <w:szCs w:val="26"/>
        </w:rPr>
        <w:t>,</w:t>
      </w:r>
    </w:p>
    <w:p w:rsidR="001A17BF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– адвоката </w:t>
      </w:r>
      <w:r w:rsidRPr="00730A52" w:rsidR="002E36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В.В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</w:t>
      </w:r>
      <w:r w:rsidRPr="00730A52" w:rsidR="0048714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0A52" w:rsidR="002E3603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Ларина Е.В</w:t>
      </w:r>
      <w:r w:rsidRPr="00730A52" w:rsidR="004738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30A52" w:rsidR="001A17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  <w:r w:rsidRPr="00730A52" w:rsidR="00AB10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A17BF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A52">
        <w:rPr>
          <w:rFonts w:ascii="Times New Roman" w:hAnsi="Times New Roman" w:cs="Times New Roman"/>
          <w:sz w:val="26"/>
          <w:szCs w:val="26"/>
        </w:rPr>
        <w:t>Ларина Евгения Владимировича</w:t>
      </w:r>
      <w:r w:rsidRPr="00730A52">
        <w:rPr>
          <w:rFonts w:ascii="Times New Roman" w:hAnsi="Times New Roman" w:cs="Times New Roman"/>
          <w:sz w:val="26"/>
          <w:szCs w:val="26"/>
        </w:rPr>
        <w:t xml:space="preserve">, </w:t>
      </w:r>
      <w:r w:rsidR="00556F2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30A52">
        <w:rPr>
          <w:rFonts w:ascii="Times New Roman" w:hAnsi="Times New Roman" w:cs="Times New Roman"/>
          <w:sz w:val="26"/>
          <w:szCs w:val="26"/>
        </w:rPr>
        <w:t>,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преступления, предусмотренного ст. 319 УК РФ,</w:t>
      </w:r>
    </w:p>
    <w:p w:rsidR="002D2C70" w:rsidRPr="00730A52" w:rsidP="00197F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 Е</w:t>
      </w:r>
      <w:r w:rsidRPr="00730A52" w:rsidR="00786177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r w:rsidRPr="00730A52" w:rsidR="008337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публичное о</w:t>
      </w:r>
      <w:r w:rsidRPr="00730A52" w:rsidR="00AB105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скорбление представителя власти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исполнении им своих должностных обязанностей. 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Преступление </w:t>
      </w:r>
      <w:r w:rsidRPr="00730A52" w:rsidR="00786177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при следующих обстоятельствах.</w:t>
      </w:r>
    </w:p>
    <w:p w:rsidR="006965DD" w:rsidRPr="00730A52" w:rsidP="006965DD">
      <w:pPr>
        <w:pStyle w:val="20"/>
        <w:shd w:val="clear" w:color="auto" w:fill="auto"/>
        <w:ind w:right="-58" w:firstLine="580"/>
        <w:jc w:val="both"/>
      </w:pPr>
      <w:r w:rsidRPr="00730A52">
        <w:t xml:space="preserve">Приказом </w:t>
      </w:r>
      <w:r w:rsidR="00556F25">
        <w:t xml:space="preserve">«данные </w:t>
      </w:r>
      <w:r w:rsidR="00556F25">
        <w:t>изъяты</w:t>
      </w:r>
      <w:r w:rsidR="00556F25">
        <w:t>»</w:t>
      </w:r>
      <w:r w:rsidRPr="00730A52">
        <w:t>н</w:t>
      </w:r>
      <w:r w:rsidRPr="00730A52">
        <w:t>азначен</w:t>
      </w:r>
      <w:r w:rsidRPr="00730A52">
        <w:t xml:space="preserve"> на должность </w:t>
      </w:r>
      <w:r w:rsidR="00556F25">
        <w:t>«данные изъяты»</w:t>
      </w:r>
      <w:r w:rsidRPr="00730A52">
        <w:t>.</w:t>
      </w:r>
      <w:r w:rsidRPr="00730A52" w:rsidR="001C19EC">
        <w:t xml:space="preserve"> </w:t>
      </w:r>
      <w:r w:rsidRPr="00730A52">
        <w:t xml:space="preserve">Согласно постовой ведомости расстановки патрульно-постовых нарядов </w:t>
      </w:r>
      <w:r w:rsidR="00556F25">
        <w:t>«данные изъяты»</w:t>
      </w:r>
      <w:r w:rsidRPr="00730A52">
        <w:t xml:space="preserve">, утвержденной командиром роты </w:t>
      </w:r>
      <w:r w:rsidR="00556F25">
        <w:t>«данные изъяты»</w:t>
      </w:r>
      <w:r w:rsidRPr="00730A52">
        <w:t xml:space="preserve">, Левин </w:t>
      </w:r>
      <w:r w:rsidRPr="00730A52" w:rsidR="001C19EC">
        <w:t>А.</w:t>
      </w:r>
      <w:r w:rsidRPr="00730A52">
        <w:t xml:space="preserve">Н. заступил в наряд на службу </w:t>
      </w:r>
      <w:r w:rsidR="00556F25">
        <w:t xml:space="preserve">«данные </w:t>
      </w:r>
      <w:r w:rsidR="00556F25">
        <w:t>изъяты</w:t>
      </w:r>
      <w:r w:rsidR="00556F25">
        <w:t>»</w:t>
      </w:r>
      <w:r w:rsidRPr="00730A52">
        <w:t>В</w:t>
      </w:r>
      <w:r w:rsidRPr="00730A52">
        <w:t>о</w:t>
      </w:r>
      <w:r w:rsidRPr="00730A52">
        <w:t xml:space="preserve"> время дежурства Левин А.Н. был одет в форменную одежду сотрудника органов внутренних дел со знаками различия. Таким образом,</w:t>
      </w:r>
      <w:r w:rsidRPr="00730A52">
        <w:tab/>
        <w:t xml:space="preserve">с </w:t>
      </w:r>
      <w:r w:rsidR="00556F25">
        <w:t>«данные изъяты»</w:t>
      </w:r>
      <w:r w:rsidR="00556F25">
        <w:t xml:space="preserve"> </w:t>
      </w:r>
      <w:r w:rsidRPr="00730A52">
        <w:t xml:space="preserve">Левин А.Н., являясь представителем </w:t>
      </w:r>
      <w:r w:rsidRPr="00730A52" w:rsidR="001C19EC">
        <w:t>в</w:t>
      </w:r>
      <w:r w:rsidRPr="00730A52">
        <w:t>ласти, находился при исполнении своих должностных обязанностей.</w:t>
      </w:r>
      <w:r w:rsidRPr="00730A52" w:rsidR="00601E28">
        <w:t xml:space="preserve"> </w:t>
      </w:r>
      <w:r w:rsidRPr="00730A52">
        <w:t xml:space="preserve">Во время патрулирования по назначенному маршруту Левин А.Н. совместно с полицейским взвода </w:t>
      </w:r>
      <w:r w:rsidR="00556F25">
        <w:t>«данные изъяты»</w:t>
      </w:r>
      <w:r w:rsidRPr="00730A52">
        <w:t xml:space="preserve"> примерно </w:t>
      </w:r>
      <w:r w:rsidR="00556F25">
        <w:t>«данные изъяты»</w:t>
      </w:r>
      <w:r w:rsidR="00556F25">
        <w:t xml:space="preserve"> </w:t>
      </w:r>
      <w:r w:rsidRPr="00730A52">
        <w:t xml:space="preserve">обнаружили, что в общественном месте около домовладения, расположенного по адресу: </w:t>
      </w:r>
      <w:r w:rsidR="00556F25">
        <w:t>«данные изъяты»</w:t>
      </w:r>
      <w:r w:rsidRPr="00730A52">
        <w:t>, неизвестный мужчина, как установлено, Ларин Е.В., находясь по внешним признакам в состоянии алкогольного опьянения, распивает алкогольную продукцию.</w:t>
      </w:r>
      <w:r w:rsidRPr="00730A52" w:rsidR="00601E28">
        <w:t xml:space="preserve"> </w:t>
      </w:r>
      <w:r w:rsidRPr="00730A52">
        <w:t xml:space="preserve">С целью пресечения его противоправных действий, действуя в соответствии со </w:t>
      </w:r>
      <w:r w:rsidRPr="00730A52">
        <w:t>ст.ст</w:t>
      </w:r>
      <w:r w:rsidRPr="00730A52">
        <w:t xml:space="preserve">. 12, 13 Федерального закона Российской Федерации «О полиции» и своим должностным регламентом, Левин А.Н. совместно с </w:t>
      </w:r>
      <w:r w:rsidR="00556F25">
        <w:t>«данные изъяты»</w:t>
      </w:r>
      <w:r w:rsidR="00556F25">
        <w:t xml:space="preserve"> </w:t>
      </w:r>
      <w:r w:rsidRPr="00730A52">
        <w:t>подошли к Ларину Е.</w:t>
      </w:r>
      <w:r w:rsidRPr="00730A52" w:rsidR="00601E28">
        <w:t>В</w:t>
      </w:r>
      <w:r w:rsidRPr="00730A52">
        <w:t>., представились ему,</w:t>
      </w:r>
      <w:r w:rsidRPr="00730A52" w:rsidR="00601E28">
        <w:t xml:space="preserve"> </w:t>
      </w:r>
      <w:r w:rsidRPr="00730A52">
        <w:t>продемонстрировали служебное удостоверение в развернутом виде и предъявили Ларину Е.Н. законные требования о недопустимости такого поведения, на что Ларин Е.</w:t>
      </w:r>
      <w:r w:rsidRPr="00730A52" w:rsidR="00601E28">
        <w:t>В</w:t>
      </w:r>
      <w:r w:rsidRPr="00730A52">
        <w:t>.</w:t>
      </w:r>
      <w:r w:rsidRPr="00730A52">
        <w:t xml:space="preserve"> не отреагировал, продолжил совершение противоправных действий, а именно безадресно нецензурно выражался, кричал, оказал сопротивление при применении к нему физической силы, хватался за форменную одежду сотрудников полиции, чем совершал административное правонарушение, предусмотренное ч. 2 ст. 20.1 КоАП РФ - мелкое хулиганство, сопряженное с неповиновением законному требованию представителя власти</w:t>
      </w:r>
      <w:r w:rsidRPr="00730A52">
        <w:t>.</w:t>
      </w:r>
      <w:r w:rsidRPr="00730A52" w:rsidR="00601E28">
        <w:t xml:space="preserve"> </w:t>
      </w:r>
      <w:r w:rsidR="00556F25">
        <w:t>«</w:t>
      </w:r>
      <w:r w:rsidR="00556F25">
        <w:t>д</w:t>
      </w:r>
      <w:r w:rsidR="00556F25">
        <w:t>анные изъяты»</w:t>
      </w:r>
      <w:r w:rsidRPr="00730A52">
        <w:t xml:space="preserve"> примерно </w:t>
      </w:r>
      <w:r w:rsidR="00556F25">
        <w:t>«данные изъяты»</w:t>
      </w:r>
      <w:r w:rsidRPr="00730A52">
        <w:t xml:space="preserve">, находясь в общественном месте около домовладения, расположенного по </w:t>
      </w:r>
      <w:r w:rsidRPr="00730A52">
        <w:t>адресу</w:t>
      </w:r>
      <w:r w:rsidR="00556F25">
        <w:t>«данные</w:t>
      </w:r>
      <w:r w:rsidR="00556F25">
        <w:t xml:space="preserve"> </w:t>
      </w:r>
      <w:r w:rsidR="00556F25">
        <w:t>изъяты</w:t>
      </w:r>
      <w:r w:rsidR="00556F25">
        <w:t>»</w:t>
      </w:r>
      <w:r w:rsidRPr="00730A52">
        <w:t>б</w:t>
      </w:r>
      <w:r w:rsidRPr="00730A52">
        <w:t>удучи</w:t>
      </w:r>
      <w:r w:rsidRPr="00730A52">
        <w:t xml:space="preserve"> в состоянии алкогольного опьянения, не желающего быть привлеченным сотрудниками полиции к ответственности за свое противоправное поведение, на почве внезапно возникших личных неприязненных отношений, возник преступный умысел, направленный на публичное оскорбление представителя власти - </w:t>
      </w:r>
      <w:r w:rsidRPr="00730A52">
        <w:t xml:space="preserve">полицейского (водителя) </w:t>
      </w:r>
      <w:r w:rsidR="00556F25">
        <w:t>«данные изъяты»</w:t>
      </w:r>
      <w:r w:rsidR="00556F25">
        <w:t xml:space="preserve"> </w:t>
      </w:r>
      <w:r w:rsidRPr="00730A52">
        <w:t>который находился при исполнении своих должностных обязанностей.</w:t>
      </w:r>
    </w:p>
    <w:p w:rsidR="006965DD" w:rsidRPr="00730A52" w:rsidP="00601E28">
      <w:pPr>
        <w:pStyle w:val="20"/>
        <w:shd w:val="clear" w:color="auto" w:fill="auto"/>
        <w:ind w:right="-58" w:firstLine="580"/>
        <w:jc w:val="both"/>
      </w:pPr>
      <w:r w:rsidRPr="00730A52">
        <w:t xml:space="preserve">Реализуя свой преступный умысел, Ларин Е.В. в указанное время и месте, находясь в состоянии алкогольного опьянения на почве внезапно возникших личных неприязненных отношений, осознавая, </w:t>
      </w:r>
      <w:r w:rsidR="00556F25">
        <w:t>«данные изъяты»</w:t>
      </w:r>
      <w:r w:rsidRPr="00730A52">
        <w:t xml:space="preserve"> Левин А.Н. является представителем власти и находится при исполнении своих должностных обязанностей, действуя умышлено и публично, в присутствии находившихся в непосредственной близости от него посторонних граждан </w:t>
      </w:r>
      <w:r w:rsidR="00556F25">
        <w:t>«данные изъяты»</w:t>
      </w:r>
      <w:r w:rsidRPr="00730A52">
        <w:t xml:space="preserve"> высказал в его адрес</w:t>
      </w:r>
      <w:r w:rsidRPr="00730A52">
        <w:t xml:space="preserve"> оскорбительные нецензурные слова в неприличной форме, явно не соответствующие общепринятым нормам поведения, тем самым унизил честь и достоинство Левина А.Н. как представителя власти, причинив ему моральный вред.</w:t>
      </w:r>
      <w:r w:rsidRPr="00730A52" w:rsidR="00601E28">
        <w:t xml:space="preserve"> </w:t>
      </w:r>
      <w:r w:rsidRPr="00730A52">
        <w:t xml:space="preserve">Ларин Е.В.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нарушения нормальной деятельности органов власти унижения </w:t>
      </w:r>
      <w:r w:rsidRPr="00730A52">
        <w:t>чести</w:t>
      </w:r>
      <w:r w:rsidRPr="00730A52">
        <w:t xml:space="preserve"> и достоинства Левина А.Н. и желал их наступления.</w:t>
      </w:r>
    </w:p>
    <w:p w:rsidR="00416F08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730A52">
        <w:rPr>
          <w:rFonts w:ascii="Times New Roman" w:hAnsi="Times New Roman" w:cs="Times New Roman"/>
          <w:sz w:val="26"/>
          <w:szCs w:val="26"/>
        </w:rPr>
        <w:t>В судебном заседании подсудим</w:t>
      </w:r>
      <w:r w:rsidRPr="00730A52" w:rsidR="001B7202">
        <w:rPr>
          <w:rFonts w:ascii="Times New Roman" w:hAnsi="Times New Roman" w:cs="Times New Roman"/>
          <w:sz w:val="26"/>
          <w:szCs w:val="26"/>
        </w:rPr>
        <w:t xml:space="preserve">ый </w:t>
      </w:r>
      <w:r w:rsidRPr="00730A52" w:rsidR="00573180">
        <w:rPr>
          <w:rFonts w:ascii="Times New Roman" w:hAnsi="Times New Roman" w:cs="Times New Roman"/>
          <w:sz w:val="26"/>
          <w:szCs w:val="26"/>
        </w:rPr>
        <w:t xml:space="preserve">Ларин Е.В. </w:t>
      </w:r>
      <w:r w:rsidRPr="00730A52">
        <w:rPr>
          <w:rFonts w:ascii="Times New Roman" w:hAnsi="Times New Roman" w:cs="Times New Roman"/>
          <w:sz w:val="26"/>
          <w:szCs w:val="26"/>
        </w:rPr>
        <w:t xml:space="preserve">поддержал заявленное при выполнении требований ст.217 УПК РФ ходатайство </w:t>
      </w:r>
      <w:r w:rsidRPr="00730A52">
        <w:rPr>
          <w:rFonts w:ascii="Times New Roman" w:hAnsi="Times New Roman" w:cs="Times New Roman"/>
          <w:color w:val="262626"/>
          <w:sz w:val="26"/>
          <w:szCs w:val="26"/>
        </w:rPr>
        <w:t>о постановлении приговора без проведения судебного разбирательства и пояснил, что предъявленное обвинение е</w:t>
      </w:r>
      <w:r w:rsidRPr="00730A52" w:rsidR="001B7202">
        <w:rPr>
          <w:rFonts w:ascii="Times New Roman" w:hAnsi="Times New Roman" w:cs="Times New Roman"/>
          <w:color w:val="262626"/>
          <w:sz w:val="26"/>
          <w:szCs w:val="26"/>
        </w:rPr>
        <w:t>му</w:t>
      </w:r>
      <w:r w:rsidRPr="00730A52">
        <w:rPr>
          <w:rFonts w:ascii="Times New Roman" w:hAnsi="Times New Roman" w:cs="Times New Roman"/>
          <w:color w:val="262626"/>
          <w:sz w:val="26"/>
          <w:szCs w:val="26"/>
        </w:rPr>
        <w:t xml:space="preserve"> понятно, с обвинением соглас</w:t>
      </w:r>
      <w:r w:rsidRPr="00730A52" w:rsidR="001B7202">
        <w:rPr>
          <w:rFonts w:ascii="Times New Roman" w:hAnsi="Times New Roman" w:cs="Times New Roman"/>
          <w:color w:val="262626"/>
          <w:sz w:val="26"/>
          <w:szCs w:val="26"/>
        </w:rPr>
        <w:t>ен</w:t>
      </w:r>
      <w:r w:rsidRPr="00730A52">
        <w:rPr>
          <w:rFonts w:ascii="Times New Roman" w:hAnsi="Times New Roman" w:cs="Times New Roman"/>
          <w:color w:val="262626"/>
          <w:sz w:val="26"/>
          <w:szCs w:val="26"/>
        </w:rPr>
        <w:t xml:space="preserve"> в полном объеме, обстоятельства совершения преступления, указанные в обвинительном заключении и свою вину в предъявленном обвинении, признает полностью.</w:t>
      </w:r>
      <w:r w:rsidRPr="00730A52">
        <w:rPr>
          <w:rFonts w:ascii="Times New Roman" w:hAnsi="Times New Roman" w:cs="Times New Roman"/>
          <w:color w:val="262626"/>
          <w:sz w:val="26"/>
          <w:szCs w:val="26"/>
        </w:rPr>
        <w:t xml:space="preserve"> Заявленное ходатайство о постановлении приговора без проведения судебного разбирательства поддерживает, данное ходатайство заявлено добровольно, он также осознает характер и последствия постановления приговора без проведения судебного разбирательства.</w:t>
      </w:r>
    </w:p>
    <w:p w:rsidR="00197A15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A52">
        <w:rPr>
          <w:rFonts w:ascii="Times New Roman" w:hAnsi="Times New Roman" w:cs="Times New Roman"/>
          <w:sz w:val="26"/>
          <w:szCs w:val="26"/>
        </w:rPr>
        <w:t>Потерпевш</w:t>
      </w:r>
      <w:r w:rsidRPr="00730A52" w:rsidR="001B7202">
        <w:rPr>
          <w:rFonts w:ascii="Times New Roman" w:hAnsi="Times New Roman" w:cs="Times New Roman"/>
          <w:sz w:val="26"/>
          <w:szCs w:val="26"/>
        </w:rPr>
        <w:t>ий</w:t>
      </w:r>
      <w:r w:rsidRPr="00730A52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Pr="00730A52" w:rsidR="001B7202">
        <w:rPr>
          <w:rFonts w:ascii="Times New Roman" w:hAnsi="Times New Roman" w:cs="Times New Roman"/>
          <w:sz w:val="26"/>
          <w:szCs w:val="26"/>
        </w:rPr>
        <w:t>ся</w:t>
      </w:r>
      <w:r w:rsidRPr="00730A52">
        <w:rPr>
          <w:rFonts w:ascii="Times New Roman" w:hAnsi="Times New Roman" w:cs="Times New Roman"/>
          <w:sz w:val="26"/>
          <w:szCs w:val="26"/>
        </w:rPr>
        <w:t>, надлежаще извещен о месте и времени судебного заседания, предоставил суду заявление, в котором просил рассматривать уголовное дело в е</w:t>
      </w:r>
      <w:r w:rsidRPr="00730A52" w:rsidR="001B7202">
        <w:rPr>
          <w:rFonts w:ascii="Times New Roman" w:hAnsi="Times New Roman" w:cs="Times New Roman"/>
          <w:sz w:val="26"/>
          <w:szCs w:val="26"/>
        </w:rPr>
        <w:t>го</w:t>
      </w:r>
      <w:r w:rsidRPr="00730A52">
        <w:rPr>
          <w:rFonts w:ascii="Times New Roman" w:hAnsi="Times New Roman" w:cs="Times New Roman"/>
          <w:sz w:val="26"/>
          <w:szCs w:val="26"/>
        </w:rPr>
        <w:t xml:space="preserve"> отсутствие, не возражал против расс</w:t>
      </w:r>
      <w:r w:rsidRPr="00730A52">
        <w:rPr>
          <w:rFonts w:ascii="Times New Roman" w:hAnsi="Times New Roman" w:cs="Times New Roman"/>
          <w:sz w:val="26"/>
          <w:szCs w:val="26"/>
        </w:rPr>
        <w:t>мотрения дела в особом порядке.</w:t>
      </w:r>
    </w:p>
    <w:p w:rsidR="00416F08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730A52">
        <w:rPr>
          <w:rFonts w:ascii="Times New Roman" w:hAnsi="Times New Roman" w:cs="Times New Roman"/>
          <w:color w:val="262626"/>
          <w:sz w:val="26"/>
          <w:szCs w:val="26"/>
        </w:rPr>
        <w:t>Государственный обвинитель и защитник подсудимо</w:t>
      </w:r>
      <w:r w:rsidRPr="00730A52" w:rsidR="001B7202">
        <w:rPr>
          <w:rFonts w:ascii="Times New Roman" w:hAnsi="Times New Roman" w:cs="Times New Roman"/>
          <w:color w:val="262626"/>
          <w:sz w:val="26"/>
          <w:szCs w:val="26"/>
        </w:rPr>
        <w:t>го</w:t>
      </w:r>
      <w:r w:rsidRPr="00730A52">
        <w:rPr>
          <w:rFonts w:ascii="Times New Roman" w:hAnsi="Times New Roman" w:cs="Times New Roman"/>
          <w:color w:val="262626"/>
          <w:sz w:val="26"/>
          <w:szCs w:val="26"/>
        </w:rPr>
        <w:t xml:space="preserve"> не возражали против заявленного ходатайства и принятия судебного решения без проведения судебного разбирательства.</w:t>
      </w:r>
    </w:p>
    <w:p w:rsidR="00416F08" w:rsidRPr="00730A52" w:rsidP="00197F62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730A52">
        <w:rPr>
          <w:sz w:val="26"/>
          <w:szCs w:val="26"/>
        </w:rPr>
        <w:t>Суд удостоверился, что подсудим</w:t>
      </w:r>
      <w:r w:rsidRPr="00730A52" w:rsidR="001B7202">
        <w:rPr>
          <w:sz w:val="26"/>
          <w:szCs w:val="26"/>
        </w:rPr>
        <w:t xml:space="preserve">ый </w:t>
      </w:r>
      <w:r w:rsidRPr="00730A52" w:rsidR="005007B0">
        <w:rPr>
          <w:sz w:val="26"/>
          <w:szCs w:val="26"/>
        </w:rPr>
        <w:t xml:space="preserve">Ларин Е.В. </w:t>
      </w:r>
      <w:r w:rsidRPr="00730A52">
        <w:rPr>
          <w:sz w:val="26"/>
          <w:szCs w:val="26"/>
        </w:rPr>
        <w:t xml:space="preserve">осознает характер и последствия заявленного </w:t>
      </w:r>
      <w:r w:rsidRPr="00730A52" w:rsidR="001B7202">
        <w:rPr>
          <w:sz w:val="26"/>
          <w:szCs w:val="26"/>
        </w:rPr>
        <w:t>им</w:t>
      </w:r>
      <w:r w:rsidRPr="00730A52">
        <w:rPr>
          <w:sz w:val="26"/>
          <w:szCs w:val="26"/>
        </w:rPr>
        <w:t xml:space="preserve"> ходатайства, ходатайство заявлено добровольно и после проведения консультаций с защитником. </w:t>
      </w:r>
    </w:p>
    <w:p w:rsidR="00416F08" w:rsidRPr="00730A52" w:rsidP="00197F62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730A52">
        <w:rPr>
          <w:sz w:val="26"/>
          <w:szCs w:val="26"/>
        </w:rPr>
        <w:t>Проверив материалы уголовного дела, суд пришел к выводу, что обвинение, с которым согласил</w:t>
      </w:r>
      <w:r w:rsidRPr="00730A52" w:rsidR="001B7202">
        <w:rPr>
          <w:sz w:val="26"/>
          <w:szCs w:val="26"/>
        </w:rPr>
        <w:t xml:space="preserve">ся </w:t>
      </w:r>
      <w:r w:rsidRPr="00730A52" w:rsidR="005007B0">
        <w:rPr>
          <w:sz w:val="26"/>
          <w:szCs w:val="26"/>
        </w:rPr>
        <w:t>Ларин Е.В.</w:t>
      </w:r>
      <w:r w:rsidRPr="00730A52">
        <w:rPr>
          <w:sz w:val="26"/>
          <w:szCs w:val="26"/>
        </w:rPr>
        <w:t xml:space="preserve">, является обоснованным и подтверждается доказательствами, собранными по данному уголовному делу.    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730A52" w:rsidR="005007B0">
        <w:rPr>
          <w:rFonts w:ascii="Times New Roman" w:hAnsi="Times New Roman" w:cs="Times New Roman"/>
          <w:sz w:val="26"/>
          <w:szCs w:val="26"/>
        </w:rPr>
        <w:t xml:space="preserve">Ларина Е.В. </w:t>
      </w:r>
      <w:r w:rsidRPr="00730A52" w:rsidR="00416F0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3448C3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A52">
        <w:rPr>
          <w:rFonts w:ascii="Times New Roman" w:hAnsi="Times New Roman" w:cs="Times New Roman"/>
          <w:sz w:val="26"/>
          <w:szCs w:val="26"/>
        </w:rPr>
        <w:t>При назначении наказания суд учитывает характер и степень общественной опасности содеянного и данные о личности подсудимо</w:t>
      </w:r>
      <w:r w:rsidRPr="00730A52" w:rsidR="001B7202">
        <w:rPr>
          <w:rFonts w:ascii="Times New Roman" w:hAnsi="Times New Roman" w:cs="Times New Roman"/>
          <w:sz w:val="26"/>
          <w:szCs w:val="26"/>
        </w:rPr>
        <w:t>го</w:t>
      </w:r>
      <w:r w:rsidRPr="00730A5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448C3" w:rsidRPr="00730A52" w:rsidP="00197F62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730A52">
        <w:rPr>
          <w:sz w:val="26"/>
          <w:szCs w:val="26"/>
        </w:rPr>
        <w:t xml:space="preserve">Ларин Е.В. </w:t>
      </w:r>
      <w:r w:rsidRPr="00730A52">
        <w:rPr>
          <w:sz w:val="26"/>
          <w:szCs w:val="26"/>
        </w:rPr>
        <w:t xml:space="preserve">совершил преступление небольшой тяжести, ранее </w:t>
      </w:r>
      <w:r w:rsidRPr="00730A52" w:rsidR="001F3346">
        <w:rPr>
          <w:sz w:val="26"/>
          <w:szCs w:val="26"/>
        </w:rPr>
        <w:t xml:space="preserve">не </w:t>
      </w:r>
      <w:r w:rsidRPr="00730A52">
        <w:rPr>
          <w:sz w:val="26"/>
          <w:szCs w:val="26"/>
        </w:rPr>
        <w:t>судим, на учете у врач</w:t>
      </w:r>
      <w:r w:rsidRPr="00730A52" w:rsidR="001B7202">
        <w:rPr>
          <w:sz w:val="26"/>
          <w:szCs w:val="26"/>
        </w:rPr>
        <w:t>ей</w:t>
      </w:r>
      <w:r w:rsidRPr="00730A52">
        <w:rPr>
          <w:sz w:val="26"/>
          <w:szCs w:val="26"/>
        </w:rPr>
        <w:t xml:space="preserve"> психиатра</w:t>
      </w:r>
      <w:r w:rsidRPr="00730A52" w:rsidR="001B7202">
        <w:rPr>
          <w:sz w:val="26"/>
          <w:szCs w:val="26"/>
        </w:rPr>
        <w:t xml:space="preserve"> и нарколога</w:t>
      </w:r>
      <w:r w:rsidRPr="00730A52" w:rsidR="00496860">
        <w:rPr>
          <w:sz w:val="26"/>
          <w:szCs w:val="26"/>
        </w:rPr>
        <w:t xml:space="preserve"> </w:t>
      </w:r>
      <w:r w:rsidRPr="00730A52" w:rsidR="001F3346">
        <w:rPr>
          <w:sz w:val="26"/>
          <w:szCs w:val="26"/>
        </w:rPr>
        <w:t>не состоит</w:t>
      </w:r>
      <w:r w:rsidRPr="00730A52">
        <w:rPr>
          <w:sz w:val="26"/>
          <w:szCs w:val="26"/>
        </w:rPr>
        <w:t>,</w:t>
      </w:r>
      <w:r w:rsidRPr="00730A52" w:rsidR="00496860">
        <w:rPr>
          <w:sz w:val="26"/>
          <w:szCs w:val="26"/>
        </w:rPr>
        <w:t xml:space="preserve"> </w:t>
      </w:r>
      <w:r w:rsidRPr="00730A52" w:rsidR="003C0606">
        <w:rPr>
          <w:sz w:val="26"/>
          <w:szCs w:val="26"/>
        </w:rPr>
        <w:t>официально не трудоустроен</w:t>
      </w:r>
      <w:r w:rsidRPr="00730A52">
        <w:rPr>
          <w:sz w:val="26"/>
          <w:szCs w:val="26"/>
        </w:rPr>
        <w:t xml:space="preserve">, </w:t>
      </w:r>
      <w:r w:rsidRPr="00730A52" w:rsidR="001B7202">
        <w:rPr>
          <w:sz w:val="26"/>
          <w:szCs w:val="26"/>
        </w:rPr>
        <w:t>холост, детей нет,</w:t>
      </w:r>
      <w:r w:rsidRPr="00730A52" w:rsidR="00030642">
        <w:rPr>
          <w:sz w:val="26"/>
          <w:szCs w:val="26"/>
        </w:rPr>
        <w:t xml:space="preserve"> </w:t>
      </w:r>
      <w:r w:rsidRPr="00730A52">
        <w:rPr>
          <w:sz w:val="26"/>
          <w:szCs w:val="26"/>
        </w:rPr>
        <w:t>по месту жительства</w:t>
      </w:r>
      <w:r w:rsidRPr="00730A52" w:rsidR="002A31F5">
        <w:rPr>
          <w:sz w:val="26"/>
          <w:szCs w:val="26"/>
        </w:rPr>
        <w:t xml:space="preserve"> </w:t>
      </w:r>
      <w:r w:rsidRPr="00730A52">
        <w:rPr>
          <w:sz w:val="26"/>
          <w:szCs w:val="26"/>
        </w:rPr>
        <w:t xml:space="preserve">характеризуется </w:t>
      </w:r>
      <w:r w:rsidRPr="00730A52">
        <w:rPr>
          <w:sz w:val="26"/>
          <w:szCs w:val="26"/>
        </w:rPr>
        <w:t>неудовлетворительно</w:t>
      </w:r>
      <w:r w:rsidRPr="00730A52">
        <w:rPr>
          <w:sz w:val="26"/>
          <w:szCs w:val="26"/>
        </w:rPr>
        <w:t>.</w:t>
      </w:r>
    </w:p>
    <w:p w:rsidR="00496860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A52">
        <w:rPr>
          <w:rFonts w:ascii="Times New Roman" w:hAnsi="Times New Roman" w:cs="Times New Roman"/>
          <w:sz w:val="26"/>
          <w:szCs w:val="26"/>
        </w:rPr>
        <w:t>В соответствии с п.</w:t>
      </w:r>
      <w:r w:rsidRPr="00730A52" w:rsidR="002A31F5">
        <w:rPr>
          <w:rFonts w:ascii="Times New Roman" w:hAnsi="Times New Roman" w:cs="Times New Roman"/>
          <w:sz w:val="26"/>
          <w:szCs w:val="26"/>
        </w:rPr>
        <w:t xml:space="preserve"> </w:t>
      </w:r>
      <w:r w:rsidRPr="00730A52">
        <w:rPr>
          <w:rFonts w:ascii="Times New Roman" w:hAnsi="Times New Roman" w:cs="Times New Roman"/>
          <w:sz w:val="26"/>
          <w:szCs w:val="26"/>
        </w:rPr>
        <w:t>«и» ч. 1 ст. 61 УК РФ смягчающим наказание обстоятельств</w:t>
      </w:r>
      <w:r w:rsidRPr="00730A52" w:rsidR="001B7202">
        <w:rPr>
          <w:rFonts w:ascii="Times New Roman" w:hAnsi="Times New Roman" w:cs="Times New Roman"/>
          <w:sz w:val="26"/>
          <w:szCs w:val="26"/>
        </w:rPr>
        <w:t>ом</w:t>
      </w:r>
      <w:r w:rsidRPr="00730A52">
        <w:rPr>
          <w:rFonts w:ascii="Times New Roman" w:hAnsi="Times New Roman" w:cs="Times New Roman"/>
          <w:sz w:val="26"/>
          <w:szCs w:val="26"/>
        </w:rPr>
        <w:t xml:space="preserve"> суд признает активное способствование раскрытию и расследованию преступления</w:t>
      </w:r>
      <w:r w:rsidRPr="00730A52" w:rsidR="002A31F5">
        <w:rPr>
          <w:rFonts w:ascii="Times New Roman" w:hAnsi="Times New Roman" w:cs="Times New Roman"/>
          <w:sz w:val="26"/>
          <w:szCs w:val="26"/>
        </w:rPr>
        <w:t>,</w:t>
      </w:r>
      <w:r w:rsidRPr="00730A52">
        <w:rPr>
          <w:rFonts w:ascii="Times New Roman" w:hAnsi="Times New Roman" w:cs="Times New Roman"/>
          <w:sz w:val="26"/>
          <w:szCs w:val="26"/>
        </w:rPr>
        <w:t xml:space="preserve"> а также в соответствии с ч.2 ст. 61 УК РФ суд признает смягчающими наказание обстоятельствами признание вины подсудим</w:t>
      </w:r>
      <w:r w:rsidRPr="00730A52" w:rsidR="001B7202">
        <w:rPr>
          <w:rFonts w:ascii="Times New Roman" w:hAnsi="Times New Roman" w:cs="Times New Roman"/>
          <w:sz w:val="26"/>
          <w:szCs w:val="26"/>
        </w:rPr>
        <w:t>ым</w:t>
      </w:r>
      <w:r w:rsidRPr="00730A52">
        <w:rPr>
          <w:rFonts w:ascii="Times New Roman" w:hAnsi="Times New Roman" w:cs="Times New Roman"/>
          <w:sz w:val="26"/>
          <w:szCs w:val="26"/>
        </w:rPr>
        <w:t xml:space="preserve"> и </w:t>
      </w:r>
      <w:r w:rsidRPr="00730A52">
        <w:rPr>
          <w:rFonts w:ascii="Times New Roman" w:hAnsi="Times New Roman" w:cs="Times New Roman"/>
          <w:sz w:val="26"/>
          <w:szCs w:val="26"/>
        </w:rPr>
        <w:t>чистосердечное раскаяние в содеянном</w:t>
      </w:r>
      <w:r w:rsidR="00096607">
        <w:rPr>
          <w:rFonts w:ascii="Times New Roman" w:hAnsi="Times New Roman" w:cs="Times New Roman"/>
          <w:sz w:val="26"/>
          <w:szCs w:val="26"/>
        </w:rPr>
        <w:t>, оказание материальной помощи близкому родственнику</w:t>
      </w:r>
      <w:r w:rsidRPr="00730A52" w:rsidR="001B7202">
        <w:rPr>
          <w:rFonts w:ascii="Times New Roman" w:hAnsi="Times New Roman" w:cs="Times New Roman"/>
          <w:sz w:val="26"/>
          <w:szCs w:val="26"/>
        </w:rPr>
        <w:t>.</w:t>
      </w:r>
    </w:p>
    <w:p w:rsidR="004540E9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A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Оснований для признания </w:t>
      </w:r>
      <w:r w:rsidRPr="00730A52">
        <w:rPr>
          <w:rFonts w:ascii="Times New Roman" w:hAnsi="Times New Roman" w:cs="Times New Roman"/>
          <w:sz w:val="26"/>
          <w:szCs w:val="26"/>
        </w:rPr>
        <w:t xml:space="preserve">отягчающим обстоятельством - совершения преступления в состоянии </w:t>
      </w:r>
      <w:r w:rsidRPr="00730A52">
        <w:rPr>
          <w:rFonts w:ascii="Times New Roman" w:hAnsi="Times New Roman" w:cs="Times New Roman"/>
          <w:sz w:val="26"/>
          <w:szCs w:val="26"/>
        </w:rPr>
        <w:t>опьянения, вызванного употреблением алкоголя суд не усматривает</w:t>
      </w:r>
      <w:r w:rsidRPr="00730A52">
        <w:rPr>
          <w:rFonts w:ascii="Times New Roman" w:hAnsi="Times New Roman" w:cs="Times New Roman"/>
          <w:sz w:val="26"/>
          <w:szCs w:val="26"/>
        </w:rPr>
        <w:t>.</w:t>
      </w:r>
    </w:p>
    <w:p w:rsidR="00F3507F" w:rsidRPr="00730A52" w:rsidP="00197F6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A52">
        <w:rPr>
          <w:rFonts w:ascii="Times New Roman" w:hAnsi="Times New Roman" w:cs="Times New Roman"/>
          <w:sz w:val="26"/>
          <w:szCs w:val="26"/>
        </w:rPr>
        <w:t>С учетом всех обстоятельств по делу в их совокупности, личности подсудимо</w:t>
      </w:r>
      <w:r w:rsidRPr="00730A52" w:rsidR="001B7202">
        <w:rPr>
          <w:rFonts w:ascii="Times New Roman" w:hAnsi="Times New Roman" w:cs="Times New Roman"/>
          <w:sz w:val="26"/>
          <w:szCs w:val="26"/>
        </w:rPr>
        <w:t>го</w:t>
      </w:r>
      <w:r w:rsidRPr="00730A52">
        <w:rPr>
          <w:rFonts w:ascii="Times New Roman" w:hAnsi="Times New Roman" w:cs="Times New Roman"/>
          <w:sz w:val="26"/>
          <w:szCs w:val="26"/>
        </w:rPr>
        <w:t>, обстоятельств совершенного преступления, тяжести преступления, смягчающих наказание обстоятельств</w:t>
      </w:r>
      <w:r w:rsidRPr="00730A52" w:rsidR="0065500A">
        <w:rPr>
          <w:rFonts w:ascii="Times New Roman" w:hAnsi="Times New Roman" w:cs="Times New Roman"/>
          <w:sz w:val="26"/>
          <w:szCs w:val="26"/>
        </w:rPr>
        <w:t xml:space="preserve">, а также соблюдая требования закона об индивидуальном подходе к назначению наказания, </w:t>
      </w:r>
      <w:r w:rsidRPr="00730A52">
        <w:rPr>
          <w:rFonts w:ascii="Times New Roman" w:hAnsi="Times New Roman" w:cs="Times New Roman"/>
          <w:sz w:val="26"/>
          <w:szCs w:val="26"/>
        </w:rPr>
        <w:t>суд пришел к выводу, что подсудимо</w:t>
      </w:r>
      <w:r w:rsidRPr="00730A52" w:rsidR="001B7202">
        <w:rPr>
          <w:rFonts w:ascii="Times New Roman" w:hAnsi="Times New Roman" w:cs="Times New Roman"/>
          <w:sz w:val="26"/>
          <w:szCs w:val="26"/>
        </w:rPr>
        <w:t>му</w:t>
      </w:r>
      <w:r w:rsidRPr="00730A52">
        <w:rPr>
          <w:rFonts w:ascii="Times New Roman" w:hAnsi="Times New Roman" w:cs="Times New Roman"/>
          <w:sz w:val="26"/>
          <w:szCs w:val="26"/>
        </w:rPr>
        <w:t xml:space="preserve">, необходимо, назначить наказание в виде штрафа. </w:t>
      </w:r>
    </w:p>
    <w:p w:rsidR="00065406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</w:t>
      </w:r>
      <w:r w:rsidRPr="00730A52" w:rsidR="002120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достигнет цели наказания.</w:t>
      </w:r>
      <w:r w:rsidRPr="00730A52" w:rsidR="00F350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Исключительных обстоятельств, свидетельствующих о возможности применения стат</w:t>
      </w:r>
      <w:r w:rsidRPr="00730A52" w:rsidR="00793E11">
        <w:rPr>
          <w:rFonts w:ascii="Times New Roman" w:eastAsia="Times New Roman" w:hAnsi="Times New Roman" w:cs="Times New Roman"/>
          <w:sz w:val="26"/>
          <w:szCs w:val="26"/>
          <w:lang w:eastAsia="ru-RU"/>
        </w:rPr>
        <w:t>ьи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 УК РФ </w:t>
      </w:r>
      <w:r w:rsidRPr="00730A52" w:rsidR="002120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делу,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имеется. </w:t>
      </w:r>
    </w:p>
    <w:p w:rsidR="002D2C7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Вещественные доказательства по делу отсутствуют.</w:t>
      </w:r>
    </w:p>
    <w:p w:rsidR="00212090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иск не заявлен.</w:t>
      </w:r>
    </w:p>
    <w:p w:rsidR="003E3967" w:rsidRPr="00730A52" w:rsidP="00197F62">
      <w:pPr>
        <w:pStyle w:val="BodyText"/>
        <w:widowControl w:val="0"/>
        <w:tabs>
          <w:tab w:val="right" w:pos="9781"/>
        </w:tabs>
        <w:ind w:right="0" w:firstLine="567"/>
        <w:rPr>
          <w:i w:val="0"/>
          <w:sz w:val="26"/>
          <w:szCs w:val="26"/>
        </w:rPr>
      </w:pPr>
      <w:r w:rsidRPr="00730A52">
        <w:rPr>
          <w:i w:val="0"/>
          <w:sz w:val="26"/>
          <w:szCs w:val="26"/>
          <w:shd w:val="clear" w:color="auto" w:fill="FFFFFF"/>
        </w:rPr>
        <w:t>В связи с проведением судебного разбирательства по делу в</w:t>
      </w:r>
      <w:r w:rsidRPr="00730A52">
        <w:rPr>
          <w:rStyle w:val="apple-converted-space"/>
          <w:i w:val="0"/>
          <w:sz w:val="26"/>
          <w:szCs w:val="26"/>
          <w:shd w:val="clear" w:color="auto" w:fill="FFFFFF"/>
        </w:rPr>
        <w:t> </w:t>
      </w:r>
      <w:r w:rsidRPr="00730A52">
        <w:rPr>
          <w:rStyle w:val="snippetequal"/>
          <w:bCs/>
          <w:i w:val="0"/>
          <w:sz w:val="26"/>
          <w:szCs w:val="26"/>
          <w:bdr w:val="none" w:sz="0" w:space="0" w:color="auto" w:frame="1"/>
        </w:rPr>
        <w:t>особом порядке</w:t>
      </w:r>
      <w:r w:rsidRPr="00730A52">
        <w:rPr>
          <w:rStyle w:val="apple-converted-space"/>
          <w:bCs/>
          <w:i w:val="0"/>
          <w:sz w:val="26"/>
          <w:szCs w:val="26"/>
          <w:bdr w:val="none" w:sz="0" w:space="0" w:color="auto" w:frame="1"/>
        </w:rPr>
        <w:t> </w:t>
      </w:r>
      <w:r w:rsidRPr="00730A52">
        <w:rPr>
          <w:i w:val="0"/>
          <w:sz w:val="26"/>
          <w:szCs w:val="26"/>
        </w:rPr>
        <w:t>по правилам</w:t>
      </w:r>
      <w:r w:rsidRPr="00730A52">
        <w:rPr>
          <w:i w:val="0"/>
          <w:sz w:val="26"/>
          <w:szCs w:val="26"/>
        </w:rPr>
        <w:t xml:space="preserve"> главы </w:t>
      </w:r>
      <w:r w:rsidRPr="00730A52">
        <w:rPr>
          <w:rStyle w:val="snippetequal"/>
          <w:i w:val="0"/>
          <w:sz w:val="26"/>
          <w:szCs w:val="26"/>
        </w:rPr>
        <w:t>40</w:t>
      </w:r>
      <w:r w:rsidRPr="00730A52">
        <w:rPr>
          <w:i w:val="0"/>
          <w:sz w:val="26"/>
          <w:szCs w:val="26"/>
        </w:rPr>
        <w:t xml:space="preserve"> УПК РФ, процессуальные издержки взысканию с </w:t>
      </w:r>
      <w:r w:rsidRPr="00730A52">
        <w:rPr>
          <w:rStyle w:val="hps"/>
          <w:i w:val="0"/>
          <w:sz w:val="26"/>
          <w:szCs w:val="26"/>
        </w:rPr>
        <w:t>подсудимо</w:t>
      </w:r>
      <w:r w:rsidRPr="00730A52" w:rsidR="00FD04C1">
        <w:rPr>
          <w:rStyle w:val="hps"/>
          <w:i w:val="0"/>
          <w:sz w:val="26"/>
          <w:szCs w:val="26"/>
        </w:rPr>
        <w:t>го</w:t>
      </w:r>
      <w:r w:rsidRPr="00730A52">
        <w:rPr>
          <w:i w:val="0"/>
          <w:sz w:val="26"/>
          <w:szCs w:val="26"/>
        </w:rPr>
        <w:t xml:space="preserve"> не подлежат.    </w:t>
      </w:r>
    </w:p>
    <w:p w:rsidR="003E3967" w:rsidRPr="00730A52" w:rsidP="0019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303-304, 307- 310, 314-316 УПК РФ, </w:t>
      </w:r>
      <w:r w:rsidRPr="00730A52" w:rsidR="0008250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</w:p>
    <w:p w:rsidR="002D2C70" w:rsidRPr="00730A52" w:rsidP="00197F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A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ПРИГОВОРИЛ:</w:t>
      </w:r>
    </w:p>
    <w:p w:rsidR="00E768E3" w:rsidRPr="00730A52" w:rsidP="00197F62">
      <w:pPr>
        <w:pStyle w:val="31"/>
        <w:ind w:right="0" w:firstLine="567"/>
        <w:rPr>
          <w:color w:val="000000" w:themeColor="text1"/>
          <w:sz w:val="26"/>
          <w:szCs w:val="26"/>
        </w:rPr>
      </w:pPr>
      <w:r w:rsidRPr="00730A52">
        <w:rPr>
          <w:sz w:val="26"/>
          <w:szCs w:val="26"/>
        </w:rPr>
        <w:t xml:space="preserve">Признать </w:t>
      </w:r>
      <w:r w:rsidRPr="00730A52" w:rsidR="008D7CBB">
        <w:rPr>
          <w:sz w:val="26"/>
          <w:szCs w:val="26"/>
        </w:rPr>
        <w:t>Ларина Евгения Владимировича</w:t>
      </w:r>
      <w:r w:rsidRPr="00730A52">
        <w:rPr>
          <w:sz w:val="26"/>
          <w:szCs w:val="26"/>
        </w:rPr>
        <w:t xml:space="preserve"> виновн</w:t>
      </w:r>
      <w:r w:rsidRPr="00730A52" w:rsidR="00A12F67">
        <w:rPr>
          <w:sz w:val="26"/>
          <w:szCs w:val="26"/>
        </w:rPr>
        <w:t>ым</w:t>
      </w:r>
      <w:r w:rsidRPr="00730A52">
        <w:rPr>
          <w:sz w:val="26"/>
          <w:szCs w:val="26"/>
        </w:rPr>
        <w:t xml:space="preserve"> в совершении преступления, предусмотренного ст. 319 УК РФ и назначить е</w:t>
      </w:r>
      <w:r w:rsidRPr="00730A52" w:rsidR="00A12F67">
        <w:rPr>
          <w:sz w:val="26"/>
          <w:szCs w:val="26"/>
        </w:rPr>
        <w:t>му</w:t>
      </w:r>
      <w:r w:rsidRPr="00730A52">
        <w:rPr>
          <w:sz w:val="26"/>
          <w:szCs w:val="26"/>
        </w:rPr>
        <w:t xml:space="preserve"> наказание </w:t>
      </w:r>
      <w:r w:rsidRPr="00730A52">
        <w:rPr>
          <w:spacing w:val="-1"/>
          <w:sz w:val="26"/>
          <w:szCs w:val="26"/>
        </w:rPr>
        <w:t>в виде штрафа</w:t>
      </w:r>
      <w:r w:rsidRPr="00730A52">
        <w:rPr>
          <w:spacing w:val="-1"/>
          <w:sz w:val="26"/>
          <w:szCs w:val="26"/>
        </w:rPr>
        <w:t xml:space="preserve"> </w:t>
      </w:r>
      <w:r w:rsidRPr="00730A52">
        <w:rPr>
          <w:color w:val="000000" w:themeColor="text1"/>
          <w:sz w:val="26"/>
          <w:szCs w:val="26"/>
        </w:rPr>
        <w:t xml:space="preserve">в размере </w:t>
      </w:r>
      <w:r w:rsidRPr="00730A52" w:rsidR="00925153">
        <w:rPr>
          <w:color w:val="000000" w:themeColor="text1"/>
          <w:sz w:val="26"/>
          <w:szCs w:val="26"/>
        </w:rPr>
        <w:t>5</w:t>
      </w:r>
      <w:r w:rsidRPr="00730A52">
        <w:rPr>
          <w:color w:val="000000" w:themeColor="text1"/>
          <w:sz w:val="26"/>
          <w:szCs w:val="26"/>
        </w:rPr>
        <w:t>000 (</w:t>
      </w:r>
      <w:r w:rsidRPr="00730A52" w:rsidR="00925153">
        <w:rPr>
          <w:color w:val="000000" w:themeColor="text1"/>
          <w:sz w:val="26"/>
          <w:szCs w:val="26"/>
        </w:rPr>
        <w:t>пят</w:t>
      </w:r>
      <w:r w:rsidRPr="00730A52">
        <w:rPr>
          <w:color w:val="000000" w:themeColor="text1"/>
          <w:sz w:val="26"/>
          <w:szCs w:val="26"/>
        </w:rPr>
        <w:t xml:space="preserve">ь тысяч) рублей в доход государства. </w:t>
      </w:r>
    </w:p>
    <w:p w:rsidR="00E65101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30A52">
        <w:rPr>
          <w:rFonts w:ascii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получатель – </w:t>
      </w:r>
      <w:r w:rsidR="00556F25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556F25">
        <w:rPr>
          <w:rFonts w:ascii="Times New Roman" w:hAnsi="Times New Roman" w:cs="Times New Roman"/>
          <w:sz w:val="26"/>
          <w:szCs w:val="26"/>
        </w:rPr>
        <w:t>изъяты</w:t>
      </w:r>
      <w:r w:rsidR="00556F25">
        <w:rPr>
          <w:rFonts w:ascii="Times New Roman" w:hAnsi="Times New Roman" w:cs="Times New Roman"/>
          <w:sz w:val="26"/>
          <w:szCs w:val="26"/>
        </w:rPr>
        <w:t>»</w:t>
      </w:r>
      <w:r w:rsidRPr="00730A52">
        <w:rPr>
          <w:rFonts w:ascii="Times New Roman" w:hAnsi="Times New Roman" w:cs="Times New Roman"/>
          <w:sz w:val="26"/>
          <w:szCs w:val="26"/>
          <w:lang w:eastAsia="zh-CN"/>
        </w:rPr>
        <w:t>К</w:t>
      </w:r>
      <w:r w:rsidRPr="00730A52">
        <w:rPr>
          <w:rFonts w:ascii="Times New Roman" w:hAnsi="Times New Roman" w:cs="Times New Roman"/>
          <w:sz w:val="26"/>
          <w:szCs w:val="26"/>
          <w:lang w:eastAsia="zh-CN"/>
        </w:rPr>
        <w:t>витанция</w:t>
      </w:r>
      <w:r w:rsidRPr="00730A52">
        <w:rPr>
          <w:rFonts w:ascii="Times New Roman" w:hAnsi="Times New Roman" w:cs="Times New Roman"/>
          <w:sz w:val="26"/>
          <w:szCs w:val="26"/>
          <w:lang w:eastAsia="zh-CN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93E11" w:rsidRPr="00730A52" w:rsidP="00197F62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A52">
        <w:rPr>
          <w:rFonts w:ascii="Times New Roman" w:hAnsi="Times New Roman" w:cs="Times New Roman"/>
          <w:sz w:val="26"/>
          <w:szCs w:val="26"/>
        </w:rPr>
        <w:t xml:space="preserve">Меру пресечения в </w:t>
      </w:r>
      <w:r w:rsidRPr="00730A52" w:rsidR="004B5CE7">
        <w:rPr>
          <w:rFonts w:ascii="Times New Roman" w:hAnsi="Times New Roman" w:cs="Times New Roman"/>
          <w:sz w:val="26"/>
          <w:szCs w:val="26"/>
        </w:rPr>
        <w:t>ви</w:t>
      </w:r>
      <w:r w:rsidRPr="00730A52">
        <w:rPr>
          <w:rFonts w:ascii="Times New Roman" w:hAnsi="Times New Roman" w:cs="Times New Roman"/>
          <w:sz w:val="26"/>
          <w:szCs w:val="26"/>
        </w:rPr>
        <w:t>де подписки о невыезде и надлежащем поведении, осужденно</w:t>
      </w:r>
      <w:r w:rsidRPr="00730A52" w:rsidR="00BB397C">
        <w:rPr>
          <w:rFonts w:ascii="Times New Roman" w:hAnsi="Times New Roman" w:cs="Times New Roman"/>
          <w:sz w:val="26"/>
          <w:szCs w:val="26"/>
        </w:rPr>
        <w:t>му</w:t>
      </w:r>
      <w:r w:rsidRPr="00730A52">
        <w:rPr>
          <w:rFonts w:ascii="Times New Roman" w:hAnsi="Times New Roman" w:cs="Times New Roman"/>
          <w:sz w:val="26"/>
          <w:szCs w:val="26"/>
        </w:rPr>
        <w:t xml:space="preserve"> </w:t>
      </w:r>
      <w:r w:rsidRPr="00730A52" w:rsidR="00730A52">
        <w:rPr>
          <w:rFonts w:ascii="Times New Roman" w:hAnsi="Times New Roman" w:cs="Times New Roman"/>
          <w:sz w:val="26"/>
          <w:szCs w:val="26"/>
        </w:rPr>
        <w:t xml:space="preserve">Ларину Евгению Владимировичу </w:t>
      </w:r>
      <w:r w:rsidRPr="00730A52">
        <w:rPr>
          <w:rFonts w:ascii="Times New Roman" w:hAnsi="Times New Roman" w:cs="Times New Roman"/>
          <w:sz w:val="26"/>
          <w:szCs w:val="26"/>
        </w:rPr>
        <w:t>оставить без изменения до вступления приговора в законную силу, после чего отменить.</w:t>
      </w:r>
    </w:p>
    <w:p w:rsidR="00F65E1B" w:rsidRPr="00730A52" w:rsidP="00197F62">
      <w:pPr>
        <w:pStyle w:val="BodyText"/>
        <w:widowControl w:val="0"/>
        <w:tabs>
          <w:tab w:val="right" w:pos="9360"/>
        </w:tabs>
        <w:ind w:right="0" w:firstLine="567"/>
        <w:rPr>
          <w:rStyle w:val="apple-converted-space"/>
          <w:i w:val="0"/>
          <w:sz w:val="26"/>
          <w:szCs w:val="26"/>
          <w:shd w:val="clear" w:color="auto" w:fill="FFFFFF"/>
        </w:rPr>
      </w:pPr>
      <w:r w:rsidRPr="00730A52">
        <w:rPr>
          <w:rStyle w:val="apple-converted-space"/>
          <w:i w:val="0"/>
          <w:sz w:val="26"/>
          <w:szCs w:val="26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F65E1B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A52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№41 Евпаторийского судебного района, с соблюдением требований, предусмотренных ст. 317 УПК Российской Федерации. </w:t>
      </w:r>
    </w:p>
    <w:p w:rsidR="00F65E1B" w:rsidRPr="00730A52" w:rsidP="00197F62">
      <w:pPr>
        <w:pStyle w:val="31"/>
        <w:ind w:right="0" w:firstLine="567"/>
        <w:rPr>
          <w:sz w:val="26"/>
          <w:szCs w:val="26"/>
        </w:rPr>
      </w:pPr>
      <w:r w:rsidRPr="00730A52">
        <w:rPr>
          <w:sz w:val="26"/>
          <w:szCs w:val="26"/>
        </w:rPr>
        <w:t>Осужденн</w:t>
      </w:r>
      <w:r w:rsidRPr="00730A52" w:rsidR="00FD04C1">
        <w:rPr>
          <w:sz w:val="26"/>
          <w:szCs w:val="26"/>
        </w:rPr>
        <w:t>ый</w:t>
      </w:r>
      <w:r w:rsidRPr="00730A52">
        <w:rPr>
          <w:sz w:val="26"/>
          <w:szCs w:val="26"/>
        </w:rPr>
        <w:t xml:space="preserve">, в случае обжалования приговора, вправе ходатайствовать об участии в суде апелляционной инстанции. </w:t>
      </w:r>
    </w:p>
    <w:p w:rsidR="00FF4DE5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5E1B" w:rsidRPr="00730A52" w:rsidP="00197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A52">
        <w:rPr>
          <w:rFonts w:ascii="Times New Roman" w:hAnsi="Times New Roman" w:cs="Times New Roman"/>
          <w:sz w:val="26"/>
          <w:szCs w:val="26"/>
        </w:rPr>
        <w:t>Мировой судья</w:t>
      </w:r>
      <w:r w:rsidRPr="00730A52">
        <w:rPr>
          <w:rFonts w:ascii="Times New Roman" w:hAnsi="Times New Roman" w:cs="Times New Roman"/>
          <w:sz w:val="26"/>
          <w:szCs w:val="26"/>
        </w:rPr>
        <w:tab/>
      </w:r>
      <w:r w:rsidRPr="00730A52">
        <w:rPr>
          <w:rFonts w:ascii="Times New Roman" w:hAnsi="Times New Roman" w:cs="Times New Roman"/>
          <w:sz w:val="26"/>
          <w:szCs w:val="26"/>
        </w:rPr>
        <w:tab/>
      </w:r>
      <w:r w:rsidRPr="00730A52">
        <w:rPr>
          <w:rFonts w:ascii="Times New Roman" w:hAnsi="Times New Roman" w:cs="Times New Roman"/>
          <w:sz w:val="26"/>
          <w:szCs w:val="26"/>
        </w:rPr>
        <w:tab/>
      </w:r>
      <w:r w:rsidR="00C673C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30A52">
        <w:rPr>
          <w:rFonts w:ascii="Times New Roman" w:hAnsi="Times New Roman" w:cs="Times New Roman"/>
          <w:sz w:val="26"/>
          <w:szCs w:val="26"/>
        </w:rPr>
        <w:tab/>
      </w:r>
      <w:r w:rsidRPr="00730A52">
        <w:rPr>
          <w:rFonts w:ascii="Times New Roman" w:hAnsi="Times New Roman" w:cs="Times New Roman"/>
          <w:sz w:val="26"/>
          <w:szCs w:val="26"/>
        </w:rPr>
        <w:tab/>
      </w:r>
      <w:r w:rsidRPr="00730A52">
        <w:rPr>
          <w:rFonts w:ascii="Times New Roman" w:hAnsi="Times New Roman" w:cs="Times New Roman"/>
          <w:sz w:val="26"/>
          <w:szCs w:val="26"/>
        </w:rPr>
        <w:tab/>
      </w:r>
      <w:r w:rsidRPr="00730A52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730A52">
        <w:rPr>
          <w:rFonts w:ascii="Times New Roman" w:hAnsi="Times New Roman" w:cs="Times New Roman"/>
          <w:sz w:val="26"/>
          <w:szCs w:val="26"/>
        </w:rPr>
        <w:t>Кунцова</w:t>
      </w:r>
    </w:p>
    <w:sectPr w:rsidSect="00197F62">
      <w:headerReference w:type="first" r:id="rId5"/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19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3088005</wp:posOffset>
              </wp:positionH>
              <wp:positionV relativeFrom="page">
                <wp:posOffset>140335</wp:posOffset>
              </wp:positionV>
              <wp:extent cx="2858770" cy="138430"/>
              <wp:effectExtent l="1905" t="0" r="0" b="317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7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19E">
                          <w:pPr>
                            <w:tabs>
                              <w:tab w:val="right" w:pos="4502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225.1pt;height:10.9pt;margin-top:11.05pt;margin-left:243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1019E">
                    <w:pPr>
                      <w:tabs>
                        <w:tab w:val="right" w:pos="4502"/>
                      </w:tabs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65102"/>
    <w:multiLevelType w:val="multilevel"/>
    <w:tmpl w:val="17D4618E"/>
    <w:lvl w:ilvl="0">
      <w:start w:val="2020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19E181E"/>
    <w:multiLevelType w:val="multilevel"/>
    <w:tmpl w:val="E99C8F18"/>
    <w:lvl w:ilvl="0">
      <w:start w:val="2020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CA4081C"/>
    <w:multiLevelType w:val="multilevel"/>
    <w:tmpl w:val="AD5AFC80"/>
    <w:lvl w:ilvl="0">
      <w:start w:val="2020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70"/>
    <w:rsid w:val="00030642"/>
    <w:rsid w:val="00065406"/>
    <w:rsid w:val="0007200C"/>
    <w:rsid w:val="0008250D"/>
    <w:rsid w:val="00096607"/>
    <w:rsid w:val="00100108"/>
    <w:rsid w:val="00112FAA"/>
    <w:rsid w:val="00157226"/>
    <w:rsid w:val="00157E67"/>
    <w:rsid w:val="00197A15"/>
    <w:rsid w:val="00197F62"/>
    <w:rsid w:val="001A17BF"/>
    <w:rsid w:val="001B7202"/>
    <w:rsid w:val="001C19EC"/>
    <w:rsid w:val="001E3132"/>
    <w:rsid w:val="001E577E"/>
    <w:rsid w:val="001F3346"/>
    <w:rsid w:val="002029EB"/>
    <w:rsid w:val="00212090"/>
    <w:rsid w:val="002A31F5"/>
    <w:rsid w:val="002D2C70"/>
    <w:rsid w:val="002D3088"/>
    <w:rsid w:val="002E3603"/>
    <w:rsid w:val="00337C67"/>
    <w:rsid w:val="003448C3"/>
    <w:rsid w:val="00365F69"/>
    <w:rsid w:val="00374EBE"/>
    <w:rsid w:val="003821EA"/>
    <w:rsid w:val="003C0606"/>
    <w:rsid w:val="003E3967"/>
    <w:rsid w:val="00405FEC"/>
    <w:rsid w:val="00416F08"/>
    <w:rsid w:val="004540E9"/>
    <w:rsid w:val="00473890"/>
    <w:rsid w:val="00473DEC"/>
    <w:rsid w:val="0048714C"/>
    <w:rsid w:val="00496860"/>
    <w:rsid w:val="004B4A63"/>
    <w:rsid w:val="004B5CE7"/>
    <w:rsid w:val="004C2D51"/>
    <w:rsid w:val="005007B0"/>
    <w:rsid w:val="0051019E"/>
    <w:rsid w:val="00523007"/>
    <w:rsid w:val="0053488D"/>
    <w:rsid w:val="00551078"/>
    <w:rsid w:val="00556F25"/>
    <w:rsid w:val="00573180"/>
    <w:rsid w:val="005C6AF2"/>
    <w:rsid w:val="00601E28"/>
    <w:rsid w:val="006273B1"/>
    <w:rsid w:val="0065500A"/>
    <w:rsid w:val="00671CA2"/>
    <w:rsid w:val="006965DD"/>
    <w:rsid w:val="006F4006"/>
    <w:rsid w:val="00730A52"/>
    <w:rsid w:val="00735FE7"/>
    <w:rsid w:val="0077042F"/>
    <w:rsid w:val="00772791"/>
    <w:rsid w:val="00786177"/>
    <w:rsid w:val="00793E11"/>
    <w:rsid w:val="007D7329"/>
    <w:rsid w:val="007E5130"/>
    <w:rsid w:val="007F098B"/>
    <w:rsid w:val="0082788F"/>
    <w:rsid w:val="00833738"/>
    <w:rsid w:val="00887714"/>
    <w:rsid w:val="008B785C"/>
    <w:rsid w:val="008D7CBB"/>
    <w:rsid w:val="008E0184"/>
    <w:rsid w:val="00925153"/>
    <w:rsid w:val="009328B7"/>
    <w:rsid w:val="00957D67"/>
    <w:rsid w:val="00980869"/>
    <w:rsid w:val="009A1AD7"/>
    <w:rsid w:val="009C29D0"/>
    <w:rsid w:val="009F5BC4"/>
    <w:rsid w:val="00A101C2"/>
    <w:rsid w:val="00A12F67"/>
    <w:rsid w:val="00A65A9D"/>
    <w:rsid w:val="00A67392"/>
    <w:rsid w:val="00AA07FA"/>
    <w:rsid w:val="00AB1057"/>
    <w:rsid w:val="00AC6CC7"/>
    <w:rsid w:val="00BB397C"/>
    <w:rsid w:val="00BC47C0"/>
    <w:rsid w:val="00C20B2D"/>
    <w:rsid w:val="00C60CD8"/>
    <w:rsid w:val="00C673CD"/>
    <w:rsid w:val="00CA0685"/>
    <w:rsid w:val="00CA52EF"/>
    <w:rsid w:val="00DD0B0C"/>
    <w:rsid w:val="00DD586F"/>
    <w:rsid w:val="00E03347"/>
    <w:rsid w:val="00E04F14"/>
    <w:rsid w:val="00E56F6F"/>
    <w:rsid w:val="00E65101"/>
    <w:rsid w:val="00E768E3"/>
    <w:rsid w:val="00EE0475"/>
    <w:rsid w:val="00F3507F"/>
    <w:rsid w:val="00F65690"/>
    <w:rsid w:val="00F65E1B"/>
    <w:rsid w:val="00F755B7"/>
    <w:rsid w:val="00F810C8"/>
    <w:rsid w:val="00FD04C1"/>
    <w:rsid w:val="00FF0C65"/>
    <w:rsid w:val="00FF4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2D2C70"/>
  </w:style>
  <w:style w:type="paragraph" w:customStyle="1" w:styleId="31">
    <w:name w:val="Основной текст 31"/>
    <w:basedOn w:val="Normal"/>
    <w:uiPriority w:val="99"/>
    <w:rsid w:val="002D2C7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D2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2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3B1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"/>
    <w:uiPriority w:val="99"/>
    <w:rsid w:val="00416F08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3E3967"/>
    <w:pPr>
      <w:tabs>
        <w:tab w:val="center" w:pos="9498"/>
      </w:tabs>
      <w:spacing w:after="0" w:line="240" w:lineRule="auto"/>
      <w:ind w:right="282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E39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rsid w:val="003E3967"/>
  </w:style>
  <w:style w:type="character" w:customStyle="1" w:styleId="snippetequal">
    <w:name w:val="snippet_equal"/>
    <w:rsid w:val="003E3967"/>
  </w:style>
  <w:style w:type="character" w:customStyle="1" w:styleId="hps">
    <w:name w:val="hps"/>
    <w:rsid w:val="003E3967"/>
  </w:style>
  <w:style w:type="paragraph" w:styleId="NoSpacing">
    <w:name w:val="No Spacing"/>
    <w:uiPriority w:val="1"/>
    <w:qFormat/>
    <w:rsid w:val="00F3507F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374E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4EBE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2pt">
    <w:name w:val="Основной текст (2) + Интервал 2 pt"/>
    <w:basedOn w:val="2"/>
    <w:uiPriority w:val="99"/>
    <w:rsid w:val="00374EBE"/>
    <w:rPr>
      <w:rFonts w:ascii="Times New Roman" w:hAnsi="Times New Roman" w:cs="Times New Roman"/>
      <w:spacing w:val="40"/>
      <w:sz w:val="26"/>
      <w:szCs w:val="26"/>
      <w:shd w:val="clear" w:color="auto" w:fill="FFFFFF"/>
      <w:lang w:val="en-US" w:eastAsia="en-US"/>
    </w:rPr>
  </w:style>
  <w:style w:type="character" w:customStyle="1" w:styleId="a1">
    <w:name w:val="Колонтитул_"/>
    <w:basedOn w:val="DefaultParagraphFont"/>
    <w:rsid w:val="007E5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8"/>
      <w:szCs w:val="18"/>
      <w:u w:val="none"/>
    </w:rPr>
  </w:style>
  <w:style w:type="character" w:customStyle="1" w:styleId="95pt0pt">
    <w:name w:val="Колонтитул + 9;5 pt;Интервал 0 pt"/>
    <w:basedOn w:val="a1"/>
    <w:rsid w:val="007E5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2">
    <w:name w:val="Колонтитул"/>
    <w:basedOn w:val="a1"/>
    <w:rsid w:val="007E5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alibri">
    <w:name w:val="Основной текст (2) + Calibri"/>
    <w:basedOn w:val="2"/>
    <w:rsid w:val="007E51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7E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E5130"/>
  </w:style>
  <w:style w:type="paragraph" w:styleId="Footer">
    <w:name w:val="footer"/>
    <w:basedOn w:val="Normal"/>
    <w:link w:val="a4"/>
    <w:uiPriority w:val="99"/>
    <w:unhideWhenUsed/>
    <w:rsid w:val="007E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E5130"/>
  </w:style>
  <w:style w:type="paragraph" w:styleId="HTMLPreformatted">
    <w:name w:val="HTML Preformatted"/>
    <w:basedOn w:val="Normal"/>
    <w:link w:val="HTML"/>
    <w:rsid w:val="00793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793E11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2-1pt">
    <w:name w:val="Основной текст (2) + Интервал -1 pt"/>
    <w:basedOn w:val="2"/>
    <w:rsid w:val="00696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6965DD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965DD"/>
    <w:pPr>
      <w:widowControl w:val="0"/>
      <w:shd w:val="clear" w:color="auto" w:fill="FFFFFF"/>
      <w:spacing w:after="540" w:line="0" w:lineRule="atLeast"/>
    </w:pPr>
    <w:rPr>
      <w:rFonts w:ascii="Microsoft Sans Serif" w:eastAsia="Microsoft Sans Serif" w:hAnsi="Microsoft Sans Serif" w:cs="Microsoft Sans Serif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