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AF1E80">
        <w:rPr>
          <w:rFonts w:ascii="Times New Roman" w:hAnsi="Times New Roman" w:cs="Times New Roman"/>
          <w:sz w:val="26"/>
          <w:szCs w:val="26"/>
        </w:rPr>
        <w:t>23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032E0A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сентября</w:t>
      </w:r>
      <w:r w:rsidR="00032E0A">
        <w:rPr>
          <w:rFonts w:ascii="Times New Roman" w:hAnsi="Times New Roman" w:cs="Times New Roman"/>
          <w:sz w:val="26"/>
          <w:szCs w:val="26"/>
        </w:rPr>
        <w:t xml:space="preserve"> 2024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6861AD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AF1E80">
        <w:rPr>
          <w:rFonts w:ascii="Times New Roman" w:hAnsi="Times New Roman" w:cs="Times New Roman"/>
          <w:sz w:val="26"/>
          <w:szCs w:val="26"/>
        </w:rPr>
        <w:t>Ефремовой-</w:t>
      </w:r>
      <w:r w:rsidR="00AF1E80">
        <w:rPr>
          <w:rFonts w:ascii="Times New Roman" w:hAnsi="Times New Roman" w:cs="Times New Roman"/>
          <w:sz w:val="26"/>
          <w:szCs w:val="26"/>
        </w:rPr>
        <w:t>Качуровской</w:t>
      </w:r>
      <w:r w:rsidR="00AF1E80">
        <w:rPr>
          <w:rFonts w:ascii="Times New Roman" w:hAnsi="Times New Roman" w:cs="Times New Roman"/>
          <w:sz w:val="26"/>
          <w:szCs w:val="26"/>
        </w:rPr>
        <w:t xml:space="preserve"> О.Н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AF1E80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AC299D">
        <w:rPr>
          <w:rFonts w:ascii="Times New Roman" w:hAnsi="Times New Roman" w:cs="Times New Roman"/>
          <w:sz w:val="26"/>
          <w:szCs w:val="26"/>
        </w:rPr>
        <w:t>«данные изъяты</w:t>
      </w:r>
      <w:r w:rsidR="00AC299D">
        <w:rPr>
          <w:rFonts w:ascii="Times New Roman" w:hAnsi="Times New Roman" w:cs="Times New Roman"/>
          <w:sz w:val="26"/>
          <w:szCs w:val="26"/>
        </w:rPr>
        <w:t>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F1E80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потерпевшего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- </w:t>
      </w:r>
      <w:r>
        <w:rPr>
          <w:rFonts w:ascii="Times New Roman" w:hAnsi="Times New Roman" w:cs="Times New Roman"/>
          <w:sz w:val="26"/>
          <w:szCs w:val="26"/>
        </w:rPr>
        <w:t>Чирко</w:t>
      </w:r>
      <w:r>
        <w:rPr>
          <w:rFonts w:ascii="Times New Roman" w:hAnsi="Times New Roman" w:cs="Times New Roman"/>
          <w:sz w:val="26"/>
          <w:szCs w:val="26"/>
        </w:rPr>
        <w:t xml:space="preserve"> А.С.,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F1E80">
        <w:rPr>
          <w:rFonts w:ascii="Times New Roman" w:hAnsi="Times New Roman" w:cs="Times New Roman"/>
          <w:sz w:val="26"/>
          <w:szCs w:val="26"/>
        </w:rPr>
        <w:t>Николаева Н.С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AF1E80">
        <w:rPr>
          <w:rFonts w:ascii="Times New Roman" w:hAnsi="Times New Roman" w:cs="Times New Roman"/>
          <w:sz w:val="26"/>
          <w:szCs w:val="26"/>
        </w:rPr>
        <w:t>Билей</w:t>
      </w:r>
      <w:r w:rsidR="00AF1E80">
        <w:rPr>
          <w:rFonts w:ascii="Times New Roman" w:hAnsi="Times New Roman" w:cs="Times New Roman"/>
          <w:sz w:val="26"/>
          <w:szCs w:val="26"/>
        </w:rPr>
        <w:t xml:space="preserve"> П.В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AF1E80">
        <w:rPr>
          <w:rFonts w:ascii="Times New Roman" w:hAnsi="Times New Roman"/>
          <w:sz w:val="26"/>
          <w:szCs w:val="26"/>
          <w:lang w:val="ru-RU"/>
        </w:rPr>
        <w:t>Николаева Николая Сергеевича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AC299D">
        <w:rPr>
          <w:rFonts w:ascii="Times New Roman" w:hAnsi="Times New Roman"/>
          <w:sz w:val="26"/>
          <w:szCs w:val="26"/>
        </w:rPr>
        <w:t>«данные изъяты»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ч. </w:t>
      </w:r>
      <w:r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AF1E80">
        <w:rPr>
          <w:rFonts w:ascii="Times New Roman" w:hAnsi="Times New Roman"/>
          <w:sz w:val="26"/>
          <w:szCs w:val="26"/>
          <w:lang w:val="ru-RU"/>
        </w:rPr>
        <w:t>2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RPr="003B1B63" w:rsidP="0090168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1687">
        <w:rPr>
          <w:rFonts w:ascii="Times New Roman" w:hAnsi="Times New Roman" w:cs="Times New Roman"/>
          <w:sz w:val="26"/>
          <w:szCs w:val="26"/>
        </w:rPr>
        <w:t>Николаев Н.С</w:t>
      </w:r>
      <w:r w:rsidRPr="00901687" w:rsidR="007B61C9">
        <w:rPr>
          <w:rFonts w:ascii="Times New Roman" w:hAnsi="Times New Roman" w:cs="Times New Roman"/>
          <w:sz w:val="26"/>
          <w:szCs w:val="26"/>
        </w:rPr>
        <w:t xml:space="preserve">. </w:t>
      </w:r>
      <w:r w:rsidRPr="00901687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901687" w:rsidR="00F53919">
        <w:rPr>
          <w:rFonts w:ascii="Times New Roman" w:hAnsi="Times New Roman" w:cs="Times New Roman"/>
          <w:sz w:val="26"/>
          <w:szCs w:val="26"/>
        </w:rPr>
        <w:t xml:space="preserve"> </w:t>
      </w:r>
      <w:r w:rsidRPr="00901687" w:rsidR="007B61C9">
        <w:rPr>
          <w:rFonts w:ascii="Times New Roman" w:hAnsi="Times New Roman" w:cs="Times New Roman"/>
          <w:sz w:val="26"/>
          <w:szCs w:val="26"/>
        </w:rPr>
        <w:t xml:space="preserve">умышленного причинения </w:t>
      </w:r>
      <w:r w:rsidRPr="00901687">
        <w:rPr>
          <w:rFonts w:ascii="Times New Roman" w:hAnsi="Times New Roman" w:cs="Times New Roman"/>
          <w:sz w:val="26"/>
          <w:szCs w:val="26"/>
        </w:rPr>
        <w:t xml:space="preserve">средней тяжести вреда здоровью, не опасного для жизни человека и не повлекшего последствий, указанных в </w:t>
      </w:r>
      <w:r w:rsidRPr="003B1B63">
        <w:rPr>
          <w:rFonts w:ascii="Times New Roman" w:hAnsi="Times New Roman" w:cs="Times New Roman"/>
          <w:sz w:val="26"/>
          <w:szCs w:val="26"/>
        </w:rPr>
        <w:t>статье 111 УК РФ, но вызвавшего длительное расстройство здоровья</w:t>
      </w:r>
      <w:r w:rsidRPr="003B1B63" w:rsidR="007B61C9">
        <w:rPr>
          <w:rFonts w:ascii="Times New Roman" w:hAnsi="Times New Roman" w:cs="Times New Roman"/>
          <w:sz w:val="26"/>
          <w:szCs w:val="26"/>
        </w:rPr>
        <w:t>.</w:t>
      </w:r>
    </w:p>
    <w:p w:rsidR="00901687" w:rsidRPr="00901687" w:rsidP="0090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1B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B1B63">
        <w:rPr>
          <w:rFonts w:ascii="Times New Roman" w:eastAsia="Times New Roman" w:hAnsi="Times New Roman" w:cs="Times New Roman"/>
          <w:sz w:val="26"/>
          <w:szCs w:val="26"/>
        </w:rPr>
        <w:t>иколаев</w:t>
      </w:r>
      <w:r w:rsidRPr="003B1B63">
        <w:rPr>
          <w:rFonts w:ascii="Times New Roman" w:eastAsia="Times New Roman" w:hAnsi="Times New Roman" w:cs="Times New Roman"/>
          <w:sz w:val="26"/>
          <w:szCs w:val="26"/>
        </w:rPr>
        <w:t xml:space="preserve"> Н.С. находясь на общественном пляже, расположенном возле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B1B63">
        <w:rPr>
          <w:rFonts w:ascii="Times New Roman" w:eastAsia="Times New Roman" w:hAnsi="Times New Roman" w:cs="Times New Roman"/>
          <w:sz w:val="26"/>
          <w:szCs w:val="26"/>
        </w:rPr>
        <w:t xml:space="preserve"> внезапно возникшего из-за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B1B63">
        <w:rPr>
          <w:rFonts w:ascii="Times New Roman" w:eastAsia="Times New Roman" w:hAnsi="Times New Roman" w:cs="Times New Roman"/>
          <w:sz w:val="26"/>
          <w:szCs w:val="26"/>
        </w:rPr>
        <w:t xml:space="preserve"> нанес не менее 4 ударов ладонями</w:t>
      </w:r>
      <w:r w:rsidRPr="003B1B63" w:rsidR="007652A5">
        <w:rPr>
          <w:rFonts w:ascii="Times New Roman" w:eastAsia="Times New Roman" w:hAnsi="Times New Roman" w:cs="Times New Roman"/>
          <w:sz w:val="26"/>
          <w:szCs w:val="26"/>
        </w:rPr>
        <w:t xml:space="preserve"> обеих рук в область лица и головы потерпевшего, тем самым причинил ему</w:t>
      </w:r>
      <w:r w:rsidRPr="003B1B63" w:rsidR="002A368F">
        <w:rPr>
          <w:rFonts w:ascii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телесные повреждения в виде кровоподтека на веках левого глаза, на левой ушной </w:t>
      </w:r>
      <w:r w:rsidRPr="003B1B63" w:rsidR="00865226">
        <w:rPr>
          <w:rFonts w:ascii="Times New Roman" w:eastAsia="Times New Roman" w:hAnsi="Times New Roman" w:cs="Times New Roman"/>
          <w:sz w:val="26"/>
          <w:szCs w:val="26"/>
        </w:rPr>
        <w:t xml:space="preserve">раковине, кожных ран в области левой брови и сосцевидного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левой височной кости, перелома костей носа и стенки левой верхне-челюстной пазухи.</w:t>
      </w:r>
      <w:r w:rsidRPr="003B1B63" w:rsidR="002A36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После чего Николаев Н.С., продолжая свой преступный умысел, направленный на</w:t>
      </w:r>
      <w:r w:rsidRPr="003B1B63" w:rsidR="002A36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причинение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повреждений потерпевшему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значительного разрыва по времени, нанес один удар ребром ладони правой руки в область 1-й пястной кости левой кисти последнего, которой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потерпевший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прикрыл лицо, в результате чего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ыло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причинено телесное повреждение в виде перелома 1-й пястной кости левой кисти.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Согласно заключени</w:t>
      </w:r>
      <w:r w:rsidRPr="003B1B63" w:rsidR="003C6CF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эксперта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ыли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обнаружены телесные повреждения в виде кожных ран (не потребовавших ушивания) в области левой брови и сосцевидного отростка левой височной кости; кровоподтеков на веках левого глаза, левой ушной раковине, в правой подключичной области, в левой дельтовидной области, в проекции гребня левой подвздошной кости; переломов костей носа и стенки левой верхне-челюстной пазухи, 1-й пястной кости левой кисти (подтвержденных рентгенологическими исследованиями).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Все телесные повреждения образовались от действия тупых предметов, в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срок, не противоречащий 22.08.2023</w:t>
      </w:r>
      <w:r w:rsidRPr="003B1B63" w:rsidR="003C6C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По степени причиненного вреда здоровью, указанные телесные повреждения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подразделяются: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B1B63" w:rsidR="003C6CF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ровоподтек на веках левого глаза, переломы костей носа и стенки левой верхне-челюстной пазухи (как образовавшиеся одномоментно), а также перелом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1-й пястной кости </w:t>
      </w:r>
      <w:r w:rsidRPr="003B1B63" w:rsidR="004A3330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евой кисти причинили СРЕДНЕЙ тяжести вред здоровью, как повлекшие временное нарушение функции органов и (или) систем (временная нетрудоспособность),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продолжительностью свыше трех недель (более 21 дня) (согласно п.7.1.«Медицинских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критериев определения степени тяжести вреда, причиненного здоровью человека», утвержденных Приказом МЗ и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года Nº 194н);</w:t>
      </w:r>
      <w:r w:rsidRPr="003B1B63" w:rsidR="006E7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- кожные раны в области левой брови и сосцевидного отростка левой височной кости; 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кровоподтеки на девой ушной раковине, в правой подключичной области, в левой дельтовидной области, в проекции гребня левой подвздошной кости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 апреля 2008 года </w:t>
      </w:r>
      <w:r w:rsidRPr="003B1B63" w:rsidR="004A333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194н «Об утверждении медицинских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3B1B63" w:rsidR="004A3330">
        <w:rPr>
          <w:rFonts w:ascii="Times New Roman" w:eastAsia="Times New Roman" w:hAnsi="Times New Roman" w:cs="Times New Roman"/>
          <w:sz w:val="26"/>
          <w:szCs w:val="26"/>
        </w:rPr>
        <w:t>ритериев определения степени</w:t>
      </w:r>
      <w:r w:rsidRPr="00901687">
        <w:rPr>
          <w:rFonts w:ascii="Times New Roman" w:eastAsia="Times New Roman" w:hAnsi="Times New Roman" w:cs="Times New Roman"/>
          <w:sz w:val="26"/>
          <w:szCs w:val="26"/>
        </w:rPr>
        <w:t xml:space="preserve"> тяжести вреда, причиненного здоровью человека»).</w:t>
      </w:r>
    </w:p>
    <w:p w:rsidR="00B52814" w:rsidRPr="003B1B63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63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3B1B63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Pr="003B1B63" w:rsidR="00870869">
        <w:rPr>
          <w:rFonts w:ascii="Times New Roman" w:hAnsi="Times New Roman" w:cs="Times New Roman"/>
          <w:sz w:val="26"/>
          <w:szCs w:val="26"/>
        </w:rPr>
        <w:t>ий</w:t>
      </w:r>
      <w:r w:rsidRPr="003B1B63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3B1B63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AC299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B1B63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3B1B63">
        <w:rPr>
          <w:rFonts w:ascii="Times New Roman" w:hAnsi="Times New Roman" w:cs="Times New Roman"/>
          <w:sz w:val="26"/>
          <w:szCs w:val="26"/>
        </w:rPr>
        <w:t>заявил ходатайств</w:t>
      </w:r>
      <w:r w:rsidRPr="003B1B63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3B1B63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Pr="003B1B63" w:rsidR="00870869">
        <w:rPr>
          <w:rFonts w:ascii="Times New Roman" w:hAnsi="Times New Roman" w:cs="Times New Roman"/>
          <w:sz w:val="26"/>
          <w:szCs w:val="26"/>
        </w:rPr>
        <w:t>Николаева Н.С.</w:t>
      </w:r>
      <w:r w:rsidRPr="003B1B63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3B1B63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3B1B63" w:rsidR="00624E62">
        <w:rPr>
          <w:rFonts w:ascii="Times New Roman" w:hAnsi="Times New Roman" w:cs="Times New Roman"/>
          <w:sz w:val="26"/>
          <w:szCs w:val="26"/>
        </w:rPr>
        <w:t>го</w:t>
      </w:r>
      <w:r w:rsidRPr="003B1B63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3B1B63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3B1B63">
        <w:rPr>
          <w:rFonts w:ascii="Times New Roman" w:hAnsi="Times New Roman" w:cs="Times New Roman"/>
          <w:sz w:val="26"/>
          <w:szCs w:val="26"/>
        </w:rPr>
        <w:t>В</w:t>
      </w:r>
      <w:r w:rsidRPr="003B1B63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3B1B63" w:rsidR="002934C7">
        <w:rPr>
          <w:rFonts w:ascii="Times New Roman" w:hAnsi="Times New Roman" w:cs="Times New Roman"/>
          <w:sz w:val="26"/>
          <w:szCs w:val="26"/>
        </w:rPr>
        <w:t>с</w:t>
      </w:r>
      <w:r w:rsidRPr="003B1B63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3B1B63" w:rsidR="00624E62">
        <w:rPr>
          <w:rFonts w:ascii="Times New Roman" w:hAnsi="Times New Roman" w:cs="Times New Roman"/>
          <w:sz w:val="26"/>
          <w:szCs w:val="26"/>
        </w:rPr>
        <w:t>ым</w:t>
      </w:r>
      <w:r w:rsidRPr="003B1B63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3B1B63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3B1B63" w:rsidR="00870869">
        <w:rPr>
          <w:rFonts w:ascii="Times New Roman" w:hAnsi="Times New Roman" w:cs="Times New Roman"/>
          <w:sz w:val="26"/>
          <w:szCs w:val="26"/>
        </w:rPr>
        <w:t>ся</w:t>
      </w:r>
      <w:r w:rsidRPr="003B1B63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3B1B63" w:rsidR="00624E62">
        <w:rPr>
          <w:rFonts w:ascii="Times New Roman" w:hAnsi="Times New Roman" w:cs="Times New Roman"/>
          <w:sz w:val="26"/>
          <w:szCs w:val="26"/>
        </w:rPr>
        <w:t>му</w:t>
      </w:r>
      <w:r w:rsidRPr="003B1B63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3B1B63">
        <w:rPr>
          <w:rFonts w:ascii="Times New Roman" w:hAnsi="Times New Roman" w:cs="Times New Roman"/>
          <w:sz w:val="26"/>
          <w:szCs w:val="26"/>
        </w:rPr>
        <w:t>не име</w:t>
      </w:r>
      <w:r w:rsidRPr="003B1B63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3B1B63" w:rsidR="002934C7">
        <w:rPr>
          <w:rFonts w:ascii="Times New Roman" w:hAnsi="Times New Roman" w:cs="Times New Roman"/>
          <w:sz w:val="26"/>
          <w:szCs w:val="26"/>
        </w:rPr>
        <w:t>е</w:t>
      </w:r>
      <w:r w:rsidRPr="003B1B63" w:rsidR="00870869">
        <w:rPr>
          <w:rFonts w:ascii="Times New Roman" w:hAnsi="Times New Roman" w:cs="Times New Roman"/>
          <w:sz w:val="26"/>
          <w:szCs w:val="26"/>
        </w:rPr>
        <w:t>му</w:t>
      </w:r>
      <w:r w:rsidRPr="003B1B63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3B1B63" w:rsidR="00624E62">
        <w:rPr>
          <w:rFonts w:ascii="Times New Roman" w:hAnsi="Times New Roman" w:cs="Times New Roman"/>
          <w:sz w:val="26"/>
          <w:szCs w:val="26"/>
        </w:rPr>
        <w:t>ым</w:t>
      </w:r>
      <w:r w:rsidRPr="003B1B63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3B1B63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3B1B63" w:rsidR="004612CA">
        <w:rPr>
          <w:rFonts w:ascii="Times New Roman" w:hAnsi="Times New Roman" w:cs="Times New Roman"/>
          <w:sz w:val="26"/>
          <w:szCs w:val="26"/>
        </w:rPr>
        <w:t xml:space="preserve">, </w:t>
      </w:r>
      <w:r w:rsidRPr="003B1B63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Pr="003B1B63" w:rsidR="005A150C">
        <w:rPr>
          <w:rFonts w:ascii="Times New Roman" w:hAnsi="Times New Roman" w:cs="Times New Roman"/>
          <w:sz w:val="26"/>
          <w:szCs w:val="26"/>
        </w:rPr>
        <w:t>е</w:t>
      </w:r>
      <w:r w:rsidR="00594A0C">
        <w:rPr>
          <w:rFonts w:ascii="Times New Roman" w:hAnsi="Times New Roman" w:cs="Times New Roman"/>
          <w:sz w:val="26"/>
          <w:szCs w:val="26"/>
        </w:rPr>
        <w:t>му</w:t>
      </w:r>
      <w:r w:rsidRPr="003B1B63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63">
        <w:rPr>
          <w:rFonts w:ascii="Times New Roman" w:hAnsi="Times New Roman" w:cs="Times New Roman"/>
          <w:sz w:val="26"/>
          <w:szCs w:val="26"/>
        </w:rPr>
        <w:t>Подсу</w:t>
      </w:r>
      <w:r w:rsidRPr="003B1B63" w:rsidR="002934C7">
        <w:rPr>
          <w:rFonts w:ascii="Times New Roman" w:hAnsi="Times New Roman" w:cs="Times New Roman"/>
          <w:sz w:val="26"/>
          <w:szCs w:val="26"/>
        </w:rPr>
        <w:t>дим</w:t>
      </w:r>
      <w:r w:rsidRPr="003B1B63" w:rsidR="00624E62">
        <w:rPr>
          <w:rFonts w:ascii="Times New Roman" w:hAnsi="Times New Roman" w:cs="Times New Roman"/>
          <w:sz w:val="26"/>
          <w:szCs w:val="26"/>
        </w:rPr>
        <w:t>ый</w:t>
      </w:r>
      <w:r w:rsidRPr="003B1B63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Pr="003B1B63" w:rsidR="00870869">
        <w:rPr>
          <w:rFonts w:ascii="Times New Roman" w:hAnsi="Times New Roman" w:cs="Times New Roman"/>
          <w:sz w:val="26"/>
          <w:szCs w:val="26"/>
        </w:rPr>
        <w:t xml:space="preserve">Николаев Н.С. </w:t>
      </w:r>
      <w:r w:rsidRPr="003B1B63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3B1B63" w:rsidR="00C5401B">
        <w:rPr>
          <w:rFonts w:ascii="Times New Roman" w:hAnsi="Times New Roman" w:cs="Times New Roman"/>
          <w:sz w:val="26"/>
          <w:szCs w:val="26"/>
        </w:rPr>
        <w:t>е</w:t>
      </w:r>
      <w:r w:rsidRPr="003B1B63" w:rsidR="00624E62">
        <w:rPr>
          <w:rFonts w:ascii="Times New Roman" w:hAnsi="Times New Roman" w:cs="Times New Roman"/>
          <w:sz w:val="26"/>
          <w:szCs w:val="26"/>
        </w:rPr>
        <w:t>го</w:t>
      </w:r>
      <w:r w:rsidRPr="003B1B63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</w:t>
      </w:r>
      <w:r w:rsidRPr="000B1E4C">
        <w:rPr>
          <w:rFonts w:ascii="Times New Roman" w:hAnsi="Times New Roman" w:cs="Times New Roman"/>
          <w:sz w:val="26"/>
          <w:szCs w:val="26"/>
        </w:rPr>
        <w:t xml:space="preserve">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870869">
        <w:rPr>
          <w:rFonts w:ascii="Times New Roman" w:hAnsi="Times New Roman" w:cs="Times New Roman"/>
          <w:sz w:val="26"/>
          <w:szCs w:val="26"/>
        </w:rPr>
        <w:t>му ущерб, о чем предоставил соответствующую расписку,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</w:t>
      </w:r>
      <w:r w:rsidR="00870869">
        <w:rPr>
          <w:rFonts w:ascii="Times New Roman" w:hAnsi="Times New Roman" w:cs="Times New Roman"/>
          <w:sz w:val="26"/>
          <w:szCs w:val="26"/>
        </w:rPr>
        <w:t>терпевший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потерпевшего </w:t>
      </w:r>
      <w:r>
        <w:rPr>
          <w:rFonts w:ascii="Times New Roman" w:hAnsi="Times New Roman" w:cs="Times New Roman"/>
          <w:sz w:val="26"/>
          <w:szCs w:val="26"/>
        </w:rPr>
        <w:t>Чирко</w:t>
      </w:r>
      <w:r>
        <w:rPr>
          <w:rFonts w:ascii="Times New Roman" w:hAnsi="Times New Roman" w:cs="Times New Roman"/>
          <w:sz w:val="26"/>
          <w:szCs w:val="26"/>
        </w:rPr>
        <w:t xml:space="preserve"> А.С., з</w:t>
      </w:r>
      <w:r w:rsidRPr="000B1E4C" w:rsidR="007074BC">
        <w:rPr>
          <w:rFonts w:ascii="Times New Roman" w:hAnsi="Times New Roman" w:cs="Times New Roman"/>
          <w:sz w:val="26"/>
          <w:szCs w:val="26"/>
        </w:rPr>
        <w:t>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 w:rsidR="007074BC">
        <w:rPr>
          <w:rFonts w:ascii="Times New Roman" w:hAnsi="Times New Roman" w:cs="Times New Roman"/>
          <w:sz w:val="26"/>
          <w:szCs w:val="26"/>
        </w:rPr>
        <w:t xml:space="preserve"> – адвокат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Билей</w:t>
      </w:r>
      <w:r>
        <w:rPr>
          <w:rFonts w:ascii="Times New Roman" w:hAnsi="Times New Roman" w:cs="Times New Roman"/>
          <w:sz w:val="26"/>
          <w:szCs w:val="26"/>
        </w:rPr>
        <w:t xml:space="preserve"> П.В., государственный обвинитель Ефремова-</w:t>
      </w:r>
      <w:r>
        <w:rPr>
          <w:rFonts w:ascii="Times New Roman" w:hAnsi="Times New Roman" w:cs="Times New Roman"/>
          <w:sz w:val="26"/>
          <w:szCs w:val="26"/>
        </w:rPr>
        <w:t>Качуровская</w:t>
      </w:r>
      <w:r>
        <w:rPr>
          <w:rFonts w:ascii="Times New Roman" w:hAnsi="Times New Roman" w:cs="Times New Roman"/>
          <w:sz w:val="26"/>
          <w:szCs w:val="26"/>
        </w:rPr>
        <w:t xml:space="preserve"> О.Н.</w:t>
      </w:r>
      <w:r w:rsidRPr="000B1E4C" w:rsidR="007074BC">
        <w:rPr>
          <w:rFonts w:ascii="Times New Roman" w:hAnsi="Times New Roman" w:cs="Times New Roman"/>
          <w:sz w:val="26"/>
          <w:szCs w:val="26"/>
        </w:rPr>
        <w:t xml:space="preserve"> не возражал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1E4C" w:rsidR="007074B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0B1E4C" w:rsidR="007074B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901687" w:rsidR="00884F10">
        <w:rPr>
          <w:rFonts w:ascii="Times New Roman" w:hAnsi="Times New Roman" w:cs="Times New Roman"/>
          <w:sz w:val="26"/>
          <w:szCs w:val="26"/>
        </w:rPr>
        <w:t xml:space="preserve">Николаев Н.С.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884F10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A47A41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901687" w:rsidR="00A47A41">
        <w:rPr>
          <w:rFonts w:ascii="Times New Roman" w:hAnsi="Times New Roman" w:cs="Times New Roman"/>
          <w:sz w:val="26"/>
          <w:szCs w:val="26"/>
        </w:rPr>
        <w:t>Николаев</w:t>
      </w:r>
      <w:r w:rsidR="00A47A41">
        <w:rPr>
          <w:rFonts w:ascii="Times New Roman" w:hAnsi="Times New Roman" w:cs="Times New Roman"/>
          <w:sz w:val="26"/>
          <w:szCs w:val="26"/>
        </w:rPr>
        <w:t>ым</w:t>
      </w:r>
      <w:r w:rsidRPr="00901687" w:rsidR="00A47A41">
        <w:rPr>
          <w:rFonts w:ascii="Times New Roman" w:hAnsi="Times New Roman" w:cs="Times New Roman"/>
          <w:sz w:val="26"/>
          <w:szCs w:val="26"/>
        </w:rPr>
        <w:t xml:space="preserve"> Н.С.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>уального закона, в связи с чем</w:t>
      </w:r>
      <w:r w:rsidR="001A666F">
        <w:rPr>
          <w:rFonts w:ascii="Times New Roman" w:hAnsi="Times New Roman" w:cs="Times New Roman"/>
          <w:sz w:val="26"/>
          <w:szCs w:val="26"/>
        </w:rPr>
        <w:t>,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Pr="00901687" w:rsidR="00A47A41">
        <w:rPr>
          <w:rFonts w:ascii="Times New Roman" w:hAnsi="Times New Roman" w:cs="Times New Roman"/>
          <w:sz w:val="26"/>
          <w:szCs w:val="26"/>
        </w:rPr>
        <w:t>Николаев</w:t>
      </w:r>
      <w:r w:rsidR="00A47A41">
        <w:rPr>
          <w:rFonts w:ascii="Times New Roman" w:hAnsi="Times New Roman" w:cs="Times New Roman"/>
          <w:sz w:val="26"/>
          <w:szCs w:val="26"/>
        </w:rPr>
        <w:t>а</w:t>
      </w:r>
      <w:r w:rsidRPr="00901687" w:rsidR="00A47A41">
        <w:rPr>
          <w:rFonts w:ascii="Times New Roman" w:hAnsi="Times New Roman" w:cs="Times New Roman"/>
          <w:sz w:val="26"/>
          <w:szCs w:val="26"/>
        </w:rPr>
        <w:t xml:space="preserve"> Н.С.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1A666F">
        <w:rPr>
          <w:rFonts w:ascii="Times New Roman" w:hAnsi="Times New Roman" w:cs="Times New Roman"/>
          <w:sz w:val="26"/>
          <w:szCs w:val="26"/>
        </w:rPr>
        <w:t>е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1A666F"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CD4953">
        <w:rPr>
          <w:rFonts w:ascii="Times New Roman" w:hAnsi="Times New Roman"/>
          <w:sz w:val="26"/>
          <w:szCs w:val="26"/>
        </w:rPr>
        <w:t>Николаева Николая Сергеевича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CD4953">
        <w:rPr>
          <w:rFonts w:ascii="Times New Roman" w:hAnsi="Times New Roman" w:cs="Times New Roman"/>
          <w:sz w:val="26"/>
          <w:szCs w:val="26"/>
        </w:rPr>
        <w:t>2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Николаева Николая Сергеевича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7652A5">
        <w:rPr>
          <w:rFonts w:ascii="Times New Roman" w:hAnsi="Times New Roman"/>
          <w:sz w:val="26"/>
          <w:szCs w:val="26"/>
        </w:rPr>
        <w:t>Николаева Николая Сергеевича</w:t>
      </w:r>
      <w:r w:rsidRPr="007074BC" w:rsidR="007652A5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A666F"/>
    <w:rsid w:val="001B0ABF"/>
    <w:rsid w:val="001C4A0F"/>
    <w:rsid w:val="001C546C"/>
    <w:rsid w:val="001D1610"/>
    <w:rsid w:val="001D6ABD"/>
    <w:rsid w:val="001E3EC5"/>
    <w:rsid w:val="001F61AE"/>
    <w:rsid w:val="002006E4"/>
    <w:rsid w:val="00210963"/>
    <w:rsid w:val="00223C39"/>
    <w:rsid w:val="002450B7"/>
    <w:rsid w:val="00260C57"/>
    <w:rsid w:val="00262FCB"/>
    <w:rsid w:val="00263471"/>
    <w:rsid w:val="0028383B"/>
    <w:rsid w:val="002934C7"/>
    <w:rsid w:val="00295B89"/>
    <w:rsid w:val="002A368F"/>
    <w:rsid w:val="002A5B61"/>
    <w:rsid w:val="002B7483"/>
    <w:rsid w:val="002C1139"/>
    <w:rsid w:val="002C2FCB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7A7E"/>
    <w:rsid w:val="003A11B6"/>
    <w:rsid w:val="003A55DC"/>
    <w:rsid w:val="003B1B57"/>
    <w:rsid w:val="003B1B63"/>
    <w:rsid w:val="003B6FA0"/>
    <w:rsid w:val="003C6CF9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A3330"/>
    <w:rsid w:val="004B5EF7"/>
    <w:rsid w:val="004E2C7A"/>
    <w:rsid w:val="004F7221"/>
    <w:rsid w:val="005036FF"/>
    <w:rsid w:val="00506AEA"/>
    <w:rsid w:val="00527B17"/>
    <w:rsid w:val="00590A9F"/>
    <w:rsid w:val="00594A0C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861AD"/>
    <w:rsid w:val="006B0272"/>
    <w:rsid w:val="006C3451"/>
    <w:rsid w:val="006C6631"/>
    <w:rsid w:val="006D237B"/>
    <w:rsid w:val="006D5773"/>
    <w:rsid w:val="006E1F74"/>
    <w:rsid w:val="006E733E"/>
    <w:rsid w:val="007039D7"/>
    <w:rsid w:val="007074BC"/>
    <w:rsid w:val="00711091"/>
    <w:rsid w:val="007270C6"/>
    <w:rsid w:val="0073201D"/>
    <w:rsid w:val="00761B17"/>
    <w:rsid w:val="007652A5"/>
    <w:rsid w:val="007830FA"/>
    <w:rsid w:val="00792F89"/>
    <w:rsid w:val="007B237E"/>
    <w:rsid w:val="007B61C9"/>
    <w:rsid w:val="007C2024"/>
    <w:rsid w:val="007C2506"/>
    <w:rsid w:val="008055AC"/>
    <w:rsid w:val="00806E9D"/>
    <w:rsid w:val="00842C8F"/>
    <w:rsid w:val="008502EF"/>
    <w:rsid w:val="00865226"/>
    <w:rsid w:val="00870869"/>
    <w:rsid w:val="00884F10"/>
    <w:rsid w:val="0088618C"/>
    <w:rsid w:val="0089270B"/>
    <w:rsid w:val="008C4705"/>
    <w:rsid w:val="008F104F"/>
    <w:rsid w:val="00901687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47A41"/>
    <w:rsid w:val="00A5406B"/>
    <w:rsid w:val="00AA2951"/>
    <w:rsid w:val="00AB0BE1"/>
    <w:rsid w:val="00AB1725"/>
    <w:rsid w:val="00AB249B"/>
    <w:rsid w:val="00AB2B00"/>
    <w:rsid w:val="00AB38DB"/>
    <w:rsid w:val="00AC299D"/>
    <w:rsid w:val="00AE0990"/>
    <w:rsid w:val="00AF1E80"/>
    <w:rsid w:val="00B03F99"/>
    <w:rsid w:val="00B05039"/>
    <w:rsid w:val="00B23B50"/>
    <w:rsid w:val="00B26B15"/>
    <w:rsid w:val="00B52814"/>
    <w:rsid w:val="00B52AB6"/>
    <w:rsid w:val="00B54EB7"/>
    <w:rsid w:val="00B71E4B"/>
    <w:rsid w:val="00B72C62"/>
    <w:rsid w:val="00BA4EC9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CD4953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4A7C"/>
    <w:rsid w:val="00E45754"/>
    <w:rsid w:val="00EC4239"/>
    <w:rsid w:val="00EE1F11"/>
    <w:rsid w:val="00EE7016"/>
    <w:rsid w:val="00F176BE"/>
    <w:rsid w:val="00F53919"/>
    <w:rsid w:val="00F60A55"/>
    <w:rsid w:val="00F60C02"/>
    <w:rsid w:val="00F65178"/>
    <w:rsid w:val="00F6733E"/>
    <w:rsid w:val="00F97BFB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7EEB-CDC2-4D49-9947-A6030F9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