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4</w:t>
      </w:r>
    </w:p>
    <w:p w:rsidR="00A77B3E"/>
    <w:p w:rsidR="00A77B3E"/>
    <w:p w:rsidR="00A77B3E">
      <w:r>
        <w:t>Копия: Дело №1-42-41/2017</w:t>
      </w:r>
    </w:p>
    <w:p w:rsidR="00A77B3E">
      <w:r>
        <w:t>ПОСТАНОВЛЕНИЕ</w:t>
      </w:r>
    </w:p>
    <w:p w:rsidR="00A77B3E">
      <w:r>
        <w:t xml:space="preserve">31 октября 2017 года                                            </w:t>
        <w:tab/>
        <w:tab/>
        <w:t>г. Евпатория</w:t>
      </w:r>
    </w:p>
    <w:p w:rsidR="00A77B3E">
      <w:r>
        <w:t>Суд в составе: председательствующего мирового судьи судебного участка № 42 Евпаторийского судебного района (городской округ Евпатория) Республики Крым Инны Олеговны Семенец</w:t>
      </w:r>
    </w:p>
    <w:p w:rsidR="00A77B3E">
      <w:r>
        <w:t>при секретаре  - К.В. Кабачевской</w:t>
      </w:r>
    </w:p>
    <w:p w:rsidR="00A77B3E">
      <w:r>
        <w:t xml:space="preserve">с участием государственного обвинителя </w:t>
      </w:r>
    </w:p>
    <w:p w:rsidR="00A77B3E">
      <w:r>
        <w:t>помощника прокурора г. Евпатории - Подорожнего П.К.,</w:t>
      </w:r>
    </w:p>
    <w:p w:rsidR="00A77B3E">
      <w:r>
        <w:t>потерпевшего – П.Б. Грушко,</w:t>
      </w:r>
    </w:p>
    <w:p w:rsidR="00A77B3E">
      <w:r>
        <w:t>защитника - адвоката В.В. Зибровой</w:t>
      </w:r>
    </w:p>
    <w:p w:rsidR="00A77B3E">
      <w:r>
        <w:t>подсудимого –С.Г. Цыпченко,</w:t>
      </w:r>
    </w:p>
    <w:p w:rsidR="00A77B3E">
      <w:r>
        <w:t xml:space="preserve">рассмотрев в открытом судебном заседании уголовное дело в отношении </w:t>
      </w:r>
    </w:p>
    <w:p w:rsidR="00A77B3E">
      <w:r>
        <w:t xml:space="preserve">Цыпченко Сергея Георгиевича, паспортные данные У... дата , зарегистрированного по адресу: адрес, фактически проживающего по адресу: адрес, ..., </w:t>
      </w:r>
    </w:p>
    <w:p w:rsidR="00A77B3E">
      <w:r>
        <w:t>обвиняемого в совершении преступления, предусмотренного ч.1 ст. 158 Уголовного кодекса Российской Федерации,</w:t>
      </w:r>
    </w:p>
    <w:p w:rsidR="00A77B3E">
      <w:r>
        <w:t>УСТАНОВИЛ:</w:t>
      </w:r>
    </w:p>
    <w:p w:rsidR="00A77B3E">
      <w:r>
        <w:t>Цыпченко С.Г. обвиняется в совершении кражи, то есть тайного хищения чужого имущества.</w:t>
      </w:r>
    </w:p>
    <w:p w:rsidR="00A77B3E">
      <w:r>
        <w:t>Цыпченко Сергей Георгиевич, 02 июня 2017 года примерно в 23:00 часа, находясь в гостях у Грушко П.Б. в квартире № 2, дома № 15-а, по ул. 13 Ноября, г. Евпатории, Республики Крым, реализуя внезапно возникший умысел, направленный на хищение чужого имущества, действуя из корыстных побуждений, воспользовавшись тем, что потерпевший уснул, путем свободного доступа, тайно похитил барсетку кожаную черного цвета стоимостью 1500 рублей, находившуюся в сумке на полу возле кровати, внутри которой находились: МП-3 плеер размером 2x7 см в корпусе синего цвета не представляющий материальной ценности, наушники черного цвета вакуумные с белыми подушечками, не представляющие материальной ценности, а так же снял с безымянного пальца последнего кольцо из металла желтого цвета 585 пробы весом 4 грамм стоимостью 4000 рублей. С места совершения преступления скрылся, распорядившись  имуществом по своему усмотрению.</w:t>
      </w:r>
    </w:p>
    <w:p w:rsidR="00A77B3E">
      <w:r>
        <w:t>В судебном заседании потерпевший по уголовному делу заявил ходатайство о прекращении уголовного дела в отношении в связи с примирением сторон. В обоснование ходатайства указал, что претензий не имеет, так как подсудимый полностью возместил причинный вред, последствия прекращения уголовного дела понятны.</w:t>
      </w:r>
    </w:p>
    <w:p w:rsidR="00A77B3E">
      <w:r>
        <w:t xml:space="preserve">Подсудимый в своем письменном заявлении также просил прекратить в отношении него уголовное дело по примирению сторон. Указал, что полностью признает вину в совершенном преступлении и чистосердечно, искренне раскаивается в содеянном, совершил действия по заглаживанию вреда, причиненного потерпевшему и последний претензий не имеет, последствия прекращения уголовного дела понятны. </w:t>
      </w:r>
    </w:p>
    <w:p w:rsidR="00A77B3E">
      <w:r>
        <w:t>Защитник подсудимого поддержал мнение о согласии на прекращение уголовного дела в связи с примирением сторон и не возражал против удовлетворения заявленного ходатайства.</w:t>
      </w:r>
    </w:p>
    <w:p w:rsidR="00A77B3E">
      <w:r>
        <w:t>Государственный обвинитель в судебном заседании не возражал против прекращения данного уголовного дела, с учетом тяжести и специфики предъявленного обвинения, а также установленных обстоятельств примирения сторон.</w:t>
      </w:r>
    </w:p>
    <w:p w:rsidR="00A77B3E">
      <w:r>
        <w:t>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A77B3E">
      <w: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Согласно п. 32 Постановления Пленума Верховного Суда Российской Федерации N 17 от 29.06.2010 года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 </w:t>
      </w:r>
    </w:p>
    <w:p w:rsidR="00A77B3E">
      <w:r>
        <w:t>Учитывая вышеприведенные обстоятельства, фактические взаимоотношения сторон, степень общественной опасности совершенного деяния, сведения о его личности, суд считает, что прекращение уголовного дела будет способствовать восстановлению социальной справедливости, послужит исправлению подсудимого.</w:t>
      </w:r>
    </w:p>
    <w:p w:rsidR="00A77B3E">
      <w:r>
        <w:t>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суд считает возможным производство по уголовному делу прекратить в связи с примирением сторон.</w:t>
      </w:r>
    </w:p>
    <w:p w:rsidR="00A77B3E">
      <w:r>
        <w:t>Судом также принимаются во внимание и те обстоятельства, что подсудимый осознал противоправность своих действий и согласен на прекращение уголовного дела в связи с примирением сторон, будучи предупрежденным о том, что данное основание не является реабилитирующим.</w:t>
      </w:r>
    </w:p>
    <w:p w:rsidR="00A77B3E">
      <w:r>
        <w:t>Учитывая вышеприведенные обстоятельства, фактические взаимоотношения сторон, общественную опасность совершенного деяния, сведения о личности подсудимого, суд считает, что прекращение данного уголовного дела будет способствовать восстановлению социальной справедливости, послужит исправлению подсудимого и предупреждению совершения новых преступлений, о чем указано в ст. 43 УК РФ.</w:t>
      </w:r>
    </w:p>
    <w:p w:rsidR="00A77B3E">
      <w:r>
        <w:t>Таким образом, данное ходатайство о прекращении уголовного дела за примирением сторон основано на законе, заявлено с соблюдением всех необходимых для этого требований и условий, в соответствии с нормами уголовно-процессуального закона, в связи с чем, суд считает возможным производство по уголовному делу прекратить в связи с примирением сторон.</w:t>
      </w:r>
    </w:p>
    <w:p w:rsidR="00A77B3E">
      <w:r>
        <w:t>На основании ст. 76 УК РФ и руководствуясь ст. 25, 254 УПК РФ, мировой судья</w:t>
      </w:r>
    </w:p>
    <w:p w:rsidR="00A77B3E">
      <w:r>
        <w:t>ПОСТАНОВИЛ:</w:t>
      </w:r>
    </w:p>
    <w:p w:rsidR="00A77B3E">
      <w:r>
        <w:t>Уголовное дело в отношении Цыпченко Сергея Георгиевича, обвиняемого в совершении преступления, предусмотренного  ч. 1 ст. 158 УК РФ, производством прекратить в связи с примирением с потерпевшим.</w:t>
      </w:r>
    </w:p>
    <w:p w:rsidR="00A77B3E">
      <w:r>
        <w:t>Цыпченко Сергея Георгиевича, обвиняемого в совершении преступления, предусмотренного ч.1 ст. 158 УК РФ, от уголовной ответственности освободить в связи с примирением с потерпевшим.</w:t>
      </w:r>
    </w:p>
    <w:p w:rsidR="00A77B3E">
      <w:r>
        <w:t>Постановление может быть обжаловано в Евпаторийский городской суд Республики Крым через мирового судью судебного участка №42 Евпаторийского судебного района (городской округ Евпатория) Республики Крым в течение 10 суток со дня его вынесения.</w:t>
      </w:r>
    </w:p>
    <w:p w:rsidR="00A77B3E"/>
    <w:p w:rsidR="00A77B3E">
      <w:r>
        <w:t>Мировой судья</w:t>
        <w:tab/>
        <w:tab/>
        <w:tab/>
        <w:tab/>
        <w:tab/>
        <w:t>И.О. Семенец</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