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336A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Дело №1-4</w:t>
      </w:r>
      <w:r w:rsidRPr="00D377BB" w:rsidR="003F57C8">
        <w:rPr>
          <w:rFonts w:ascii="Times New Roman" w:hAnsi="Times New Roman" w:cs="Times New Roman"/>
        </w:rPr>
        <w:t>2</w:t>
      </w:r>
      <w:r w:rsidRPr="00D377BB">
        <w:rPr>
          <w:rFonts w:ascii="Times New Roman" w:hAnsi="Times New Roman" w:cs="Times New Roman"/>
        </w:rPr>
        <w:t>-</w:t>
      </w:r>
      <w:r w:rsidR="00472E9A">
        <w:rPr>
          <w:rFonts w:ascii="Times New Roman" w:hAnsi="Times New Roman" w:cs="Times New Roman"/>
        </w:rPr>
        <w:t>4</w:t>
      </w:r>
      <w:r w:rsidR="00851B24">
        <w:rPr>
          <w:rFonts w:ascii="Times New Roman" w:hAnsi="Times New Roman" w:cs="Times New Roman"/>
        </w:rPr>
        <w:t>4</w:t>
      </w:r>
      <w:r w:rsidRPr="00D377BB">
        <w:rPr>
          <w:rFonts w:ascii="Times New Roman" w:hAnsi="Times New Roman" w:cs="Times New Roman"/>
        </w:rPr>
        <w:t>/20</w:t>
      </w:r>
      <w:r w:rsidRPr="00D377BB" w:rsidR="00C6527B">
        <w:rPr>
          <w:rFonts w:ascii="Times New Roman" w:hAnsi="Times New Roman" w:cs="Times New Roman"/>
        </w:rPr>
        <w:t>2</w:t>
      </w:r>
      <w:r w:rsidRPr="00D377BB" w:rsidR="006274F9">
        <w:rPr>
          <w:rFonts w:ascii="Times New Roman" w:hAnsi="Times New Roman" w:cs="Times New Roman"/>
        </w:rPr>
        <w:t>3</w:t>
      </w:r>
    </w:p>
    <w:p w:rsidR="00DD4B50" w:rsidRPr="00D377BB" w:rsidP="00E41C0C">
      <w:pPr>
        <w:pStyle w:val="NoSpacing"/>
        <w:spacing w:line="360" w:lineRule="auto"/>
        <w:ind w:firstLine="851"/>
        <w:jc w:val="right"/>
        <w:rPr>
          <w:rFonts w:ascii="Times New Roman" w:hAnsi="Times New Roman" w:cs="Times New Roman"/>
        </w:rPr>
      </w:pPr>
      <w:r w:rsidRPr="001077A8">
        <w:rPr>
          <w:rFonts w:ascii="Times New Roman" w:hAnsi="Times New Roman" w:cs="Times New Roman"/>
        </w:rPr>
        <w:t>УИД</w:t>
      </w:r>
      <w:r w:rsidRPr="001077A8" w:rsidR="005C5BA7">
        <w:rPr>
          <w:rFonts w:ascii="Times New Roman" w:hAnsi="Times New Roman" w:cs="Times New Roman"/>
        </w:rPr>
        <w:t xml:space="preserve">: </w:t>
      </w:r>
      <w:r w:rsidR="002C6339">
        <w:rPr>
          <w:rFonts w:ascii="Times New Roman" w:hAnsi="Times New Roman"/>
          <w:color w:val="6600CC"/>
          <w:sz w:val="20"/>
          <w:szCs w:val="20"/>
        </w:rPr>
        <w:t>*******</w:t>
      </w:r>
      <w:r w:rsidR="002C6339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</w:p>
    <w:p w:rsidR="00D2336A" w:rsidRPr="00D377BB" w:rsidP="00E41C0C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</w:t>
      </w:r>
    </w:p>
    <w:p w:rsidR="00D2336A" w:rsidRPr="00D377B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18.12.</w:t>
      </w:r>
      <w:r w:rsidR="00EB67F6">
        <w:rPr>
          <w:rFonts w:ascii="Times New Roman" w:hAnsi="Times New Roman" w:cs="Times New Roman"/>
        </w:rPr>
        <w:t xml:space="preserve"> </w:t>
      </w:r>
      <w:r w:rsidRPr="00D377BB" w:rsidR="002E1B66">
        <w:rPr>
          <w:rFonts w:ascii="Times New Roman" w:hAnsi="Times New Roman" w:cs="Times New Roman"/>
        </w:rPr>
        <w:t>2023</w:t>
      </w:r>
      <w:r w:rsidRPr="00D377BB">
        <w:rPr>
          <w:rFonts w:ascii="Times New Roman" w:hAnsi="Times New Roman" w:cs="Times New Roman"/>
        </w:rPr>
        <w:t xml:space="preserve">           </w:t>
      </w:r>
      <w:r w:rsidRPr="00D377BB" w:rsidR="00794B43">
        <w:rPr>
          <w:rFonts w:ascii="Times New Roman" w:hAnsi="Times New Roman" w:cs="Times New Roman"/>
        </w:rPr>
        <w:t xml:space="preserve">     </w:t>
      </w:r>
      <w:r w:rsidRPr="00D377BB" w:rsidR="00316C87">
        <w:rPr>
          <w:rFonts w:ascii="Times New Roman" w:hAnsi="Times New Roman" w:cs="Times New Roman"/>
        </w:rPr>
        <w:t xml:space="preserve">          </w:t>
      </w:r>
      <w:r w:rsidRPr="00D377BB" w:rsidR="008C72E5">
        <w:rPr>
          <w:rFonts w:ascii="Times New Roman" w:hAnsi="Times New Roman" w:cs="Times New Roman"/>
        </w:rPr>
        <w:t xml:space="preserve">                                                                </w:t>
      </w:r>
      <w:r w:rsidRPr="00D377BB" w:rsidR="00316C87">
        <w:rPr>
          <w:rFonts w:ascii="Times New Roman" w:hAnsi="Times New Roman" w:cs="Times New Roman"/>
        </w:rPr>
        <w:t xml:space="preserve">  </w:t>
      </w:r>
      <w:r w:rsidRPr="00D377BB">
        <w:rPr>
          <w:rFonts w:ascii="Times New Roman" w:hAnsi="Times New Roman" w:cs="Times New Roman"/>
        </w:rPr>
        <w:t>г</w:t>
      </w:r>
      <w:r w:rsidRPr="00D377BB" w:rsidR="00316C87">
        <w:rPr>
          <w:rFonts w:ascii="Times New Roman" w:hAnsi="Times New Roman" w:cs="Times New Roman"/>
        </w:rPr>
        <w:t>ор</w:t>
      </w:r>
      <w:r w:rsidRPr="00D377BB">
        <w:rPr>
          <w:rFonts w:ascii="Times New Roman" w:hAnsi="Times New Roman" w:cs="Times New Roman"/>
        </w:rPr>
        <w:t>. Евпатория</w:t>
      </w:r>
    </w:p>
    <w:p w:rsidR="003D3631" w:rsidRPr="00D377B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eastAsia="Courier New" w:hAnsi="Times New Roman" w:cs="Times New Roman"/>
        </w:rPr>
        <w:t xml:space="preserve">Суд в составе председательствующего </w:t>
      </w:r>
      <w:r w:rsidRPr="00D377BB" w:rsidR="00D2336A">
        <w:rPr>
          <w:rStyle w:val="FontStyle11"/>
          <w:rFonts w:ascii="Times New Roman" w:hAnsi="Times New Roman" w:cs="Times New Roman"/>
        </w:rPr>
        <w:t>мирового судьи судебного участка № 42 Евпаторийского судебного района (городской округ Евпатория) Республики Крым Семенец</w:t>
      </w:r>
      <w:r w:rsidRPr="00D377BB" w:rsidR="00B6377A">
        <w:rPr>
          <w:rStyle w:val="FontStyle11"/>
          <w:rFonts w:ascii="Times New Roman" w:hAnsi="Times New Roman" w:cs="Times New Roman"/>
        </w:rPr>
        <w:t xml:space="preserve"> Инны Олеговны</w:t>
      </w:r>
      <w:r w:rsidRPr="00D377BB" w:rsidR="00AC6D57">
        <w:rPr>
          <w:rFonts w:ascii="Times New Roman" w:hAnsi="Times New Roman" w:cs="Times New Roman"/>
        </w:rPr>
        <w:t xml:space="preserve"> при </w:t>
      </w:r>
      <w:r w:rsidRPr="00D377BB" w:rsidR="0040281C">
        <w:rPr>
          <w:rFonts w:ascii="Times New Roman" w:hAnsi="Times New Roman" w:cs="Times New Roman"/>
        </w:rPr>
        <w:t xml:space="preserve">секретаре судебного заседания </w:t>
      </w:r>
      <w:r w:rsidR="00EB67F6">
        <w:rPr>
          <w:rFonts w:ascii="Times New Roman" w:hAnsi="Times New Roman" w:cs="Times New Roman"/>
        </w:rPr>
        <w:t>Лебед</w:t>
      </w:r>
      <w:r w:rsidR="00A13249">
        <w:rPr>
          <w:rFonts w:ascii="Times New Roman" w:hAnsi="Times New Roman" w:cs="Times New Roman"/>
        </w:rPr>
        <w:t>е</w:t>
      </w:r>
      <w:r w:rsidR="00EB67F6">
        <w:rPr>
          <w:rFonts w:ascii="Times New Roman" w:hAnsi="Times New Roman" w:cs="Times New Roman"/>
        </w:rPr>
        <w:t>вой Р.В.</w:t>
      </w:r>
      <w:r w:rsidRPr="00D377BB" w:rsidR="00AC6D57">
        <w:rPr>
          <w:rFonts w:ascii="Times New Roman" w:hAnsi="Times New Roman" w:cs="Times New Roman"/>
        </w:rPr>
        <w:t xml:space="preserve">, </w:t>
      </w:r>
      <w:r w:rsidRPr="00D377BB" w:rsidR="00D2336A">
        <w:rPr>
          <w:rFonts w:ascii="Times New Roman" w:hAnsi="Times New Roman" w:cs="Times New Roman"/>
        </w:rPr>
        <w:t xml:space="preserve">с участием государственного обвинителя помощника прокурора г. Евпатории </w:t>
      </w:r>
      <w:r w:rsidRPr="00D377BB" w:rsidR="00AC6D57">
        <w:rPr>
          <w:rFonts w:ascii="Times New Roman" w:hAnsi="Times New Roman" w:cs="Times New Roman"/>
        </w:rPr>
        <w:t>–</w:t>
      </w:r>
      <w:r w:rsidRPr="00D377BB" w:rsidR="00794B43">
        <w:rPr>
          <w:rFonts w:ascii="Times New Roman" w:hAnsi="Times New Roman" w:cs="Times New Roman"/>
        </w:rPr>
        <w:t xml:space="preserve"> </w:t>
      </w:r>
      <w:r w:rsidR="00472E9A">
        <w:rPr>
          <w:rFonts w:ascii="Times New Roman" w:hAnsi="Times New Roman" w:cs="Times New Roman"/>
        </w:rPr>
        <w:t>Антонян</w:t>
      </w:r>
      <w:r w:rsidR="00472E9A">
        <w:rPr>
          <w:rFonts w:ascii="Times New Roman" w:hAnsi="Times New Roman" w:cs="Times New Roman"/>
        </w:rPr>
        <w:t xml:space="preserve"> С.Ш.</w:t>
      </w:r>
      <w:r w:rsidRPr="00D377BB" w:rsidR="00D2336A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40281C">
        <w:rPr>
          <w:rFonts w:ascii="Times New Roman" w:hAnsi="Times New Roman" w:cs="Times New Roman"/>
        </w:rPr>
        <w:t>потерпевше</w:t>
      </w:r>
      <w:r w:rsidR="00472E9A">
        <w:rPr>
          <w:rFonts w:ascii="Times New Roman" w:hAnsi="Times New Roman" w:cs="Times New Roman"/>
        </w:rPr>
        <w:t>й</w:t>
      </w:r>
      <w:r w:rsidRPr="00D377BB" w:rsidR="0040281C">
        <w:rPr>
          <w:rFonts w:ascii="Times New Roman" w:hAnsi="Times New Roman" w:cs="Times New Roman"/>
        </w:rPr>
        <w:t xml:space="preserve"> </w:t>
      </w:r>
      <w:r w:rsidR="002C6339">
        <w:rPr>
          <w:rFonts w:ascii="Times New Roman" w:hAnsi="Times New Roman"/>
          <w:color w:val="6600CC"/>
          <w:sz w:val="20"/>
          <w:szCs w:val="20"/>
        </w:rPr>
        <w:t>*******</w:t>
      </w:r>
      <w:r w:rsidR="002C6339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  <w:r w:rsidRPr="00D377BB">
        <w:rPr>
          <w:rFonts w:ascii="Times New Roman" w:hAnsi="Times New Roman" w:cs="Times New Roman"/>
        </w:rPr>
        <w:t xml:space="preserve">защитника адвоката </w:t>
      </w:r>
      <w:r w:rsidR="002C6339">
        <w:rPr>
          <w:rFonts w:ascii="Times New Roman" w:hAnsi="Times New Roman"/>
          <w:color w:val="6600CC"/>
          <w:sz w:val="20"/>
          <w:szCs w:val="20"/>
        </w:rPr>
        <w:t>*******</w:t>
      </w:r>
      <w:r w:rsidR="002C6339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  <w:r w:rsidR="00472E9A">
        <w:rPr>
          <w:rFonts w:ascii="Times New Roman" w:hAnsi="Times New Roman" w:cs="Times New Roman"/>
        </w:rPr>
        <w:t>.</w:t>
      </w:r>
      <w:r w:rsidRPr="00D377BB">
        <w:rPr>
          <w:rFonts w:ascii="Times New Roman" w:hAnsi="Times New Roman" w:cs="Times New Roman"/>
        </w:rPr>
        <w:t>,</w:t>
      </w:r>
      <w:r w:rsidRPr="00D377BB" w:rsidR="00AC6D57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подсудим</w:t>
      </w:r>
      <w:r w:rsidRPr="00D377BB" w:rsidR="00D7567A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</w:t>
      </w:r>
      <w:r w:rsidR="002C6339">
        <w:rPr>
          <w:rFonts w:ascii="Times New Roman" w:hAnsi="Times New Roman"/>
          <w:color w:val="6600CC"/>
          <w:sz w:val="20"/>
          <w:szCs w:val="20"/>
        </w:rPr>
        <w:t>*******</w:t>
      </w:r>
      <w:r w:rsidR="002C6339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  <w:r w:rsidRPr="00D377BB" w:rsidR="00D2336A">
        <w:rPr>
          <w:rFonts w:ascii="Times New Roman" w:hAnsi="Times New Roman" w:cs="Times New Roman"/>
        </w:rPr>
        <w:t>рассмотрев в</w:t>
      </w:r>
      <w:r w:rsidRPr="00D377BB" w:rsidR="00D2336A">
        <w:rPr>
          <w:rFonts w:ascii="Times New Roman" w:eastAsia="Courier New" w:hAnsi="Times New Roman" w:cs="Times New Roman"/>
        </w:rPr>
        <w:t xml:space="preserve"> открытом </w:t>
      </w:r>
      <w:r w:rsidRPr="00D377BB" w:rsidR="00D2336A">
        <w:rPr>
          <w:rFonts w:ascii="Times New Roman" w:hAnsi="Times New Roman" w:cs="Times New Roman"/>
        </w:rPr>
        <w:t>судебном</w:t>
      </w:r>
      <w:r w:rsidRPr="00D377BB" w:rsidR="00D2336A">
        <w:rPr>
          <w:rFonts w:ascii="Times New Roman" w:eastAsia="Courier New" w:hAnsi="Times New Roman" w:cs="Times New Roman"/>
        </w:rPr>
        <w:t xml:space="preserve"> заседании </w:t>
      </w:r>
      <w:r w:rsidRPr="00D377BB" w:rsidR="00D2336A">
        <w:rPr>
          <w:rFonts w:ascii="Times New Roman" w:hAnsi="Times New Roman" w:cs="Times New Roman"/>
        </w:rPr>
        <w:t xml:space="preserve">уголовное дело в отношении </w:t>
      </w:r>
    </w:p>
    <w:p w:rsidR="009F5A6B" w:rsidRPr="00D377BB" w:rsidP="00E41C0C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Александрова Дмитрия Александровича, </w:t>
      </w:r>
      <w:r w:rsidR="002C6339">
        <w:rPr>
          <w:rFonts w:ascii="Times New Roman" w:hAnsi="Times New Roman"/>
          <w:color w:val="6600CC"/>
          <w:sz w:val="20"/>
          <w:szCs w:val="20"/>
        </w:rPr>
        <w:t>*******</w:t>
      </w:r>
      <w:r w:rsidR="002C6339">
        <w:rPr>
          <w:rFonts w:ascii="Times New Roman" w:eastAsia="Times New Roman" w:hAnsi="Times New Roman"/>
          <w:color w:val="6600CC"/>
          <w:sz w:val="20"/>
          <w:szCs w:val="20"/>
        </w:rPr>
        <w:t xml:space="preserve">  </w:t>
      </w:r>
      <w:r w:rsidRPr="00D377BB" w:rsidR="002E1B66">
        <w:rPr>
          <w:rFonts w:ascii="Times New Roman" w:hAnsi="Times New Roman" w:cs="Times New Roman"/>
        </w:rPr>
        <w:t>,</w:t>
      </w:r>
      <w:r w:rsidRPr="00D377BB" w:rsidR="006274F9">
        <w:rPr>
          <w:rFonts w:ascii="Times New Roman" w:hAnsi="Times New Roman" w:cs="Times New Roman"/>
        </w:rPr>
        <w:t xml:space="preserve"> </w:t>
      </w:r>
      <w:r w:rsidRPr="00D377BB" w:rsidR="00D2336A">
        <w:rPr>
          <w:rFonts w:ascii="Times New Roman" w:hAnsi="Times New Roman" w:cs="Times New Roman"/>
        </w:rPr>
        <w:t>обвиняем</w:t>
      </w:r>
      <w:r w:rsidRPr="00D377BB" w:rsidR="001A50A4">
        <w:rPr>
          <w:rFonts w:ascii="Times New Roman" w:hAnsi="Times New Roman" w:cs="Times New Roman"/>
        </w:rPr>
        <w:t>о</w:t>
      </w:r>
      <w:r w:rsidRPr="00D377BB" w:rsidR="006274F9">
        <w:rPr>
          <w:rFonts w:ascii="Times New Roman" w:hAnsi="Times New Roman" w:cs="Times New Roman"/>
        </w:rPr>
        <w:t>го</w:t>
      </w:r>
      <w:r w:rsidRPr="00D377BB" w:rsidR="00D2336A">
        <w:rPr>
          <w:rFonts w:ascii="Times New Roman" w:hAnsi="Times New Roman" w:cs="Times New Roman"/>
        </w:rPr>
        <w:t xml:space="preserve"> в совершении преступлени</w:t>
      </w:r>
      <w:r w:rsidRPr="00D377BB" w:rsidR="003D3631">
        <w:rPr>
          <w:rFonts w:ascii="Times New Roman" w:hAnsi="Times New Roman" w:cs="Times New Roman"/>
        </w:rPr>
        <w:t>я</w:t>
      </w:r>
      <w:r w:rsidRPr="00D377BB" w:rsidR="00D2336A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ч. 1 ст. 118 </w:t>
      </w:r>
      <w:r w:rsidRPr="00D377BB" w:rsidR="003D3631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Уголовного кодекса Российской Федерации,</w:t>
      </w:r>
    </w:p>
    <w:p w:rsidR="004E2C7A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УСТАНОВИЛ:</w:t>
      </w:r>
    </w:p>
    <w:p w:rsidR="00472E9A" w:rsidRPr="00472E9A" w:rsidP="00472E9A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472E9A">
        <w:rPr>
          <w:rStyle w:val="a0"/>
          <w:bCs/>
          <w:color w:val="000000" w:themeColor="text1"/>
          <w:sz w:val="22"/>
          <w:szCs w:val="22"/>
        </w:rPr>
        <w:t xml:space="preserve">Александров Д.А. </w:t>
      </w:r>
      <w:r>
        <w:rPr>
          <w:rStyle w:val="a0"/>
          <w:bCs/>
          <w:color w:val="000000" w:themeColor="text1"/>
          <w:sz w:val="22"/>
          <w:szCs w:val="22"/>
        </w:rPr>
        <w:t>обвиняется в совершении преступления</w:t>
      </w:r>
      <w:r w:rsidRPr="00472E9A">
        <w:rPr>
          <w:rStyle w:val="a0"/>
          <w:bCs/>
          <w:color w:val="000000" w:themeColor="text1"/>
          <w:sz w:val="22"/>
          <w:szCs w:val="22"/>
        </w:rPr>
        <w:t>, предусмотренно</w:t>
      </w:r>
      <w:r>
        <w:rPr>
          <w:rStyle w:val="a0"/>
          <w:bCs/>
          <w:color w:val="000000" w:themeColor="text1"/>
          <w:sz w:val="22"/>
          <w:szCs w:val="22"/>
        </w:rPr>
        <w:t xml:space="preserve">го </w:t>
      </w:r>
      <w:r w:rsidRPr="00472E9A">
        <w:rPr>
          <w:rStyle w:val="a0"/>
          <w:bCs/>
          <w:color w:val="000000" w:themeColor="text1"/>
          <w:sz w:val="22"/>
          <w:szCs w:val="22"/>
        </w:rPr>
        <w:t>ч. 1 ст. 118 УК РФ, при следующих обстоятельствах:</w:t>
      </w:r>
    </w:p>
    <w:p w:rsidR="002C6339" w:rsidP="00472E9A">
      <w:pPr>
        <w:pStyle w:val="20"/>
        <w:spacing w:line="360" w:lineRule="auto"/>
        <w:ind w:right="40" w:firstLine="83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 xml:space="preserve">*******  </w:t>
      </w:r>
      <w:r w:rsidRPr="00472E9A" w:rsidR="00472E9A">
        <w:rPr>
          <w:rStyle w:val="a0"/>
          <w:bCs/>
          <w:color w:val="000000" w:themeColor="text1"/>
          <w:sz w:val="22"/>
          <w:szCs w:val="22"/>
        </w:rPr>
        <w:t xml:space="preserve">Александров Д.А., находясь </w:t>
      </w:r>
      <w:r>
        <w:rPr>
          <w:color w:val="6600CC"/>
          <w:sz w:val="20"/>
          <w:szCs w:val="20"/>
        </w:rPr>
        <w:t>*******</w:t>
      </w:r>
      <w:r>
        <w:rPr>
          <w:color w:val="6600CC"/>
          <w:sz w:val="20"/>
          <w:szCs w:val="20"/>
        </w:rPr>
        <w:t xml:space="preserve">  </w:t>
      </w:r>
      <w:r w:rsidRPr="00472E9A" w:rsidR="00472E9A">
        <w:rPr>
          <w:rStyle w:val="a0"/>
          <w:bCs/>
          <w:color w:val="000000" w:themeColor="text1"/>
          <w:sz w:val="22"/>
          <w:szCs w:val="22"/>
        </w:rPr>
        <w:t>,</w:t>
      </w:r>
      <w:r w:rsidRPr="00472E9A" w:rsidR="00472E9A">
        <w:rPr>
          <w:rStyle w:val="a0"/>
          <w:bCs/>
          <w:color w:val="000000" w:themeColor="text1"/>
          <w:sz w:val="22"/>
          <w:szCs w:val="22"/>
        </w:rPr>
        <w:t xml:space="preserve"> в ходе внезапно возникшего конфликта, на почве личных неприязненных отношений с ранее знакомой </w:t>
      </w:r>
      <w:r>
        <w:rPr>
          <w:color w:val="6600CC"/>
          <w:sz w:val="20"/>
          <w:szCs w:val="20"/>
        </w:rPr>
        <w:t xml:space="preserve">*******  </w:t>
      </w:r>
      <w:r>
        <w:rPr>
          <w:color w:val="6600CC"/>
          <w:sz w:val="20"/>
          <w:szCs w:val="20"/>
        </w:rPr>
        <w:t xml:space="preserve"> </w:t>
      </w:r>
      <w:r w:rsidRPr="00472E9A" w:rsidR="00472E9A">
        <w:rPr>
          <w:rStyle w:val="a0"/>
          <w:bCs/>
          <w:color w:val="000000" w:themeColor="text1"/>
          <w:sz w:val="22"/>
          <w:szCs w:val="22"/>
        </w:rPr>
        <w:t xml:space="preserve">действуя неосторожно и проявив при этом преступную небрежность, не предвидя возможности наступления общественно опасных последствий в виде причинения тяжкого вреда здоровью, хотя при необходимой внимательности и предусмотрительности, должен был и мог предвидеть эти последствия, применяя физическую силу, </w:t>
      </w:r>
      <w:r>
        <w:rPr>
          <w:color w:val="6600CC"/>
          <w:sz w:val="20"/>
          <w:szCs w:val="20"/>
        </w:rPr>
        <w:t xml:space="preserve">*******  *******  </w:t>
      </w:r>
      <w:r w:rsidR="00472E9A">
        <w:rPr>
          <w:rStyle w:val="a0"/>
          <w:bCs/>
          <w:color w:val="000000" w:themeColor="text1"/>
          <w:sz w:val="22"/>
          <w:szCs w:val="22"/>
        </w:rPr>
        <w:t>,</w:t>
      </w:r>
      <w:r w:rsidRPr="00472E9A" w:rsidR="00472E9A">
        <w:rPr>
          <w:rStyle w:val="a0"/>
          <w:bCs/>
          <w:color w:val="000000" w:themeColor="text1"/>
          <w:sz w:val="22"/>
          <w:szCs w:val="22"/>
        </w:rPr>
        <w:t xml:space="preserve"> в последстви</w:t>
      </w:r>
      <w:r w:rsidR="00472E9A">
        <w:rPr>
          <w:rStyle w:val="a0"/>
          <w:bCs/>
          <w:color w:val="000000" w:themeColor="text1"/>
          <w:sz w:val="22"/>
          <w:szCs w:val="22"/>
        </w:rPr>
        <w:t xml:space="preserve">и </w:t>
      </w:r>
      <w:r w:rsidRPr="00472E9A" w:rsidR="00472E9A">
        <w:rPr>
          <w:rStyle w:val="a0"/>
          <w:bCs/>
          <w:color w:val="000000" w:themeColor="text1"/>
          <w:sz w:val="22"/>
          <w:szCs w:val="22"/>
        </w:rPr>
        <w:t xml:space="preserve">чего потерпевшая, находясь на плоскости, </w:t>
      </w:r>
      <w:r>
        <w:rPr>
          <w:color w:val="6600CC"/>
          <w:sz w:val="20"/>
          <w:szCs w:val="20"/>
        </w:rPr>
        <w:t xml:space="preserve">*******  </w:t>
      </w:r>
    </w:p>
    <w:p w:rsidR="002C6339" w:rsidP="00472E9A">
      <w:pPr>
        <w:pStyle w:val="20"/>
        <w:spacing w:line="360" w:lineRule="auto"/>
        <w:ind w:right="40" w:firstLine="839"/>
        <w:jc w:val="both"/>
        <w:rPr>
          <w:color w:val="6600CC"/>
          <w:sz w:val="20"/>
          <w:szCs w:val="20"/>
        </w:rPr>
      </w:pPr>
      <w:r w:rsidRPr="00472E9A">
        <w:rPr>
          <w:rStyle w:val="a0"/>
          <w:bCs/>
          <w:color w:val="000000" w:themeColor="text1"/>
          <w:sz w:val="22"/>
          <w:szCs w:val="22"/>
        </w:rPr>
        <w:t xml:space="preserve">В результате чего </w:t>
      </w:r>
      <w:r>
        <w:rPr>
          <w:color w:val="6600CC"/>
          <w:sz w:val="20"/>
          <w:szCs w:val="20"/>
        </w:rPr>
        <w:t xml:space="preserve">*******  </w:t>
      </w:r>
      <w:r w:rsidRPr="00472E9A">
        <w:rPr>
          <w:rStyle w:val="a0"/>
          <w:bCs/>
          <w:color w:val="000000" w:themeColor="text1"/>
          <w:sz w:val="22"/>
          <w:szCs w:val="22"/>
        </w:rPr>
        <w:t xml:space="preserve">было причинено телесное повреждение в виде закрытого </w:t>
      </w:r>
      <w:r>
        <w:rPr>
          <w:color w:val="6600CC"/>
          <w:sz w:val="20"/>
          <w:szCs w:val="20"/>
        </w:rPr>
        <w:t xml:space="preserve">*******  </w:t>
      </w:r>
      <w:r w:rsidRPr="00472E9A">
        <w:rPr>
          <w:rStyle w:val="a0"/>
          <w:bCs/>
          <w:color w:val="000000" w:themeColor="text1"/>
          <w:sz w:val="22"/>
          <w:szCs w:val="22"/>
        </w:rPr>
        <w:t>(подтвержденного</w:t>
      </w:r>
      <w:r w:rsidRPr="00472E9A">
        <w:rPr>
          <w:rStyle w:val="a0"/>
          <w:bCs/>
          <w:color w:val="000000" w:themeColor="text1"/>
          <w:sz w:val="22"/>
          <w:szCs w:val="22"/>
        </w:rPr>
        <w:tab/>
        <w:t>рентгенологическими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472E9A">
        <w:rPr>
          <w:rStyle w:val="a0"/>
          <w:bCs/>
          <w:color w:val="000000" w:themeColor="text1"/>
          <w:sz w:val="22"/>
          <w:szCs w:val="22"/>
        </w:rPr>
        <w:t xml:space="preserve">исследованиями), который образовался от действия тупого предмета, в срок, не </w:t>
      </w:r>
      <w:r>
        <w:rPr>
          <w:color w:val="6600CC"/>
          <w:sz w:val="20"/>
          <w:szCs w:val="20"/>
        </w:rPr>
        <w:t xml:space="preserve">*******  </w:t>
      </w:r>
    </w:p>
    <w:p w:rsidR="002C6339" w:rsidP="00472E9A">
      <w:pPr>
        <w:pStyle w:val="20"/>
        <w:spacing w:line="360" w:lineRule="auto"/>
        <w:ind w:right="40" w:firstLine="839"/>
        <w:jc w:val="both"/>
        <w:rPr>
          <w:color w:val="6600CC"/>
          <w:sz w:val="20"/>
          <w:szCs w:val="20"/>
        </w:rPr>
      </w:pPr>
      <w:r w:rsidRPr="00472E9A">
        <w:rPr>
          <w:rStyle w:val="a0"/>
          <w:bCs/>
          <w:color w:val="000000" w:themeColor="text1"/>
          <w:sz w:val="22"/>
          <w:szCs w:val="22"/>
        </w:rPr>
        <w:t>Согласно заключени</w:t>
      </w:r>
      <w:r>
        <w:rPr>
          <w:rStyle w:val="a0"/>
          <w:bCs/>
          <w:color w:val="000000" w:themeColor="text1"/>
          <w:sz w:val="22"/>
          <w:szCs w:val="22"/>
        </w:rPr>
        <w:t>ю</w:t>
      </w:r>
      <w:r w:rsidRPr="00472E9A">
        <w:rPr>
          <w:rStyle w:val="a0"/>
          <w:bCs/>
          <w:color w:val="000000" w:themeColor="text1"/>
          <w:sz w:val="22"/>
          <w:szCs w:val="22"/>
        </w:rPr>
        <w:t xml:space="preserve"> эксперта </w:t>
      </w:r>
      <w:r>
        <w:rPr>
          <w:color w:val="6600CC"/>
          <w:sz w:val="20"/>
          <w:szCs w:val="20"/>
        </w:rPr>
        <w:t xml:space="preserve">*******  </w:t>
      </w:r>
      <w:r w:rsidRPr="00472E9A">
        <w:rPr>
          <w:rStyle w:val="a0"/>
          <w:bCs/>
          <w:color w:val="000000" w:themeColor="text1"/>
          <w:sz w:val="22"/>
          <w:szCs w:val="22"/>
        </w:rPr>
        <w:t xml:space="preserve">при судебно- медицинском освидетельствовании у </w:t>
      </w:r>
      <w:r>
        <w:rPr>
          <w:color w:val="6600CC"/>
          <w:sz w:val="20"/>
          <w:szCs w:val="20"/>
        </w:rPr>
        <w:t xml:space="preserve">*******  </w:t>
      </w:r>
      <w:r w:rsidRPr="00472E9A">
        <w:rPr>
          <w:rStyle w:val="a0"/>
          <w:bCs/>
          <w:color w:val="000000" w:themeColor="text1"/>
          <w:sz w:val="22"/>
          <w:szCs w:val="22"/>
        </w:rPr>
        <w:t xml:space="preserve">обнаружено </w:t>
      </w:r>
      <w:r w:rsidRPr="00472E9A">
        <w:rPr>
          <w:rStyle w:val="a0"/>
          <w:bCs/>
          <w:color w:val="000000" w:themeColor="text1"/>
          <w:sz w:val="22"/>
          <w:szCs w:val="22"/>
        </w:rPr>
        <w:t>телесное</w:t>
      </w:r>
      <w:r w:rsidRPr="00472E9A">
        <w:rPr>
          <w:rStyle w:val="a0"/>
          <w:bCs/>
          <w:color w:val="000000" w:themeColor="text1"/>
          <w:sz w:val="22"/>
          <w:szCs w:val="22"/>
        </w:rPr>
        <w:t xml:space="preserve"> в виде закрытого </w:t>
      </w:r>
      <w:r>
        <w:rPr>
          <w:color w:val="6600CC"/>
          <w:sz w:val="20"/>
          <w:szCs w:val="20"/>
        </w:rPr>
        <w:t xml:space="preserve">*******  </w:t>
      </w:r>
    </w:p>
    <w:p w:rsidR="00472E9A" w:rsidRPr="00472E9A" w:rsidP="00472E9A">
      <w:pPr>
        <w:pStyle w:val="20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472E9A">
        <w:rPr>
          <w:rStyle w:val="a0"/>
          <w:bCs/>
          <w:color w:val="000000" w:themeColor="text1"/>
          <w:sz w:val="22"/>
          <w:szCs w:val="22"/>
        </w:rPr>
        <w:t xml:space="preserve">Указанное телесное повреждение относится к причинившим </w:t>
      </w:r>
      <w:r>
        <w:rPr>
          <w:rStyle w:val="a0"/>
          <w:bCs/>
          <w:color w:val="000000" w:themeColor="text1"/>
          <w:sz w:val="22"/>
          <w:szCs w:val="22"/>
        </w:rPr>
        <w:t xml:space="preserve">тяжкий </w:t>
      </w:r>
      <w:r w:rsidRPr="00472E9A">
        <w:rPr>
          <w:rStyle w:val="a0"/>
          <w:bCs/>
          <w:color w:val="000000" w:themeColor="text1"/>
          <w:sz w:val="22"/>
          <w:szCs w:val="22"/>
        </w:rPr>
        <w:t xml:space="preserve"> вред здоровью, как вывязывающее значительную стойкую утрату общей трудоспособности, не менее чем на 1/3 (свыше 30 %), (согласно п.б.11.1 «Приказа Министерства здравоохранения и социального развития РФ от 24.04.2008 года №</w:t>
      </w:r>
      <w:r w:rsidRPr="00472E9A">
        <w:rPr>
          <w:rStyle w:val="a0"/>
          <w:bCs/>
          <w:color w:val="000000" w:themeColor="text1"/>
          <w:sz w:val="22"/>
          <w:szCs w:val="22"/>
        </w:rPr>
        <w:tab/>
        <w:t>194н «Об утверждении медицинских критериев</w:t>
      </w:r>
      <w:r>
        <w:rPr>
          <w:rStyle w:val="a0"/>
          <w:bCs/>
          <w:color w:val="000000" w:themeColor="text1"/>
          <w:sz w:val="22"/>
          <w:szCs w:val="22"/>
        </w:rPr>
        <w:t xml:space="preserve"> </w:t>
      </w:r>
      <w:r w:rsidRPr="00472E9A">
        <w:rPr>
          <w:rStyle w:val="a0"/>
          <w:bCs/>
          <w:color w:val="000000" w:themeColor="text1"/>
          <w:sz w:val="22"/>
          <w:szCs w:val="22"/>
        </w:rPr>
        <w:t>определения степени тяжести вреда, причиненного здоровью человека»).</w:t>
      </w:r>
    </w:p>
    <w:p w:rsidR="00472E9A" w:rsidP="00472E9A">
      <w:pPr>
        <w:pStyle w:val="20"/>
        <w:shd w:val="clear" w:color="auto" w:fill="auto"/>
        <w:spacing w:line="360" w:lineRule="auto"/>
        <w:ind w:right="40" w:firstLine="839"/>
        <w:jc w:val="both"/>
        <w:rPr>
          <w:rStyle w:val="a0"/>
          <w:bCs/>
          <w:color w:val="000000" w:themeColor="text1"/>
          <w:sz w:val="22"/>
          <w:szCs w:val="22"/>
        </w:rPr>
      </w:pPr>
      <w:r w:rsidRPr="00472E9A">
        <w:rPr>
          <w:rStyle w:val="a0"/>
          <w:bCs/>
          <w:color w:val="000000" w:themeColor="text1"/>
          <w:sz w:val="22"/>
          <w:szCs w:val="22"/>
        </w:rPr>
        <w:t>Александров Д.А. обвиняется в совершении преступления, предусмотренного ч. 1 ст. 118 УК РФ, то есть причинение тяжкого вреда здоровью по неосторожности.</w:t>
      </w:r>
    </w:p>
    <w:p w:rsidR="00FC516B" w:rsidRPr="00D377BB" w:rsidP="00472E9A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 xml:space="preserve">В </w:t>
      </w:r>
      <w:r w:rsidRPr="00D377BB" w:rsidR="00456573">
        <w:rPr>
          <w:b w:val="0"/>
        </w:rPr>
        <w:t xml:space="preserve"> судебном заседании </w:t>
      </w:r>
      <w:r w:rsidRPr="00D377BB" w:rsidR="00996F7F">
        <w:rPr>
          <w:b w:val="0"/>
        </w:rPr>
        <w:t>потерпевш</w:t>
      </w:r>
      <w:r w:rsidR="00472E9A">
        <w:rPr>
          <w:b w:val="0"/>
        </w:rPr>
        <w:t xml:space="preserve">ая </w:t>
      </w:r>
      <w:r w:rsidRPr="00D377BB" w:rsidR="009900F1">
        <w:rPr>
          <w:b w:val="0"/>
        </w:rPr>
        <w:t>по уголовному делу заявил</w:t>
      </w:r>
      <w:r w:rsidR="00EB67F6">
        <w:rPr>
          <w:b w:val="0"/>
        </w:rPr>
        <w:t>а</w:t>
      </w:r>
      <w:r w:rsidRPr="00D377BB" w:rsidR="009900F1">
        <w:rPr>
          <w:b w:val="0"/>
        </w:rPr>
        <w:t xml:space="preserve"> ходатайство о прекращении уголовного дела в отношении </w:t>
      </w:r>
      <w:r w:rsidRPr="00D377BB" w:rsidR="00120D12">
        <w:rPr>
          <w:b w:val="0"/>
        </w:rPr>
        <w:t>подсудим</w:t>
      </w:r>
      <w:r w:rsidRPr="00D377BB" w:rsidR="006274F9">
        <w:rPr>
          <w:b w:val="0"/>
        </w:rPr>
        <w:t xml:space="preserve">ого </w:t>
      </w:r>
      <w:r w:rsidRPr="00D377BB" w:rsidR="009900F1">
        <w:rPr>
          <w:b w:val="0"/>
        </w:rPr>
        <w:t>в связи с примирением сторон.</w:t>
      </w:r>
    </w:p>
    <w:p w:rsidR="002D420F" w:rsidRPr="00D377BB" w:rsidP="00B20633">
      <w:pPr>
        <w:pStyle w:val="20"/>
        <w:shd w:val="clear" w:color="auto" w:fill="auto"/>
        <w:spacing w:line="360" w:lineRule="auto"/>
        <w:ind w:right="40" w:firstLine="839"/>
        <w:jc w:val="both"/>
        <w:rPr>
          <w:b w:val="0"/>
        </w:rPr>
      </w:pPr>
      <w:r w:rsidRPr="00D377BB">
        <w:rPr>
          <w:b w:val="0"/>
        </w:rPr>
        <w:t>В обоснование ходатайства указал</w:t>
      </w:r>
      <w:r w:rsidR="00472E9A">
        <w:rPr>
          <w:b w:val="0"/>
        </w:rPr>
        <w:t>а</w:t>
      </w:r>
      <w:r w:rsidRPr="00D377BB">
        <w:rPr>
          <w:b w:val="0"/>
        </w:rPr>
        <w:t>, что претензий не име</w:t>
      </w:r>
      <w:r w:rsidRPr="00D377BB" w:rsidR="003D3631">
        <w:rPr>
          <w:b w:val="0"/>
        </w:rPr>
        <w:t>е</w:t>
      </w:r>
      <w:r w:rsidRPr="00D377BB">
        <w:rPr>
          <w:b w:val="0"/>
        </w:rPr>
        <w:t xml:space="preserve">т, последствия прекращения </w:t>
      </w:r>
      <w:r w:rsidRPr="00D377BB">
        <w:rPr>
          <w:b w:val="0"/>
        </w:rPr>
        <w:t>уголовного дела понятны.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39"/>
        <w:rPr>
          <w:sz w:val="22"/>
          <w:szCs w:val="22"/>
        </w:rPr>
      </w:pPr>
      <w:r w:rsidRPr="00D377BB">
        <w:rPr>
          <w:sz w:val="22"/>
          <w:szCs w:val="22"/>
        </w:rPr>
        <w:t>Подсудим</w:t>
      </w:r>
      <w:r w:rsidRPr="00D377BB" w:rsidR="006274F9">
        <w:rPr>
          <w:sz w:val="22"/>
          <w:szCs w:val="22"/>
        </w:rPr>
        <w:t>ый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в своем письменном заявлении также просил прекратить в отношении не</w:t>
      </w:r>
      <w:r w:rsidRPr="00D377BB" w:rsidR="006274F9">
        <w:rPr>
          <w:sz w:val="22"/>
          <w:szCs w:val="22"/>
        </w:rPr>
        <w:t>го</w:t>
      </w:r>
      <w:r w:rsidRPr="00D377BB" w:rsidR="00D7567A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уголовное дело </w:t>
      </w:r>
      <w:r w:rsidRPr="00D377BB">
        <w:rPr>
          <w:sz w:val="22"/>
          <w:szCs w:val="22"/>
        </w:rPr>
        <w:t xml:space="preserve">по </w:t>
      </w:r>
      <w:r w:rsidRPr="00D377BB">
        <w:rPr>
          <w:sz w:val="22"/>
          <w:szCs w:val="22"/>
        </w:rPr>
        <w:t>примирени</w:t>
      </w:r>
      <w:r w:rsidRPr="00D377BB">
        <w:rPr>
          <w:sz w:val="22"/>
          <w:szCs w:val="22"/>
        </w:rPr>
        <w:t>ю</w:t>
      </w:r>
      <w:r w:rsidRPr="00D377BB">
        <w:rPr>
          <w:sz w:val="22"/>
          <w:szCs w:val="22"/>
        </w:rPr>
        <w:t xml:space="preserve"> сторон. Указал, что полностью признает вину в совершенн</w:t>
      </w:r>
      <w:r w:rsidRPr="00D377BB" w:rsidR="003D3631">
        <w:rPr>
          <w:sz w:val="22"/>
          <w:szCs w:val="22"/>
        </w:rPr>
        <w:t xml:space="preserve">ом </w:t>
      </w:r>
      <w:r w:rsidRPr="00D377BB">
        <w:rPr>
          <w:sz w:val="22"/>
          <w:szCs w:val="22"/>
        </w:rPr>
        <w:t>преступлени</w:t>
      </w:r>
      <w:r w:rsidRPr="00D377BB" w:rsidR="003D3631">
        <w:rPr>
          <w:sz w:val="22"/>
          <w:szCs w:val="22"/>
        </w:rPr>
        <w:t>и</w:t>
      </w:r>
      <w:r w:rsidRPr="00D377BB">
        <w:rPr>
          <w:sz w:val="22"/>
          <w:szCs w:val="22"/>
        </w:rPr>
        <w:t xml:space="preserve"> и чистосердечно, искренне раскаивается в содеянном, совершил действия по заглаживанию вреда, причиненного потерпевш</w:t>
      </w:r>
      <w:r w:rsidRPr="00D377BB" w:rsidR="003D3631">
        <w:rPr>
          <w:sz w:val="22"/>
          <w:szCs w:val="22"/>
        </w:rPr>
        <w:t>е</w:t>
      </w:r>
      <w:r w:rsidR="00472E9A">
        <w:rPr>
          <w:sz w:val="22"/>
          <w:szCs w:val="22"/>
        </w:rPr>
        <w:t xml:space="preserve">й, </w:t>
      </w:r>
      <w:r w:rsidRPr="00D377BB">
        <w:rPr>
          <w:sz w:val="22"/>
          <w:szCs w:val="22"/>
        </w:rPr>
        <w:t xml:space="preserve">и </w:t>
      </w:r>
      <w:r w:rsidRPr="00D377BB">
        <w:rPr>
          <w:sz w:val="22"/>
          <w:szCs w:val="22"/>
        </w:rPr>
        <w:t>послед</w:t>
      </w:r>
      <w:r w:rsidR="00851B24">
        <w:rPr>
          <w:sz w:val="22"/>
          <w:szCs w:val="22"/>
        </w:rPr>
        <w:t>н</w:t>
      </w:r>
      <w:r w:rsidR="00472E9A">
        <w:rPr>
          <w:sz w:val="22"/>
          <w:szCs w:val="22"/>
        </w:rPr>
        <w:t>яя</w:t>
      </w:r>
      <w:r w:rsidRPr="00D377BB" w:rsidR="00361A16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>претензий не име</w:t>
      </w:r>
      <w:r w:rsidRPr="00D377BB" w:rsidR="003D3631">
        <w:rPr>
          <w:sz w:val="22"/>
          <w:szCs w:val="22"/>
        </w:rPr>
        <w:t>е</w:t>
      </w:r>
      <w:r w:rsidRPr="00D377BB">
        <w:rPr>
          <w:sz w:val="22"/>
          <w:szCs w:val="22"/>
        </w:rPr>
        <w:t xml:space="preserve">т, последствия прекращения уголовного дела понятны. 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Защитник подсудим</w:t>
      </w:r>
      <w:r w:rsidRPr="00D377BB" w:rsidR="008A00EB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 w:rsidR="00120D12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поддержал мнение о согласии на прекращение уголовного дела в связи с примирением сторон и </w:t>
      </w:r>
      <w:r w:rsidRPr="00D377BB" w:rsidR="00456573">
        <w:rPr>
          <w:sz w:val="22"/>
          <w:szCs w:val="22"/>
        </w:rPr>
        <w:t xml:space="preserve">не возражал против удовлетворения </w:t>
      </w:r>
      <w:r w:rsidRPr="00D377BB">
        <w:rPr>
          <w:sz w:val="22"/>
          <w:szCs w:val="22"/>
        </w:rPr>
        <w:t>заявленно</w:t>
      </w:r>
      <w:r w:rsidRPr="00D377BB" w:rsidR="00456573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ходатайств</w:t>
      </w:r>
      <w:r w:rsidRPr="00D377BB" w:rsidR="00456573">
        <w:rPr>
          <w:sz w:val="22"/>
          <w:szCs w:val="22"/>
        </w:rPr>
        <w:t>а</w:t>
      </w:r>
      <w:r w:rsidRPr="00D377BB">
        <w:rPr>
          <w:sz w:val="22"/>
          <w:szCs w:val="22"/>
        </w:rPr>
        <w:t>.</w:t>
      </w:r>
    </w:p>
    <w:p w:rsidR="00A25F53" w:rsidRPr="00D377BB" w:rsidP="00A25F5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Государственный обвинитель в судебном заседании</w:t>
      </w:r>
      <w:r w:rsidRPr="00D377BB" w:rsidR="00D377BB">
        <w:rPr>
          <w:sz w:val="22"/>
          <w:szCs w:val="22"/>
        </w:rPr>
        <w:t xml:space="preserve"> </w:t>
      </w:r>
      <w:r w:rsidRPr="00D377BB">
        <w:rPr>
          <w:sz w:val="22"/>
          <w:szCs w:val="22"/>
        </w:rPr>
        <w:t xml:space="preserve">возражал против прекращения </w:t>
      </w:r>
      <w:r w:rsidRPr="00D377BB" w:rsidR="00456573">
        <w:rPr>
          <w:sz w:val="22"/>
          <w:szCs w:val="22"/>
        </w:rPr>
        <w:t>данного</w:t>
      </w:r>
      <w:r w:rsidR="00A40185">
        <w:rPr>
          <w:sz w:val="22"/>
          <w:szCs w:val="22"/>
        </w:rPr>
        <w:t xml:space="preserve"> уголовного дела.</w:t>
      </w:r>
    </w:p>
    <w:p w:rsidR="002D420F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Согласно ст. 25 УПК РФ суд на основании заявления потерпевше</w:t>
      </w:r>
      <w:r w:rsidRPr="00D377BB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99784E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</w:t>
      </w:r>
      <w:r w:rsidRPr="00D377BB">
        <w:rPr>
          <w:rFonts w:ascii="Times New Roman" w:hAnsi="Times New Roman" w:cs="Times New Roman"/>
        </w:rPr>
        <w:t>одсудим</w:t>
      </w:r>
      <w:r w:rsidRPr="00D377BB" w:rsidR="006274F9">
        <w:rPr>
          <w:rFonts w:ascii="Times New Roman" w:hAnsi="Times New Roman" w:cs="Times New Roman"/>
        </w:rPr>
        <w:t xml:space="preserve">ый </w:t>
      </w:r>
      <w:r w:rsidRPr="00D377BB">
        <w:rPr>
          <w:rFonts w:ascii="Times New Roman" w:hAnsi="Times New Roman" w:cs="Times New Roman"/>
        </w:rPr>
        <w:t>ранее не судим, преступлен</w:t>
      </w:r>
      <w:r w:rsidRPr="00D377BB" w:rsidR="00FC516B">
        <w:rPr>
          <w:rFonts w:ascii="Times New Roman" w:hAnsi="Times New Roman" w:cs="Times New Roman"/>
        </w:rPr>
        <w:t>и</w:t>
      </w:r>
      <w:r w:rsidRPr="00D377BB" w:rsidR="003D3631">
        <w:rPr>
          <w:rFonts w:ascii="Times New Roman" w:hAnsi="Times New Roman" w:cs="Times New Roman"/>
        </w:rPr>
        <w:t>е</w:t>
      </w:r>
      <w:r w:rsidRPr="00D377BB">
        <w:rPr>
          <w:rFonts w:ascii="Times New Roman" w:hAnsi="Times New Roman" w:cs="Times New Roman"/>
        </w:rPr>
        <w:t>, в совершении котор</w:t>
      </w:r>
      <w:r w:rsidRPr="00D377BB" w:rsidR="003D3631">
        <w:rPr>
          <w:rFonts w:ascii="Times New Roman" w:hAnsi="Times New Roman" w:cs="Times New Roman"/>
        </w:rPr>
        <w:t>ого</w:t>
      </w:r>
      <w:r w:rsidRPr="00D377BB" w:rsidR="00227B0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он обвиняется, относ</w:t>
      </w:r>
      <w:r w:rsidRPr="00D377BB" w:rsidR="003D3631">
        <w:rPr>
          <w:rFonts w:ascii="Times New Roman" w:hAnsi="Times New Roman" w:cs="Times New Roman"/>
        </w:rPr>
        <w:t>и</w:t>
      </w:r>
      <w:r w:rsidRPr="00D377BB" w:rsidR="007F4D10">
        <w:rPr>
          <w:rFonts w:ascii="Times New Roman" w:hAnsi="Times New Roman" w:cs="Times New Roman"/>
        </w:rPr>
        <w:t>тся</w:t>
      </w:r>
      <w:r w:rsidRPr="00D377BB">
        <w:rPr>
          <w:rFonts w:ascii="Times New Roman" w:hAnsi="Times New Roman" w:cs="Times New Roman"/>
        </w:rPr>
        <w:t xml:space="preserve"> к категории преступлений </w:t>
      </w:r>
      <w:r w:rsidRPr="00D377BB" w:rsidR="001267F3">
        <w:rPr>
          <w:rFonts w:ascii="Times New Roman" w:hAnsi="Times New Roman" w:cs="Times New Roman"/>
          <w:shd w:val="clear" w:color="auto" w:fill="FFFFFF"/>
        </w:rPr>
        <w:t>небольшой</w:t>
      </w:r>
      <w:r w:rsidRPr="00D377BB">
        <w:rPr>
          <w:rFonts w:ascii="Times New Roman" w:hAnsi="Times New Roman" w:cs="Times New Roman"/>
        </w:rPr>
        <w:t xml:space="preserve"> тяжести. Подсуди</w:t>
      </w:r>
      <w:r w:rsidRPr="00D377BB" w:rsidR="006274F9">
        <w:rPr>
          <w:rFonts w:ascii="Times New Roman" w:hAnsi="Times New Roman" w:cs="Times New Roman"/>
        </w:rPr>
        <w:t>мый</w:t>
      </w:r>
      <w:r w:rsidRPr="00D377BB">
        <w:rPr>
          <w:rFonts w:ascii="Times New Roman" w:hAnsi="Times New Roman" w:cs="Times New Roman"/>
        </w:rPr>
        <w:t xml:space="preserve"> совершил действия, направленные на </w:t>
      </w:r>
      <w:r w:rsidRPr="00D377BB" w:rsidR="00A70083">
        <w:rPr>
          <w:rFonts w:ascii="Times New Roman" w:hAnsi="Times New Roman" w:cs="Times New Roman"/>
        </w:rPr>
        <w:t>заглаживание причиненного вреда</w:t>
      </w:r>
      <w:r w:rsidRPr="00D377BB">
        <w:rPr>
          <w:rFonts w:ascii="Times New Roman" w:hAnsi="Times New Roman" w:cs="Times New Roman"/>
        </w:rPr>
        <w:t>. Потерпевш</w:t>
      </w:r>
      <w:r w:rsidR="00472E9A">
        <w:rPr>
          <w:rFonts w:ascii="Times New Roman" w:hAnsi="Times New Roman" w:cs="Times New Roman"/>
        </w:rPr>
        <w:t xml:space="preserve">ая </w:t>
      </w:r>
      <w:r w:rsidR="00851B24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и 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примирились.</w:t>
      </w:r>
    </w:p>
    <w:p w:rsidR="007A7C84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Подсудим</w:t>
      </w:r>
      <w:r w:rsidRPr="00D377BB" w:rsidR="006274F9">
        <w:rPr>
          <w:rFonts w:ascii="Times New Roman" w:hAnsi="Times New Roman" w:cs="Times New Roman"/>
        </w:rPr>
        <w:t>ый</w:t>
      </w:r>
      <w:r w:rsidRPr="00D377BB">
        <w:rPr>
          <w:rFonts w:ascii="Times New Roman" w:hAnsi="Times New Roman" w:cs="Times New Roman"/>
        </w:rPr>
        <w:t xml:space="preserve"> не возражает против прекращения уголовного дела за примирением, последствия прекращения дела сторонам разъяснены и понятны.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 xml:space="preserve">Согласно п. 32 Постановления Пленума Верховного Суда Российской Федерации N 17 от 29.06.2010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Учитывая вышеприведенные обстоятельства, фактические взаимоотношения сторон, степень общественной опасности совершен</w:t>
      </w:r>
      <w:r w:rsidRPr="00D377BB" w:rsidR="009E7537">
        <w:rPr>
          <w:sz w:val="22"/>
          <w:szCs w:val="22"/>
        </w:rPr>
        <w:t>ных</w:t>
      </w:r>
      <w:r w:rsidRPr="00D377BB">
        <w:rPr>
          <w:sz w:val="22"/>
          <w:szCs w:val="22"/>
        </w:rPr>
        <w:t xml:space="preserve"> деяни</w:t>
      </w:r>
      <w:r w:rsidRPr="00D377BB" w:rsidR="009E7537">
        <w:rPr>
          <w:sz w:val="22"/>
          <w:szCs w:val="22"/>
        </w:rPr>
        <w:t>й</w:t>
      </w:r>
      <w:r w:rsidRPr="00D377BB">
        <w:rPr>
          <w:sz w:val="22"/>
          <w:szCs w:val="22"/>
        </w:rPr>
        <w:t xml:space="preserve">, сведения </w:t>
      </w:r>
      <w:r w:rsidRPr="00D377BB" w:rsidR="00502BE7">
        <w:rPr>
          <w:sz w:val="22"/>
          <w:szCs w:val="22"/>
        </w:rPr>
        <w:t>о</w:t>
      </w:r>
      <w:r w:rsidRPr="00D377BB">
        <w:rPr>
          <w:sz w:val="22"/>
          <w:szCs w:val="22"/>
        </w:rPr>
        <w:t xml:space="preserve"> личности</w:t>
      </w:r>
      <w:r w:rsidRPr="00D377BB" w:rsidR="00502BE7">
        <w:rPr>
          <w:sz w:val="22"/>
          <w:szCs w:val="22"/>
        </w:rPr>
        <w:t xml:space="preserve"> подсудим</w:t>
      </w:r>
      <w:r w:rsidRPr="00D377BB" w:rsidR="001A50A4">
        <w:rPr>
          <w:sz w:val="22"/>
          <w:szCs w:val="22"/>
        </w:rPr>
        <w:t>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 xml:space="preserve">, </w:t>
      </w:r>
      <w:r w:rsidRPr="00D377BB" w:rsidR="00120D12">
        <w:rPr>
          <w:sz w:val="22"/>
          <w:szCs w:val="22"/>
        </w:rPr>
        <w:t>суд с</w:t>
      </w:r>
      <w:r w:rsidRPr="00D377BB">
        <w:rPr>
          <w:sz w:val="22"/>
          <w:szCs w:val="22"/>
        </w:rPr>
        <w:t>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D377BB" w:rsidR="006274F9">
        <w:rPr>
          <w:sz w:val="22"/>
          <w:szCs w:val="22"/>
        </w:rPr>
        <w:t>го</w:t>
      </w:r>
      <w:r w:rsidRPr="00D377BB">
        <w:rPr>
          <w:sz w:val="22"/>
          <w:szCs w:val="22"/>
        </w:rPr>
        <w:t>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</w:t>
      </w:r>
      <w:r w:rsidRPr="00D377BB" w:rsidR="00FE48B3">
        <w:rPr>
          <w:sz w:val="22"/>
          <w:szCs w:val="22"/>
        </w:rPr>
        <w:t>ссуального закона, в связи с че</w:t>
      </w:r>
      <w:r w:rsidRPr="00D377BB" w:rsidR="00DD4B50">
        <w:rPr>
          <w:sz w:val="22"/>
          <w:szCs w:val="22"/>
        </w:rPr>
        <w:t>м</w:t>
      </w:r>
      <w:r w:rsidRPr="00D377BB">
        <w:rPr>
          <w:sz w:val="22"/>
          <w:szCs w:val="22"/>
        </w:rPr>
        <w:t xml:space="preserve">, </w:t>
      </w:r>
      <w:r w:rsidRPr="00D377BB" w:rsidR="00502BE7">
        <w:rPr>
          <w:sz w:val="22"/>
          <w:szCs w:val="22"/>
        </w:rPr>
        <w:t xml:space="preserve">суд </w:t>
      </w:r>
      <w:r w:rsidRPr="00D377BB">
        <w:rPr>
          <w:sz w:val="22"/>
          <w:szCs w:val="22"/>
        </w:rPr>
        <w:t xml:space="preserve"> считает возможным производство по уголовному делу прекратить в связи с примирением сторон.</w:t>
      </w:r>
    </w:p>
    <w:p w:rsidR="00BE4294" w:rsidRPr="00D377BB" w:rsidP="00B20633">
      <w:pPr>
        <w:pStyle w:val="1"/>
        <w:shd w:val="clear" w:color="auto" w:fill="auto"/>
        <w:spacing w:before="0" w:after="0" w:line="360" w:lineRule="auto"/>
        <w:ind w:firstLine="851"/>
        <w:rPr>
          <w:sz w:val="22"/>
          <w:szCs w:val="22"/>
        </w:rPr>
      </w:pPr>
      <w:r w:rsidRPr="00D377BB">
        <w:rPr>
          <w:sz w:val="22"/>
          <w:szCs w:val="22"/>
        </w:rPr>
        <w:t>Судом</w:t>
      </w:r>
      <w:r w:rsidRPr="00D377BB" w:rsidR="0099784E">
        <w:rPr>
          <w:sz w:val="22"/>
          <w:szCs w:val="22"/>
        </w:rPr>
        <w:t xml:space="preserve"> также принимаются во внимание и те обстоятельства, что подсудим</w:t>
      </w:r>
      <w:r w:rsidRPr="00D377BB" w:rsidR="006274F9">
        <w:rPr>
          <w:sz w:val="22"/>
          <w:szCs w:val="22"/>
        </w:rPr>
        <w:t>ый</w:t>
      </w:r>
      <w:r w:rsidRPr="00D377BB" w:rsidR="008A00EB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осознал</w:t>
      </w:r>
      <w:r w:rsidRPr="00D377BB" w:rsidR="00D7567A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противоправность своих действий и соглас</w:t>
      </w:r>
      <w:r w:rsidRPr="00D377BB" w:rsidR="006274F9">
        <w:rPr>
          <w:sz w:val="22"/>
          <w:szCs w:val="22"/>
        </w:rPr>
        <w:t>ен</w:t>
      </w:r>
      <w:r w:rsidRPr="00D377BB" w:rsidR="0099784E">
        <w:rPr>
          <w:sz w:val="22"/>
          <w:szCs w:val="22"/>
        </w:rPr>
        <w:t xml:space="preserve"> на прекращение уголовного дела в связи с примирением сторон, будучи предупрежденн</w:t>
      </w:r>
      <w:r w:rsidRPr="00D377BB" w:rsidR="006274F9">
        <w:rPr>
          <w:sz w:val="22"/>
          <w:szCs w:val="22"/>
        </w:rPr>
        <w:t>ым</w:t>
      </w:r>
      <w:r w:rsidRPr="00D377BB" w:rsidR="00996F7F">
        <w:rPr>
          <w:sz w:val="22"/>
          <w:szCs w:val="22"/>
        </w:rPr>
        <w:t xml:space="preserve"> </w:t>
      </w:r>
      <w:r w:rsidRPr="00D377BB" w:rsidR="0099784E">
        <w:rPr>
          <w:sz w:val="22"/>
          <w:szCs w:val="22"/>
        </w:rPr>
        <w:t>о том, что данное основание не является реабилитирующим.</w:t>
      </w:r>
    </w:p>
    <w:p w:rsidR="009900F1" w:rsidRPr="00D377BB" w:rsidP="00B20633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На основании ст. 76 УК РФ и руководствуясь ст. 25, 254 УПК РФ, </w:t>
      </w:r>
      <w:r w:rsidRPr="00D377BB" w:rsidR="00120D12">
        <w:rPr>
          <w:rFonts w:ascii="Times New Roman" w:hAnsi="Times New Roman" w:cs="Times New Roman"/>
        </w:rPr>
        <w:t>суд</w:t>
      </w:r>
    </w:p>
    <w:p w:rsidR="009900F1" w:rsidRPr="00D377BB" w:rsidP="00B20633">
      <w:pPr>
        <w:pStyle w:val="NoSpacing"/>
        <w:spacing w:line="360" w:lineRule="auto"/>
        <w:ind w:firstLine="851"/>
        <w:jc w:val="center"/>
        <w:rPr>
          <w:rFonts w:ascii="Times New Roman" w:hAnsi="Times New Roman" w:cs="Times New Roman"/>
          <w:bCs/>
        </w:rPr>
      </w:pPr>
      <w:r w:rsidRPr="00D377BB">
        <w:rPr>
          <w:rFonts w:ascii="Times New Roman" w:hAnsi="Times New Roman" w:cs="Times New Roman"/>
          <w:bCs/>
        </w:rPr>
        <w:t>ПОСТАНОВИЛ: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 xml:space="preserve">Уголовное дело в отношении </w:t>
      </w:r>
      <w:r w:rsidR="00472E9A">
        <w:rPr>
          <w:rFonts w:ascii="Times New Roman" w:hAnsi="Times New Roman" w:cs="Times New Roman"/>
        </w:rPr>
        <w:t>Александрова Дмитрия Александровича</w:t>
      </w:r>
      <w:r w:rsidRPr="00D377BB" w:rsidR="003D3631">
        <w:rPr>
          <w:rFonts w:ascii="Times New Roman" w:hAnsi="Times New Roman" w:cs="Times New Roman"/>
        </w:rPr>
        <w:t>, обвиняемо</w:t>
      </w:r>
      <w:r w:rsidRPr="00D377BB" w:rsidR="006274F9">
        <w:rPr>
          <w:rFonts w:ascii="Times New Roman" w:hAnsi="Times New Roman" w:cs="Times New Roman"/>
        </w:rPr>
        <w:t xml:space="preserve">го </w:t>
      </w:r>
      <w:r w:rsidRPr="00D377BB" w:rsidR="003D3631">
        <w:rPr>
          <w:rFonts w:ascii="Times New Roman" w:hAnsi="Times New Roman" w:cs="Times New Roman"/>
        </w:rPr>
        <w:t>в совершении преступления</w:t>
      </w:r>
      <w:r w:rsidRPr="00D377BB" w:rsidR="00227B04">
        <w:rPr>
          <w:rFonts w:ascii="Times New Roman" w:hAnsi="Times New Roman" w:cs="Times New Roman"/>
        </w:rPr>
        <w:t>, предусмотренн</w:t>
      </w:r>
      <w:r w:rsidRPr="00D377BB" w:rsidR="003D3631">
        <w:rPr>
          <w:rFonts w:ascii="Times New Roman" w:hAnsi="Times New Roman" w:cs="Times New Roman"/>
        </w:rPr>
        <w:t xml:space="preserve">ого </w:t>
      </w:r>
      <w:r w:rsidR="00472E9A">
        <w:rPr>
          <w:rFonts w:ascii="Times New Roman" w:hAnsi="Times New Roman" w:cs="Times New Roman"/>
        </w:rPr>
        <w:t xml:space="preserve">ч. 1 ст. 118 </w:t>
      </w:r>
      <w:r w:rsidR="003C2D00">
        <w:rPr>
          <w:rFonts w:ascii="Times New Roman" w:hAnsi="Times New Roman" w:cs="Times New Roman"/>
        </w:rPr>
        <w:t xml:space="preserve"> </w:t>
      </w:r>
      <w:r w:rsidRPr="00D377BB" w:rsidR="00227B04">
        <w:rPr>
          <w:rFonts w:ascii="Times New Roman" w:hAnsi="Times New Roman" w:cs="Times New Roman"/>
        </w:rPr>
        <w:t>Уголовного кодекса Российской Федерации</w:t>
      </w:r>
      <w:r w:rsidRPr="00D377BB">
        <w:rPr>
          <w:rFonts w:ascii="Times New Roman" w:hAnsi="Times New Roman" w:cs="Times New Roman"/>
        </w:rPr>
        <w:t>, производством прекратить в связи с примирением с потерпевш</w:t>
      </w:r>
      <w:r w:rsidR="00851B24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8E2058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472E9A">
        <w:rPr>
          <w:rFonts w:ascii="Times New Roman" w:hAnsi="Times New Roman" w:cs="Times New Roman"/>
        </w:rPr>
        <w:t>Александрова Дмитрия Александровича</w:t>
      </w:r>
      <w:r w:rsidRPr="00D377BB" w:rsidR="003D3631">
        <w:rPr>
          <w:rFonts w:ascii="Times New Roman" w:hAnsi="Times New Roman" w:cs="Times New Roman"/>
        </w:rPr>
        <w:t>, обвиняем</w:t>
      </w:r>
      <w:r w:rsidRPr="00D377BB" w:rsidR="006274F9">
        <w:rPr>
          <w:rFonts w:ascii="Times New Roman" w:hAnsi="Times New Roman" w:cs="Times New Roman"/>
        </w:rPr>
        <w:t>ого</w:t>
      </w:r>
      <w:r w:rsidRPr="00D377BB" w:rsidR="003D3631">
        <w:rPr>
          <w:rFonts w:ascii="Times New Roman" w:hAnsi="Times New Roman" w:cs="Times New Roman"/>
        </w:rPr>
        <w:t xml:space="preserve"> в совершении преступления, предусмотренного </w:t>
      </w:r>
      <w:r>
        <w:rPr>
          <w:rFonts w:ascii="Times New Roman" w:hAnsi="Times New Roman" w:cs="Times New Roman"/>
        </w:rPr>
        <w:t xml:space="preserve">ч. 1 ст. 118 </w:t>
      </w:r>
      <w:r w:rsidRPr="00D377BB" w:rsidR="003D3631">
        <w:rPr>
          <w:rFonts w:ascii="Times New Roman" w:hAnsi="Times New Roman" w:cs="Times New Roman"/>
        </w:rPr>
        <w:t>Уголовного кодекса Российской Федерации,</w:t>
      </w:r>
      <w:r w:rsidRPr="00D377BB" w:rsidR="00361A16">
        <w:rPr>
          <w:rFonts w:ascii="Times New Roman" w:hAnsi="Times New Roman" w:cs="Times New Roman"/>
        </w:rPr>
        <w:t xml:space="preserve"> </w:t>
      </w:r>
      <w:r w:rsidRPr="00D377BB">
        <w:rPr>
          <w:rFonts w:ascii="Times New Roman" w:hAnsi="Times New Roman" w:cs="Times New Roman"/>
        </w:rPr>
        <w:t>от уголовной ответственности освободить в связи с примирением с потерпевш</w:t>
      </w:r>
      <w:r w:rsidR="00851B24">
        <w:rPr>
          <w:rFonts w:ascii="Times New Roman" w:hAnsi="Times New Roman" w:cs="Times New Roman"/>
        </w:rPr>
        <w:t>им</w:t>
      </w:r>
      <w:r w:rsidRPr="00D377BB">
        <w:rPr>
          <w:rFonts w:ascii="Times New Roman" w:hAnsi="Times New Roman" w:cs="Times New Roman"/>
        </w:rPr>
        <w:t>.</w:t>
      </w:r>
    </w:p>
    <w:p w:rsidR="002E1B66" w:rsidRPr="00D377BB" w:rsidP="002E1B66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D377BB">
        <w:rPr>
          <w:rFonts w:ascii="Times New Roman" w:hAnsi="Times New Roman" w:cs="Times New Roman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1</w:t>
      </w:r>
      <w:r w:rsidR="00A40185">
        <w:rPr>
          <w:rFonts w:ascii="Times New Roman" w:hAnsi="Times New Roman" w:cs="Times New Roman"/>
        </w:rPr>
        <w:t>5</w:t>
      </w:r>
      <w:r w:rsidRPr="00D377BB">
        <w:rPr>
          <w:rFonts w:ascii="Times New Roman" w:hAnsi="Times New Roman" w:cs="Times New Roman"/>
        </w:rPr>
        <w:t xml:space="preserve"> суток со дня его вынесения.</w:t>
      </w:r>
    </w:p>
    <w:p w:rsidR="00A92A76" w:rsidRPr="00D377BB" w:rsidP="00B2063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AA7569" w:rsidRPr="00AA7569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A7569">
        <w:rPr>
          <w:rFonts w:ascii="Times New Roman" w:hAnsi="Times New Roman" w:cs="Times New Roman"/>
        </w:rPr>
        <w:t>Мирово</w:t>
      </w:r>
      <w:r w:rsidR="002C6339">
        <w:rPr>
          <w:rFonts w:ascii="Times New Roman" w:hAnsi="Times New Roman" w:cs="Times New Roman"/>
        </w:rPr>
        <w:t xml:space="preserve">й судья                                                           </w:t>
      </w:r>
      <w:r w:rsidRPr="00AA7569">
        <w:rPr>
          <w:rFonts w:ascii="Times New Roman" w:hAnsi="Times New Roman" w:cs="Times New Roman"/>
        </w:rPr>
        <w:t xml:space="preserve"> И.О. Семенец</w:t>
      </w:r>
    </w:p>
    <w:p w:rsidR="00251390" w:rsidRPr="00251390" w:rsidP="00AA7569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vertAlign w:val="subscript"/>
        </w:rPr>
      </w:pPr>
    </w:p>
    <w:sectPr w:rsidSect="00E53AE4">
      <w:headerReference w:type="default" r:id="rId5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052150884"/>
      <w:docPartObj>
        <w:docPartGallery w:val="Page Numbers (Top of Page)"/>
        <w:docPartUnique/>
      </w:docPartObj>
    </w:sdtPr>
    <w:sdtContent>
      <w:p w:rsidR="00361A16" w:rsidRPr="00316C87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16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6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C6339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6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75FD"/>
    <w:rsid w:val="00042DF4"/>
    <w:rsid w:val="000500C8"/>
    <w:rsid w:val="0008481A"/>
    <w:rsid w:val="00091EB4"/>
    <w:rsid w:val="000D7254"/>
    <w:rsid w:val="000F4901"/>
    <w:rsid w:val="00106251"/>
    <w:rsid w:val="001077A8"/>
    <w:rsid w:val="00120D12"/>
    <w:rsid w:val="001267F3"/>
    <w:rsid w:val="00131EC6"/>
    <w:rsid w:val="001350D0"/>
    <w:rsid w:val="00172A36"/>
    <w:rsid w:val="001769C1"/>
    <w:rsid w:val="00176A93"/>
    <w:rsid w:val="0019348F"/>
    <w:rsid w:val="001A50A4"/>
    <w:rsid w:val="001D1610"/>
    <w:rsid w:val="001F0FE9"/>
    <w:rsid w:val="00227B04"/>
    <w:rsid w:val="00251390"/>
    <w:rsid w:val="00263471"/>
    <w:rsid w:val="0027270A"/>
    <w:rsid w:val="00275107"/>
    <w:rsid w:val="0029342A"/>
    <w:rsid w:val="00294287"/>
    <w:rsid w:val="0029429F"/>
    <w:rsid w:val="002C6339"/>
    <w:rsid w:val="002D17EE"/>
    <w:rsid w:val="002D420F"/>
    <w:rsid w:val="002E1B66"/>
    <w:rsid w:val="002E200F"/>
    <w:rsid w:val="002E5009"/>
    <w:rsid w:val="002F16A1"/>
    <w:rsid w:val="003147F2"/>
    <w:rsid w:val="00316C87"/>
    <w:rsid w:val="003171E5"/>
    <w:rsid w:val="003349D2"/>
    <w:rsid w:val="00342961"/>
    <w:rsid w:val="00343577"/>
    <w:rsid w:val="00347C32"/>
    <w:rsid w:val="00361A16"/>
    <w:rsid w:val="00391DC0"/>
    <w:rsid w:val="003B336D"/>
    <w:rsid w:val="003B5F0F"/>
    <w:rsid w:val="003C0E3D"/>
    <w:rsid w:val="003C2D00"/>
    <w:rsid w:val="003D3631"/>
    <w:rsid w:val="003D7D6C"/>
    <w:rsid w:val="003E195F"/>
    <w:rsid w:val="003E6874"/>
    <w:rsid w:val="003F57C8"/>
    <w:rsid w:val="0040281C"/>
    <w:rsid w:val="004037A1"/>
    <w:rsid w:val="00431EAE"/>
    <w:rsid w:val="00456573"/>
    <w:rsid w:val="00472E9A"/>
    <w:rsid w:val="00494EED"/>
    <w:rsid w:val="004C65EB"/>
    <w:rsid w:val="004E2C7A"/>
    <w:rsid w:val="004F7B93"/>
    <w:rsid w:val="00502BE7"/>
    <w:rsid w:val="00514376"/>
    <w:rsid w:val="00521ECA"/>
    <w:rsid w:val="005733CF"/>
    <w:rsid w:val="00573659"/>
    <w:rsid w:val="005905F9"/>
    <w:rsid w:val="005B5292"/>
    <w:rsid w:val="005C5B2D"/>
    <w:rsid w:val="005C5BA7"/>
    <w:rsid w:val="005D691D"/>
    <w:rsid w:val="0061194E"/>
    <w:rsid w:val="00617815"/>
    <w:rsid w:val="006274F9"/>
    <w:rsid w:val="0063633F"/>
    <w:rsid w:val="0063640F"/>
    <w:rsid w:val="006454B5"/>
    <w:rsid w:val="006674FB"/>
    <w:rsid w:val="00674FCB"/>
    <w:rsid w:val="0069386E"/>
    <w:rsid w:val="006C3451"/>
    <w:rsid w:val="006C6631"/>
    <w:rsid w:val="006D714C"/>
    <w:rsid w:val="006F55EA"/>
    <w:rsid w:val="007039D7"/>
    <w:rsid w:val="00705350"/>
    <w:rsid w:val="00711091"/>
    <w:rsid w:val="007150EA"/>
    <w:rsid w:val="007270C6"/>
    <w:rsid w:val="00733C5A"/>
    <w:rsid w:val="00781786"/>
    <w:rsid w:val="00783B4E"/>
    <w:rsid w:val="0079271B"/>
    <w:rsid w:val="00792F89"/>
    <w:rsid w:val="00794B43"/>
    <w:rsid w:val="007A3EBD"/>
    <w:rsid w:val="007A745E"/>
    <w:rsid w:val="007A7C84"/>
    <w:rsid w:val="007C2024"/>
    <w:rsid w:val="007C3AA6"/>
    <w:rsid w:val="007D1F84"/>
    <w:rsid w:val="007E6948"/>
    <w:rsid w:val="007F1957"/>
    <w:rsid w:val="007F4D10"/>
    <w:rsid w:val="00807AFB"/>
    <w:rsid w:val="00835981"/>
    <w:rsid w:val="00851B24"/>
    <w:rsid w:val="008525BB"/>
    <w:rsid w:val="00861B2C"/>
    <w:rsid w:val="008A00EB"/>
    <w:rsid w:val="008A331B"/>
    <w:rsid w:val="008B1474"/>
    <w:rsid w:val="008B3031"/>
    <w:rsid w:val="008C72E5"/>
    <w:rsid w:val="008E2058"/>
    <w:rsid w:val="008E43D0"/>
    <w:rsid w:val="00902F2D"/>
    <w:rsid w:val="00905F04"/>
    <w:rsid w:val="00932C58"/>
    <w:rsid w:val="009472FA"/>
    <w:rsid w:val="009821A3"/>
    <w:rsid w:val="009900F1"/>
    <w:rsid w:val="00996E71"/>
    <w:rsid w:val="00996F7F"/>
    <w:rsid w:val="0099784E"/>
    <w:rsid w:val="009A2A9F"/>
    <w:rsid w:val="009D3E2C"/>
    <w:rsid w:val="009D693C"/>
    <w:rsid w:val="009E7537"/>
    <w:rsid w:val="009F5A6B"/>
    <w:rsid w:val="00A13249"/>
    <w:rsid w:val="00A14967"/>
    <w:rsid w:val="00A24769"/>
    <w:rsid w:val="00A25F53"/>
    <w:rsid w:val="00A40185"/>
    <w:rsid w:val="00A448C6"/>
    <w:rsid w:val="00A5406B"/>
    <w:rsid w:val="00A56A5E"/>
    <w:rsid w:val="00A62AA1"/>
    <w:rsid w:val="00A70083"/>
    <w:rsid w:val="00A92A76"/>
    <w:rsid w:val="00AA7569"/>
    <w:rsid w:val="00AB249B"/>
    <w:rsid w:val="00AB2B00"/>
    <w:rsid w:val="00AC6D57"/>
    <w:rsid w:val="00AE0990"/>
    <w:rsid w:val="00B0209B"/>
    <w:rsid w:val="00B05039"/>
    <w:rsid w:val="00B20633"/>
    <w:rsid w:val="00B2293F"/>
    <w:rsid w:val="00B231FB"/>
    <w:rsid w:val="00B336AE"/>
    <w:rsid w:val="00B4565E"/>
    <w:rsid w:val="00B522BA"/>
    <w:rsid w:val="00B52AB6"/>
    <w:rsid w:val="00B6377A"/>
    <w:rsid w:val="00B72C62"/>
    <w:rsid w:val="00B76056"/>
    <w:rsid w:val="00B90E73"/>
    <w:rsid w:val="00BB0D99"/>
    <w:rsid w:val="00BB1099"/>
    <w:rsid w:val="00BB30CB"/>
    <w:rsid w:val="00BC2792"/>
    <w:rsid w:val="00BE4294"/>
    <w:rsid w:val="00BE5720"/>
    <w:rsid w:val="00BE7262"/>
    <w:rsid w:val="00BF4328"/>
    <w:rsid w:val="00BF74F2"/>
    <w:rsid w:val="00BF7EE1"/>
    <w:rsid w:val="00C50104"/>
    <w:rsid w:val="00C56756"/>
    <w:rsid w:val="00C6527B"/>
    <w:rsid w:val="00CB788D"/>
    <w:rsid w:val="00CB78AE"/>
    <w:rsid w:val="00CC0714"/>
    <w:rsid w:val="00CC762F"/>
    <w:rsid w:val="00CD5AE7"/>
    <w:rsid w:val="00CF077A"/>
    <w:rsid w:val="00CF0F30"/>
    <w:rsid w:val="00D13D18"/>
    <w:rsid w:val="00D17911"/>
    <w:rsid w:val="00D2336A"/>
    <w:rsid w:val="00D3405C"/>
    <w:rsid w:val="00D377BB"/>
    <w:rsid w:val="00D4758D"/>
    <w:rsid w:val="00D7567A"/>
    <w:rsid w:val="00D756F2"/>
    <w:rsid w:val="00DA292A"/>
    <w:rsid w:val="00DB1747"/>
    <w:rsid w:val="00DD27AD"/>
    <w:rsid w:val="00DD4B50"/>
    <w:rsid w:val="00DE0F8D"/>
    <w:rsid w:val="00DE6D6B"/>
    <w:rsid w:val="00E00712"/>
    <w:rsid w:val="00E25ED0"/>
    <w:rsid w:val="00E26D8F"/>
    <w:rsid w:val="00E405FF"/>
    <w:rsid w:val="00E41C0C"/>
    <w:rsid w:val="00E53AE4"/>
    <w:rsid w:val="00E83BE6"/>
    <w:rsid w:val="00EA16A6"/>
    <w:rsid w:val="00EA7FFD"/>
    <w:rsid w:val="00EB67F6"/>
    <w:rsid w:val="00EC3EB2"/>
    <w:rsid w:val="00EE1F11"/>
    <w:rsid w:val="00EF151F"/>
    <w:rsid w:val="00F177E0"/>
    <w:rsid w:val="00F37F71"/>
    <w:rsid w:val="00F40CA8"/>
    <w:rsid w:val="00F471A7"/>
    <w:rsid w:val="00F51848"/>
    <w:rsid w:val="00F542D1"/>
    <w:rsid w:val="00F641ED"/>
    <w:rsid w:val="00F73ED2"/>
    <w:rsid w:val="00F86C48"/>
    <w:rsid w:val="00FB058D"/>
    <w:rsid w:val="00FB19CF"/>
    <w:rsid w:val="00FC516B"/>
    <w:rsid w:val="00FC520D"/>
    <w:rsid w:val="00FE48B3"/>
    <w:rsid w:val="00FE546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9900F1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9900F1"/>
  </w:style>
  <w:style w:type="paragraph" w:styleId="Header">
    <w:name w:val="header"/>
    <w:basedOn w:val="Normal"/>
    <w:link w:val="a1"/>
    <w:uiPriority w:val="99"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D420F"/>
  </w:style>
  <w:style w:type="paragraph" w:styleId="Footer">
    <w:name w:val="footer"/>
    <w:basedOn w:val="Normal"/>
    <w:link w:val="a2"/>
    <w:uiPriority w:val="99"/>
    <w:semiHidden/>
    <w:unhideWhenUsed/>
    <w:rsid w:val="002D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D420F"/>
  </w:style>
  <w:style w:type="character" w:customStyle="1" w:styleId="14pt">
    <w:name w:val="Основной текст + 14 pt;Курсив"/>
    <w:basedOn w:val="a"/>
    <w:rsid w:val="00D2336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7F4D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F4D10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0">
    <w:name w:val="Основной текст (3)_"/>
    <w:basedOn w:val="DefaultParagraphFont"/>
    <w:link w:val="32"/>
    <w:rsid w:val="00FC516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0"/>
    <w:rsid w:val="00FC51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2">
    <w:name w:val="Основной текст (3)"/>
    <w:basedOn w:val="Normal"/>
    <w:link w:val="30"/>
    <w:rsid w:val="00FC516B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3"/>
    <w:uiPriority w:val="99"/>
    <w:semiHidden/>
    <w:unhideWhenUsed/>
    <w:rsid w:val="00F8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86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25E3-5A72-407D-A08E-9CAB986B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