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5</w:t>
      </w:r>
    </w:p>
    <w:p w:rsidR="00A77B3E"/>
    <w:p w:rsidR="00A77B3E">
      <w:r>
        <w:t>Дело №1-42-47/2017</w:t>
      </w:r>
    </w:p>
    <w:p w:rsidR="00A77B3E"/>
    <w:p w:rsidR="00A77B3E">
      <w:r>
        <w:t>П Р И Г О В О Р</w:t>
      </w:r>
    </w:p>
    <w:p w:rsidR="00A77B3E">
      <w:r>
        <w:t>ИМЕНЕМ   РОССИЙСКОЙ   ФЕДЕРАЦИИ</w:t>
      </w:r>
    </w:p>
    <w:p w:rsidR="00A77B3E">
      <w:r>
        <w:tab/>
        <w:t xml:space="preserve">24 октября  2017 года   </w:t>
        <w:tab/>
        <w:t xml:space="preserve">  </w:t>
        <w:tab/>
        <w:tab/>
        <w:tab/>
        <w:tab/>
        <w:t>г. Евпатория</w:t>
      </w:r>
    </w:p>
    <w:p w:rsidR="00A77B3E">
      <w:r>
        <w:t xml:space="preserve">Мировой судья судебного участка №42 Евпаторийского судебного района (городской округ Евпатория) Инна Олеговна Семенец, </w:t>
      </w:r>
    </w:p>
    <w:p w:rsidR="00A77B3E">
      <w:r>
        <w:t xml:space="preserve">при секретаре судебного заседания В.Д. Мельник, </w:t>
      </w:r>
    </w:p>
    <w:p w:rsidR="00A77B3E">
      <w:r>
        <w:t>с участием государственного обвинителя – помощника прокурора П.К. Подорожного,</w:t>
      </w:r>
    </w:p>
    <w:p w:rsidR="00A77B3E">
      <w:r>
        <w:t xml:space="preserve">защитника – адвоката Л.А. Великой, </w:t>
      </w:r>
    </w:p>
    <w:p w:rsidR="00A77B3E">
      <w:r>
        <w:t>подсудимого Клыша А.В.,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Клыша Александра Васильевича, паспортные данные, об... в совершении преступления, предусмотренного  статьей 319 Уголовного кодекса Российской Федерации,</w:t>
      </w:r>
    </w:p>
    <w:p w:rsidR="00A77B3E">
      <w:r>
        <w:t>УСТАНОВИЛ:</w:t>
      </w:r>
    </w:p>
    <w:p w:rsidR="00A77B3E">
      <w:r>
        <w:t>Клыша Александр Васильевич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A77B3E">
      <w:r>
        <w:t>Приказом № 286 л/с от 30.07.2015 Приходько Г.С. назначен на должность полицейского (водителя) взвода №2 отдельной роты патрульно- постовой службы полиции ОМВД России по г. Евпатории с 30.07.2015.</w:t>
      </w:r>
    </w:p>
    <w:p w:rsidR="00A77B3E">
      <w:r>
        <w:t>В соответствии с Федеральным законом Российской Федерации № 3- ФЗ от 07.02.2011 «О полиции», а также в соответствии со своими должностными обязанностями, полицейский взвода №2 ОР ППСП ОМВД России по г. Евпатории Приходько Г.С.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A77B3E">
      <w:r>
        <w:t>Согласно постовой ведомости расстановки личного состава на 24.09.2017, утвержденной командиром роты ППСП ОМВД России по г. Евпатории, Приходько Г.С. заступил в наряд на службу в 20 часов 00 минут 24.09.2017 и нес службу до 08 часов 00 минут 25.09.2017. Во время дежурства Приходько Г.С. был одет в форменную одежду сотрудника органов внутренних дел со знаками различия. Таким образом, с 20 часов 00 минут 24.09.2017 до 08 часов 00 минут 25.09.2017 Приходько Г.С., являясь представителем власти, находился при исполнении своих должностных обязанностей.</w:t>
      </w:r>
    </w:p>
    <w:p w:rsidR="00A77B3E">
      <w:r>
        <w:t>Во время исполнения должностных обязанностей по охране общественного порядка Приходько Г.С. и Каримовым Б.А. 25.09.2017 примерно в 02 часа 10 минут возле здания ОМВД РФ по г. Евпатории по адресу: Республика Крым, г. Евпатория, ул. Пушкина, д. 3, был выявлен мужчина, который находился по внешним признакам в состоянии алкогольного опьянения, имел неопрятный внешний вид.</w:t>
      </w:r>
    </w:p>
    <w:p w:rsidR="00A77B3E">
      <w:r>
        <w:t>С целью пресечения указанного административного правонарушения, действуя в соответствии со ст.ст. 12, 13 Федерального закона Российской Федерации «О полиции» и своими должностными инструкциями Приходько Г.С. совместно с Каримовым Б.А., подойдя к Клыша А.В., представились, предъявили свои служебные удостоверения, и предложили проследовать с ними в ОМВД России по г. Евпатории.</w:t>
      </w:r>
    </w:p>
    <w:p w:rsidR="00A77B3E">
      <w:r>
        <w:t>25.09.2017</w:t>
        <w:tab/>
        <w:t>примерно в 02 часа 15 минут, находясь возле здания ОМВД РФ по г. Евпатория, расположенного по адресу: Республика Крым, г. Евпатория, ул. Пушкина, д. 3, у Клыша А.В.,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- полицейского взвода №2 ОР ППСП ОМВД России по г. Евпатории Приходько Г.С., который находился при исполнении своих должностных обязанностей.</w:t>
      </w:r>
    </w:p>
    <w:p w:rsidR="00A77B3E">
      <w:r>
        <w:t>Реализуя свой преступный умысел, 25.09.2017 примерно в 02 часа 15 минут, находясь возле здания ОМВД РФ по г. Евпатория, осознавая, что Приходько Г.С. является сотрудником полиции и находится при исполнении своих должностных обязанностей, Клыша А.В. публично, в присутствии находившихся в непосредственной близости от него граждан - Соколюк А.М., Кулик К.В., сотрудника полиции Каримова Б.А., высказал в адрес представителя власти оскорбительные нецензурные слова в неприличной форме, не соответствующие общепринятым нормам поведения, тем самым подрывая его авторитет как представителя власти.</w:t>
      </w:r>
    </w:p>
    <w:p w:rsidR="00A77B3E">
      <w:r>
        <w:t>Клыша А.В.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A77B3E">
      <w:r>
        <w:t>Своими умышленными действиями подсудимый совершил вступление, предусмотренное ст. 319 УК РФ, то есть публичное оскорбление представителя власти при исполнении им своих должностных обязанностей.</w:t>
      </w:r>
    </w:p>
    <w:p w:rsidR="00A77B3E">
      <w:r>
        <w:t>При ознакомлении с материалами уголовного дела в ходе предварительного следствия подсудимый заявил ходатайство о постановлении приговора без проведения судебного разбирательства.</w:t>
      </w:r>
    </w:p>
    <w:p w:rsidR="00A77B3E">
      <w:r>
        <w:t>В судебном заседании подсудимый поддержал заявленное ходатайство о постановлении приговора без проведения  судебного разбирательства и пояснил, что предъявленное обвинение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полностью,  данное ходатайство  заявлено добровольно и после консультации с защитником, 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пунктом 1 статьи 389.15 Уголовно-процессуального кодекса Российской Федерации.</w:t>
      </w:r>
    </w:p>
    <w:p w:rsidR="00A77B3E">
      <w:r>
        <w:t xml:space="preserve">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Поскольку подсудимый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>
      <w:r>
        <w:t>Действия подсудимого суд  квалифицирует по статье 319 Уголовного кодекса Российской Федерации, как публичное оскорбление представителя власти, при исполнении им своих должностных обязанностей.</w:t>
      </w:r>
    </w:p>
    <w:p w:rsidR="00A77B3E">
      <w:r>
        <w:t>Судом установлено, что действия  обвиняемого были умышленными, направленными на  публичное оскорбление представителя власти, при исполнении им своих должностных обязанностей.</w:t>
      </w:r>
    </w:p>
    <w:p w:rsidR="00A77B3E">
      <w:r>
        <w:t>Разрешая вопрос  о виде и мере наказания подсудимого, суд признает в качестве   смягчающих обстоятельств в соответствии с положениями пункта «и» части 1 статьи 61 Уголовного кодекса Российской Федерации, активное способствование раскрытию и расследованию преступления;  частью 2 статьи 61 Уголовного кодекса Российской Федерации полное признание вины, чистосердечное раскаяние, п. г ч. 1 ст. 61 УК РФ – наличие малолетних детей.</w:t>
      </w:r>
    </w:p>
    <w:p w:rsidR="00A77B3E">
      <w:r>
        <w:t>Обстоятельством, отягчающим наказание подсудимого в соответствии с положениями  части 1.1 статьи 63 Уголовного кодекса Российской Федерации суд признает  совершение преступления в состоянии опьянения, вызванном употреблением алкоголя, данное обстоятельство подсудимым не оспаривается, подтверждается актом медицинского освидетельствования и пояснениями  самого подсудимого в судебном заседании.</w:t>
      </w:r>
    </w:p>
    <w:p w:rsidR="00A77B3E">
      <w:r>
        <w:t xml:space="preserve">Кроме этого, при решении вопроса о виде и мере наказания подсудимого,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A77B3E">
      <w: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по месту жительства  характеризуется  удовлетворительно, не состоит на учете у врача нарколога и психиатра, в совершении преступления раскаялся.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и отягчающих обстоятельств,  суд считает необходимым назначить наказание  в виде штрафа.</w:t>
      </w:r>
    </w:p>
    <w:p w:rsidR="00A77B3E">
      <w:r>
        <w:t>По мнению суда, такая мера будет соответствовать как социальной справедливости, так и исправлению подсудимого и предупреждению совершения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>Исключительных обстоятельств, свидетельствующих о возможности применения статей 64 Уголовного кодекса Российской Федерации по делу, не имеется.</w:t>
        <w:tab/>
      </w:r>
    </w:p>
    <w:p w:rsidR="00A77B3E">
      <w:r>
        <w:t>На основании изложенного, руководствуясь статьями 303-304, 307- 310, 314-316 Уголовно-процессуального кодекса Российской Федерации, суд</w:t>
      </w:r>
    </w:p>
    <w:p w:rsidR="00A77B3E">
      <w:r>
        <w:t>ПРИГОВОРИЛ:</w:t>
      </w:r>
    </w:p>
    <w:p w:rsidR="00A77B3E">
      <w:r>
        <w:t xml:space="preserve">Клышу  Александра Васильевича  признать виновным в совершении преступления, предусмотренного статьей 319 Уголовного кодекса Российской Федерации, и назначить ему наказание в виде штрафа в сумме 5000 (пять тысяч) рублей в доход государства. </w:t>
      </w:r>
    </w:p>
    <w:p w:rsidR="00A77B3E">
      <w:r>
        <w:t>Меру пресечения в виде подписки о невыезде и надлежащем поведении по вступлению приговора в законную силу - отменить.</w:t>
      </w:r>
    </w:p>
    <w:p w:rsidR="00A77B3E">
      <w: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№42 Евпаторийского судебного района  (городской округ Евпатория), с соблюдением требований предусмотренных  статьей 317 Уголовно-процессуального кодекса Российской Федерации. </w:t>
      </w:r>
    </w:p>
    <w:p w:rsidR="00A77B3E">
      <w:r>
        <w:t xml:space="preserve">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Федерации. </w:t>
      </w:r>
    </w:p>
    <w:p w:rsidR="00A77B3E">
      <w: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 xml:space="preserve">Мировой судья           </w:t>
        <w:tab/>
        <w:tab/>
        <w:tab/>
        <w:tab/>
        <w:tab/>
        <w:tab/>
        <w:t xml:space="preserve"> 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