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5ECD" w:rsidRPr="002F2B75" w:rsidP="005032E4">
      <w:pPr>
        <w:pStyle w:val="NoSpacing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 xml:space="preserve"> </w:t>
      </w:r>
      <w:r w:rsidRPr="002F2B75">
        <w:rPr>
          <w:rFonts w:ascii="Times New Roman" w:hAnsi="Times New Roman" w:cs="Times New Roman"/>
          <w:sz w:val="28"/>
          <w:szCs w:val="28"/>
        </w:rPr>
        <w:t>УИД: 91</w:t>
      </w:r>
      <w:r w:rsidRPr="002F2B75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2F2B75">
        <w:rPr>
          <w:rFonts w:ascii="Times New Roman" w:hAnsi="Times New Roman" w:cs="Times New Roman"/>
          <w:sz w:val="28"/>
          <w:szCs w:val="28"/>
        </w:rPr>
        <w:t>0038-01-2024-003671-34</w:t>
      </w:r>
    </w:p>
    <w:p w:rsidR="00D2336A" w:rsidRPr="002F2B75" w:rsidP="005032E4">
      <w:pPr>
        <w:pStyle w:val="NoSpacing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>Дело №</w:t>
      </w:r>
      <w:r w:rsidRPr="002F2B75" w:rsidR="005032E4">
        <w:rPr>
          <w:rFonts w:ascii="Times New Roman" w:hAnsi="Times New Roman" w:cs="Times New Roman"/>
          <w:sz w:val="28"/>
          <w:szCs w:val="28"/>
        </w:rPr>
        <w:t>01-000</w:t>
      </w:r>
      <w:r w:rsidRPr="002F2B75" w:rsidR="004A5ECD">
        <w:rPr>
          <w:rFonts w:ascii="Times New Roman" w:hAnsi="Times New Roman" w:cs="Times New Roman"/>
          <w:sz w:val="28"/>
          <w:szCs w:val="28"/>
        </w:rPr>
        <w:t>3</w:t>
      </w:r>
      <w:r w:rsidRPr="002F2B75" w:rsidR="005032E4">
        <w:rPr>
          <w:rFonts w:ascii="Times New Roman" w:hAnsi="Times New Roman" w:cs="Times New Roman"/>
          <w:sz w:val="28"/>
          <w:szCs w:val="28"/>
        </w:rPr>
        <w:t>/4</w:t>
      </w:r>
      <w:r w:rsidRPr="002F2B75" w:rsidR="004A5ECD">
        <w:rPr>
          <w:rFonts w:ascii="Times New Roman" w:hAnsi="Times New Roman" w:cs="Times New Roman"/>
          <w:sz w:val="28"/>
          <w:szCs w:val="28"/>
        </w:rPr>
        <w:t>3</w:t>
      </w:r>
      <w:r w:rsidRPr="002F2B75" w:rsidR="005032E4">
        <w:rPr>
          <w:rFonts w:ascii="Times New Roman" w:hAnsi="Times New Roman" w:cs="Times New Roman"/>
          <w:sz w:val="28"/>
          <w:szCs w:val="28"/>
        </w:rPr>
        <w:t>/2026</w:t>
      </w:r>
    </w:p>
    <w:p w:rsidR="005032E4" w:rsidRPr="002F2B75" w:rsidP="005032E4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2336A" w:rsidRPr="002F2B75" w:rsidP="005032E4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A5ECD" w:rsidRPr="002F2B75" w:rsidP="005032E4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2336A" w:rsidRPr="002F2B75" w:rsidP="005032E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>13 февраля</w:t>
      </w:r>
      <w:r w:rsidRPr="002F2B75" w:rsidR="005032E4">
        <w:rPr>
          <w:rFonts w:ascii="Times New Roman" w:hAnsi="Times New Roman" w:cs="Times New Roman"/>
          <w:sz w:val="28"/>
          <w:szCs w:val="28"/>
        </w:rPr>
        <w:t xml:space="preserve"> 2026</w:t>
      </w:r>
      <w:r w:rsidRPr="002F2B75" w:rsidR="0033580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F2B75" w:rsidR="008C72E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F2B75" w:rsidR="00316C87">
        <w:rPr>
          <w:rFonts w:ascii="Times New Roman" w:hAnsi="Times New Roman" w:cs="Times New Roman"/>
          <w:sz w:val="28"/>
          <w:szCs w:val="28"/>
        </w:rPr>
        <w:t xml:space="preserve">  </w:t>
      </w:r>
      <w:r w:rsidRPr="002F2B75">
        <w:rPr>
          <w:rFonts w:ascii="Times New Roman" w:hAnsi="Times New Roman" w:cs="Times New Roman"/>
          <w:sz w:val="28"/>
          <w:szCs w:val="28"/>
        </w:rPr>
        <w:t>г</w:t>
      </w:r>
      <w:r w:rsidRPr="002F2B75" w:rsidR="00316C87">
        <w:rPr>
          <w:rFonts w:ascii="Times New Roman" w:hAnsi="Times New Roman" w:cs="Times New Roman"/>
          <w:sz w:val="28"/>
          <w:szCs w:val="28"/>
        </w:rPr>
        <w:t>ор</w:t>
      </w:r>
      <w:r w:rsidRPr="002F2B75">
        <w:rPr>
          <w:rFonts w:ascii="Times New Roman" w:hAnsi="Times New Roman" w:cs="Times New Roman"/>
          <w:sz w:val="28"/>
          <w:szCs w:val="28"/>
        </w:rPr>
        <w:t>. Евпатория</w:t>
      </w:r>
      <w:r w:rsidRPr="002F2B75">
        <w:rPr>
          <w:rFonts w:ascii="Times New Roman" w:hAnsi="Times New Roman" w:cs="Times New Roman"/>
          <w:sz w:val="28"/>
          <w:szCs w:val="28"/>
        </w:rPr>
        <w:t>, ул. Горького, д.10/29</w:t>
      </w:r>
    </w:p>
    <w:p w:rsidR="005032E4" w:rsidRPr="002F2B75" w:rsidP="005032E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>Мировой судья судебного участка №4</w:t>
      </w:r>
      <w:r w:rsidRPr="002F2B75" w:rsidR="004A5ECD">
        <w:rPr>
          <w:rFonts w:ascii="Times New Roman" w:hAnsi="Times New Roman" w:cs="Times New Roman"/>
          <w:sz w:val="28"/>
          <w:szCs w:val="28"/>
        </w:rPr>
        <w:t>3</w:t>
      </w:r>
      <w:r w:rsidRPr="002F2B75">
        <w:rPr>
          <w:rFonts w:ascii="Times New Roman" w:hAnsi="Times New Roman" w:cs="Times New Roman"/>
          <w:sz w:val="28"/>
          <w:szCs w:val="28"/>
        </w:rPr>
        <w:t xml:space="preserve"> Евпаторийского судебного района (</w:t>
      </w:r>
      <w:r w:rsidRPr="002F2B75" w:rsidR="0033580B">
        <w:rPr>
          <w:rFonts w:ascii="Times New Roman" w:hAnsi="Times New Roman" w:cs="Times New Roman"/>
          <w:sz w:val="28"/>
          <w:szCs w:val="28"/>
        </w:rPr>
        <w:t>город республиканского значения Евпатория с подчиненной ему территорией</w:t>
      </w:r>
      <w:r w:rsidRPr="002F2B75">
        <w:rPr>
          <w:rFonts w:ascii="Times New Roman" w:hAnsi="Times New Roman" w:cs="Times New Roman"/>
          <w:sz w:val="28"/>
          <w:szCs w:val="28"/>
        </w:rPr>
        <w:t>) Республики Крым</w:t>
      </w:r>
      <w:r w:rsidRPr="002F2B75" w:rsidR="004A5ECD">
        <w:rPr>
          <w:rFonts w:ascii="Times New Roman" w:hAnsi="Times New Roman" w:cs="Times New Roman"/>
          <w:sz w:val="28"/>
          <w:szCs w:val="28"/>
        </w:rPr>
        <w:tab/>
      </w:r>
      <w:r w:rsidRPr="002F2B75" w:rsidR="004A5ECD">
        <w:rPr>
          <w:rFonts w:ascii="Times New Roman" w:hAnsi="Times New Roman" w:cs="Times New Roman"/>
          <w:sz w:val="28"/>
          <w:szCs w:val="28"/>
        </w:rPr>
        <w:tab/>
      </w:r>
      <w:r w:rsidRPr="002F2B75" w:rsidR="004A5ECD">
        <w:rPr>
          <w:rFonts w:ascii="Times New Roman" w:hAnsi="Times New Roman" w:cs="Times New Roman"/>
          <w:sz w:val="28"/>
          <w:szCs w:val="28"/>
        </w:rPr>
        <w:tab/>
      </w:r>
      <w:r w:rsidRPr="002F2B75" w:rsidR="004A5ECD">
        <w:rPr>
          <w:rFonts w:ascii="Times New Roman" w:hAnsi="Times New Roman" w:cs="Times New Roman"/>
          <w:sz w:val="28"/>
          <w:szCs w:val="28"/>
        </w:rPr>
        <w:tab/>
      </w:r>
      <w:r w:rsidRPr="002F2B75" w:rsidR="004A5ECD">
        <w:rPr>
          <w:rFonts w:ascii="Times New Roman" w:hAnsi="Times New Roman" w:cs="Times New Roman"/>
          <w:sz w:val="28"/>
          <w:szCs w:val="28"/>
        </w:rPr>
        <w:tab/>
      </w:r>
      <w:r w:rsidRPr="002F2B75" w:rsidR="004A5ECD">
        <w:rPr>
          <w:rFonts w:ascii="Times New Roman" w:hAnsi="Times New Roman" w:cs="Times New Roman"/>
          <w:sz w:val="28"/>
          <w:szCs w:val="28"/>
        </w:rPr>
        <w:tab/>
      </w:r>
      <w:r w:rsidRPr="002F2B75" w:rsidR="004A5ECD">
        <w:rPr>
          <w:rFonts w:ascii="Times New Roman" w:hAnsi="Times New Roman" w:cs="Times New Roman"/>
          <w:sz w:val="28"/>
          <w:szCs w:val="28"/>
        </w:rPr>
        <w:t>Дахневич</w:t>
      </w:r>
      <w:r w:rsidRPr="002F2B75" w:rsidR="004A5ECD">
        <w:rPr>
          <w:rFonts w:ascii="Times New Roman" w:hAnsi="Times New Roman" w:cs="Times New Roman"/>
          <w:sz w:val="28"/>
          <w:szCs w:val="28"/>
        </w:rPr>
        <w:t xml:space="preserve"> Е.Д.</w:t>
      </w:r>
      <w:r w:rsidRPr="002F2B75">
        <w:rPr>
          <w:rFonts w:ascii="Times New Roman" w:hAnsi="Times New Roman" w:cs="Times New Roman"/>
          <w:sz w:val="28"/>
          <w:szCs w:val="28"/>
        </w:rPr>
        <w:t>,</w:t>
      </w:r>
    </w:p>
    <w:p w:rsidR="005032E4" w:rsidRPr="002F2B75" w:rsidP="005032E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 xml:space="preserve">при секретаре судебного заседания </w:t>
      </w:r>
      <w:r w:rsidRPr="002F2B75" w:rsidR="004A5ECD">
        <w:rPr>
          <w:rFonts w:ascii="Times New Roman" w:hAnsi="Times New Roman" w:cs="Times New Roman"/>
          <w:sz w:val="28"/>
          <w:szCs w:val="28"/>
        </w:rPr>
        <w:tab/>
      </w:r>
      <w:r w:rsidRPr="002F2B75" w:rsidR="004A5ECD">
        <w:rPr>
          <w:rFonts w:ascii="Times New Roman" w:hAnsi="Times New Roman" w:cs="Times New Roman"/>
          <w:sz w:val="28"/>
          <w:szCs w:val="28"/>
        </w:rPr>
        <w:tab/>
      </w:r>
      <w:r w:rsidRPr="002F2B75" w:rsidR="004A5ECD">
        <w:rPr>
          <w:rFonts w:ascii="Times New Roman" w:hAnsi="Times New Roman" w:cs="Times New Roman"/>
          <w:sz w:val="28"/>
          <w:szCs w:val="28"/>
        </w:rPr>
        <w:tab/>
      </w:r>
      <w:r w:rsidRPr="002F2B75" w:rsidR="004A5ECD">
        <w:rPr>
          <w:rFonts w:ascii="Times New Roman" w:hAnsi="Times New Roman" w:cs="Times New Roman"/>
          <w:sz w:val="28"/>
          <w:szCs w:val="28"/>
        </w:rPr>
        <w:t>Балюк</w:t>
      </w:r>
      <w:r w:rsidRPr="002F2B75" w:rsidR="004A5ECD">
        <w:rPr>
          <w:rFonts w:ascii="Times New Roman" w:hAnsi="Times New Roman" w:cs="Times New Roman"/>
          <w:sz w:val="28"/>
          <w:szCs w:val="28"/>
        </w:rPr>
        <w:t xml:space="preserve"> И.И.</w:t>
      </w:r>
      <w:r w:rsidRPr="002F2B7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032E4" w:rsidRPr="002F2B75" w:rsidP="005032E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>с участием государственного обвинителя – помощника прокурора г. Евпатория Ефремовой-</w:t>
      </w:r>
      <w:r w:rsidRPr="002F2B75">
        <w:rPr>
          <w:rFonts w:ascii="Times New Roman" w:hAnsi="Times New Roman" w:cs="Times New Roman"/>
          <w:sz w:val="28"/>
          <w:szCs w:val="28"/>
        </w:rPr>
        <w:t>Качуровской</w:t>
      </w:r>
      <w:r w:rsidRPr="002F2B75">
        <w:rPr>
          <w:rFonts w:ascii="Times New Roman" w:hAnsi="Times New Roman" w:cs="Times New Roman"/>
          <w:sz w:val="28"/>
          <w:szCs w:val="28"/>
        </w:rPr>
        <w:t xml:space="preserve"> О.Н., </w:t>
      </w:r>
    </w:p>
    <w:p w:rsidR="004A5ECD" w:rsidRPr="002F2B75" w:rsidP="005032E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 xml:space="preserve">потерпевшего </w:t>
      </w:r>
      <w:r w:rsidRPr="002F2B75">
        <w:rPr>
          <w:rFonts w:ascii="Times New Roman" w:hAnsi="Times New Roman" w:cs="Times New Roman"/>
          <w:sz w:val="28"/>
          <w:szCs w:val="28"/>
        </w:rPr>
        <w:tab/>
      </w:r>
      <w:r w:rsidRPr="002F2B75">
        <w:rPr>
          <w:rFonts w:ascii="Times New Roman" w:hAnsi="Times New Roman" w:cs="Times New Roman"/>
          <w:sz w:val="28"/>
          <w:szCs w:val="28"/>
        </w:rPr>
        <w:tab/>
      </w:r>
      <w:r w:rsidRPr="002F2B75">
        <w:rPr>
          <w:rFonts w:ascii="Times New Roman" w:hAnsi="Times New Roman" w:cs="Times New Roman"/>
          <w:sz w:val="28"/>
          <w:szCs w:val="28"/>
        </w:rPr>
        <w:tab/>
      </w:r>
      <w:r w:rsidRPr="002F2B75">
        <w:rPr>
          <w:rFonts w:ascii="Times New Roman" w:hAnsi="Times New Roman" w:cs="Times New Roman"/>
          <w:sz w:val="28"/>
          <w:szCs w:val="28"/>
        </w:rPr>
        <w:tab/>
      </w:r>
      <w:r w:rsidRPr="002F2B75">
        <w:rPr>
          <w:rFonts w:ascii="Times New Roman" w:hAnsi="Times New Roman" w:cs="Times New Roman"/>
          <w:sz w:val="28"/>
          <w:szCs w:val="28"/>
        </w:rPr>
        <w:tab/>
      </w:r>
      <w:r w:rsidRPr="002F2B75">
        <w:rPr>
          <w:rFonts w:ascii="Times New Roman" w:hAnsi="Times New Roman" w:cs="Times New Roman"/>
          <w:sz w:val="28"/>
          <w:szCs w:val="28"/>
        </w:rPr>
        <w:tab/>
      </w:r>
      <w:r w:rsidRPr="002F2B75">
        <w:rPr>
          <w:rFonts w:ascii="Times New Roman" w:hAnsi="Times New Roman" w:cs="Times New Roman"/>
          <w:sz w:val="28"/>
          <w:szCs w:val="28"/>
        </w:rPr>
        <w:t>Лук</w:t>
      </w:r>
      <w:r w:rsidR="0088123E">
        <w:rPr>
          <w:rFonts w:ascii="Times New Roman" w:hAnsi="Times New Roman" w:cs="Times New Roman"/>
          <w:sz w:val="28"/>
          <w:szCs w:val="28"/>
        </w:rPr>
        <w:t>о</w:t>
      </w:r>
      <w:r w:rsidRPr="002F2B75">
        <w:rPr>
          <w:rFonts w:ascii="Times New Roman" w:hAnsi="Times New Roman" w:cs="Times New Roman"/>
          <w:sz w:val="28"/>
          <w:szCs w:val="28"/>
        </w:rPr>
        <w:t>мского</w:t>
      </w:r>
      <w:r w:rsidRPr="002F2B75">
        <w:rPr>
          <w:rFonts w:ascii="Times New Roman" w:hAnsi="Times New Roman" w:cs="Times New Roman"/>
          <w:sz w:val="28"/>
          <w:szCs w:val="28"/>
        </w:rPr>
        <w:t xml:space="preserve"> П.С.,</w:t>
      </w:r>
    </w:p>
    <w:p w:rsidR="005032E4" w:rsidRPr="002F2B75" w:rsidP="005032E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 xml:space="preserve">представителя потерпевшего     </w:t>
      </w:r>
      <w:r w:rsidRPr="002F2B75">
        <w:rPr>
          <w:rFonts w:ascii="Times New Roman" w:hAnsi="Times New Roman" w:cs="Times New Roman"/>
          <w:sz w:val="28"/>
          <w:szCs w:val="28"/>
        </w:rPr>
        <w:tab/>
        <w:t>адвоката</w:t>
      </w:r>
      <w:r w:rsidRPr="002F2B75">
        <w:rPr>
          <w:rFonts w:ascii="Times New Roman" w:hAnsi="Times New Roman" w:cs="Times New Roman"/>
          <w:sz w:val="28"/>
          <w:szCs w:val="28"/>
        </w:rPr>
        <w:tab/>
      </w:r>
      <w:r w:rsidRPr="002F2B75">
        <w:rPr>
          <w:rFonts w:ascii="Times New Roman" w:hAnsi="Times New Roman" w:cs="Times New Roman"/>
          <w:sz w:val="28"/>
          <w:szCs w:val="28"/>
        </w:rPr>
        <w:t>Мариевой</w:t>
      </w:r>
      <w:r w:rsidRPr="002F2B75">
        <w:rPr>
          <w:rFonts w:ascii="Times New Roman" w:hAnsi="Times New Roman" w:cs="Times New Roman"/>
          <w:sz w:val="28"/>
          <w:szCs w:val="28"/>
        </w:rPr>
        <w:t xml:space="preserve"> А.А.,</w:t>
      </w:r>
    </w:p>
    <w:p w:rsidR="004A5ECD" w:rsidRPr="002F2B75" w:rsidP="004A5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 xml:space="preserve">подсудимого </w:t>
      </w:r>
      <w:r w:rsidRPr="002F2B75">
        <w:rPr>
          <w:rFonts w:ascii="Times New Roman" w:hAnsi="Times New Roman" w:cs="Times New Roman"/>
          <w:sz w:val="28"/>
          <w:szCs w:val="28"/>
        </w:rPr>
        <w:tab/>
      </w:r>
      <w:r w:rsidRPr="002F2B75">
        <w:rPr>
          <w:rFonts w:ascii="Times New Roman" w:hAnsi="Times New Roman" w:cs="Times New Roman"/>
          <w:sz w:val="28"/>
          <w:szCs w:val="28"/>
        </w:rPr>
        <w:tab/>
      </w:r>
      <w:r w:rsidRPr="002F2B75">
        <w:rPr>
          <w:rFonts w:ascii="Times New Roman" w:hAnsi="Times New Roman" w:cs="Times New Roman"/>
          <w:sz w:val="28"/>
          <w:szCs w:val="28"/>
        </w:rPr>
        <w:tab/>
      </w:r>
      <w:r w:rsidRPr="002F2B75">
        <w:rPr>
          <w:rFonts w:ascii="Times New Roman" w:hAnsi="Times New Roman" w:cs="Times New Roman"/>
          <w:sz w:val="28"/>
          <w:szCs w:val="28"/>
        </w:rPr>
        <w:tab/>
      </w:r>
      <w:r w:rsidRPr="002F2B75">
        <w:rPr>
          <w:rFonts w:ascii="Times New Roman" w:hAnsi="Times New Roman" w:cs="Times New Roman"/>
          <w:sz w:val="28"/>
          <w:szCs w:val="28"/>
        </w:rPr>
        <w:tab/>
      </w:r>
      <w:r w:rsidRPr="002F2B75">
        <w:rPr>
          <w:rFonts w:ascii="Times New Roman" w:hAnsi="Times New Roman" w:cs="Times New Roman"/>
          <w:sz w:val="28"/>
          <w:szCs w:val="28"/>
        </w:rPr>
        <w:tab/>
        <w:t>Шереметьева С.Н.,</w:t>
      </w:r>
    </w:p>
    <w:p w:rsidR="004A5ECD" w:rsidRPr="002F2B75" w:rsidP="00503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 xml:space="preserve">защитника – </w:t>
      </w:r>
      <w:r w:rsidRPr="002F2B75">
        <w:rPr>
          <w:rFonts w:ascii="Times New Roman" w:hAnsi="Times New Roman" w:cs="Times New Roman"/>
          <w:sz w:val="28"/>
          <w:szCs w:val="28"/>
        </w:rPr>
        <w:tab/>
      </w:r>
      <w:r w:rsidRPr="002F2B75">
        <w:rPr>
          <w:rFonts w:ascii="Times New Roman" w:hAnsi="Times New Roman" w:cs="Times New Roman"/>
          <w:sz w:val="28"/>
          <w:szCs w:val="28"/>
        </w:rPr>
        <w:tab/>
      </w:r>
      <w:r w:rsidRPr="002F2B75">
        <w:rPr>
          <w:rFonts w:ascii="Times New Roman" w:hAnsi="Times New Roman" w:cs="Times New Roman"/>
          <w:sz w:val="28"/>
          <w:szCs w:val="28"/>
        </w:rPr>
        <w:tab/>
      </w:r>
      <w:r w:rsidRPr="002F2B75">
        <w:rPr>
          <w:rFonts w:ascii="Times New Roman" w:hAnsi="Times New Roman" w:cs="Times New Roman"/>
          <w:sz w:val="28"/>
          <w:szCs w:val="28"/>
        </w:rPr>
        <w:tab/>
        <w:t xml:space="preserve">адвоката </w:t>
      </w:r>
      <w:r w:rsidRPr="002F2B75">
        <w:rPr>
          <w:rFonts w:ascii="Times New Roman" w:hAnsi="Times New Roman" w:cs="Times New Roman"/>
          <w:sz w:val="28"/>
          <w:szCs w:val="28"/>
        </w:rPr>
        <w:tab/>
      </w:r>
      <w:r w:rsidRPr="002F2B75">
        <w:rPr>
          <w:rFonts w:ascii="Times New Roman" w:hAnsi="Times New Roman" w:cs="Times New Roman"/>
          <w:sz w:val="28"/>
          <w:szCs w:val="28"/>
        </w:rPr>
        <w:t>Михайлюка</w:t>
      </w:r>
      <w:r w:rsidRPr="002F2B75">
        <w:rPr>
          <w:rFonts w:ascii="Times New Roman" w:hAnsi="Times New Roman" w:cs="Times New Roman"/>
          <w:sz w:val="28"/>
          <w:szCs w:val="28"/>
        </w:rPr>
        <w:t xml:space="preserve"> М.В.,</w:t>
      </w:r>
    </w:p>
    <w:p w:rsidR="005032E4" w:rsidRPr="002F2B75" w:rsidP="00503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</w:t>
      </w:r>
      <w:r w:rsidRPr="002F2B75" w:rsidR="004A5ECD">
        <w:rPr>
          <w:rFonts w:ascii="Times New Roman" w:hAnsi="Times New Roman" w:cs="Times New Roman"/>
          <w:sz w:val="28"/>
          <w:szCs w:val="28"/>
        </w:rPr>
        <w:t>:</w:t>
      </w:r>
    </w:p>
    <w:p w:rsidR="00A55AA2" w:rsidRPr="002F2B75" w:rsidP="005032E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 xml:space="preserve">Шереметьева Сергея Николаевича, </w:t>
      </w:r>
      <w:r w:rsidR="002063A0">
        <w:rPr>
          <w:sz w:val="28"/>
          <w:szCs w:val="28"/>
        </w:rPr>
        <w:t>***</w:t>
      </w:r>
      <w:r w:rsidRPr="002F2B75" w:rsidR="001958B8">
        <w:rPr>
          <w:rFonts w:ascii="Times New Roman" w:hAnsi="Times New Roman" w:cs="Times New Roman"/>
          <w:sz w:val="28"/>
          <w:szCs w:val="28"/>
        </w:rPr>
        <w:t>,</w:t>
      </w:r>
    </w:p>
    <w:p w:rsidR="003810D5" w:rsidRPr="002F2B75" w:rsidP="003810D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 xml:space="preserve">в совершении преступления, предусмотренного </w:t>
      </w:r>
      <w:r w:rsidRPr="002F2B75" w:rsidR="00A55AA2">
        <w:rPr>
          <w:rFonts w:ascii="Times New Roman" w:hAnsi="Times New Roman" w:cs="Times New Roman"/>
          <w:sz w:val="28"/>
          <w:szCs w:val="28"/>
        </w:rPr>
        <w:t xml:space="preserve"> </w:t>
      </w:r>
      <w:r w:rsidRPr="002F2B75">
        <w:rPr>
          <w:rFonts w:ascii="Times New Roman" w:hAnsi="Times New Roman" w:cs="Times New Roman"/>
          <w:sz w:val="28"/>
          <w:szCs w:val="28"/>
        </w:rPr>
        <w:t xml:space="preserve">ч. </w:t>
      </w:r>
      <w:r w:rsidRPr="002F2B75">
        <w:rPr>
          <w:rFonts w:ascii="Times New Roman" w:hAnsi="Times New Roman" w:cs="Times New Roman"/>
          <w:sz w:val="28"/>
          <w:szCs w:val="28"/>
        </w:rPr>
        <w:t>1</w:t>
      </w:r>
      <w:r w:rsidRPr="002F2B75">
        <w:rPr>
          <w:rFonts w:ascii="Times New Roman" w:hAnsi="Times New Roman" w:cs="Times New Roman"/>
          <w:sz w:val="28"/>
          <w:szCs w:val="28"/>
        </w:rPr>
        <w:t xml:space="preserve"> ст. </w:t>
      </w:r>
      <w:r w:rsidRPr="002F2B75" w:rsidR="001958B8">
        <w:rPr>
          <w:rFonts w:ascii="Times New Roman" w:hAnsi="Times New Roman" w:cs="Times New Roman"/>
          <w:sz w:val="28"/>
          <w:szCs w:val="28"/>
        </w:rPr>
        <w:t>11</w:t>
      </w:r>
      <w:r w:rsidRPr="002F2B75">
        <w:rPr>
          <w:rFonts w:ascii="Times New Roman" w:hAnsi="Times New Roman" w:cs="Times New Roman"/>
          <w:sz w:val="28"/>
          <w:szCs w:val="28"/>
        </w:rPr>
        <w:t>2</w:t>
      </w:r>
      <w:r w:rsidRPr="002F2B75" w:rsidR="001958B8">
        <w:rPr>
          <w:rFonts w:ascii="Times New Roman" w:hAnsi="Times New Roman" w:cs="Times New Roman"/>
          <w:sz w:val="28"/>
          <w:szCs w:val="28"/>
        </w:rPr>
        <w:t xml:space="preserve"> </w:t>
      </w:r>
      <w:r w:rsidRPr="002F2B75">
        <w:rPr>
          <w:rFonts w:ascii="Times New Roman" w:hAnsi="Times New Roman" w:cs="Times New Roman"/>
          <w:sz w:val="28"/>
          <w:szCs w:val="28"/>
        </w:rPr>
        <w:t xml:space="preserve"> </w:t>
      </w:r>
      <w:r w:rsidRPr="002F2B75">
        <w:rPr>
          <w:rFonts w:ascii="Times New Roman" w:hAnsi="Times New Roman" w:cs="Times New Roman"/>
          <w:sz w:val="28"/>
          <w:szCs w:val="28"/>
        </w:rPr>
        <w:t>Уголовного кодекса Российской Федерации,</w:t>
      </w:r>
    </w:p>
    <w:p w:rsidR="009F5A6B" w:rsidRPr="002F2B75" w:rsidP="005032E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10D5" w:rsidRPr="002F2B75" w:rsidP="005032E4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 xml:space="preserve">у с т а н о в и </w:t>
      </w:r>
      <w:r w:rsidRPr="002F2B75">
        <w:rPr>
          <w:rFonts w:ascii="Times New Roman" w:hAnsi="Times New Roman" w:cs="Times New Roman"/>
          <w:sz w:val="28"/>
          <w:szCs w:val="28"/>
        </w:rPr>
        <w:t>л</w:t>
      </w:r>
      <w:r w:rsidRPr="002F2B75">
        <w:rPr>
          <w:rFonts w:ascii="Times New Roman" w:hAnsi="Times New Roman" w:cs="Times New Roman"/>
          <w:sz w:val="28"/>
          <w:szCs w:val="28"/>
        </w:rPr>
        <w:t>:</w:t>
      </w:r>
    </w:p>
    <w:p w:rsidR="003810D5" w:rsidRPr="002F2B75" w:rsidP="005032E4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F2B75" w:rsidRPr="002F2B75" w:rsidP="002F2B75">
      <w:pPr>
        <w:pStyle w:val="20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2F2B75">
        <w:rPr>
          <w:rStyle w:val="a0"/>
          <w:bCs/>
          <w:color w:val="000000" w:themeColor="text1"/>
          <w:sz w:val="28"/>
          <w:szCs w:val="28"/>
        </w:rPr>
        <w:t xml:space="preserve">В производстве мирового судьи </w:t>
      </w:r>
      <w:r w:rsidRPr="002F2B75">
        <w:rPr>
          <w:b w:val="0"/>
          <w:sz w:val="28"/>
          <w:szCs w:val="28"/>
        </w:rPr>
        <w:t>судебного участка №43 Евпаторийского судебного района (город республиканского значения Евпатория с подчиненной ему территорией) Республики Крым</w:t>
      </w:r>
      <w:r w:rsidRPr="002F2B75">
        <w:rPr>
          <w:rStyle w:val="a0"/>
          <w:bCs/>
          <w:color w:val="000000" w:themeColor="text1"/>
          <w:sz w:val="28"/>
          <w:szCs w:val="28"/>
        </w:rPr>
        <w:t xml:space="preserve"> находится уголовное дело по обвинению Шереметьева С.Н. </w:t>
      </w:r>
      <w:r w:rsidRPr="002F2B75">
        <w:rPr>
          <w:b w:val="0"/>
          <w:sz w:val="28"/>
          <w:szCs w:val="28"/>
        </w:rPr>
        <w:t>в совершении преступления, предусмотренного  ч. 1 ст. 112  Уголовного кодекса Российской Федерации</w:t>
      </w:r>
      <w:r w:rsidRPr="002F2B75">
        <w:rPr>
          <w:sz w:val="28"/>
          <w:szCs w:val="28"/>
        </w:rPr>
        <w:t>.</w:t>
      </w:r>
    </w:p>
    <w:p w:rsidR="002F2B75" w:rsidRPr="002F2B75" w:rsidP="002F2B75">
      <w:pPr>
        <w:pStyle w:val="20"/>
        <w:shd w:val="clear" w:color="auto" w:fill="auto"/>
        <w:spacing w:line="240" w:lineRule="auto"/>
        <w:ind w:firstLine="567"/>
        <w:jc w:val="both"/>
        <w:rPr>
          <w:b w:val="0"/>
          <w:sz w:val="28"/>
          <w:szCs w:val="28"/>
        </w:rPr>
      </w:pPr>
      <w:r w:rsidRPr="002F2B75">
        <w:rPr>
          <w:rStyle w:val="a0"/>
          <w:bCs/>
          <w:color w:val="000000" w:themeColor="text1"/>
          <w:sz w:val="28"/>
          <w:szCs w:val="28"/>
        </w:rPr>
        <w:t xml:space="preserve"> </w:t>
      </w:r>
      <w:r w:rsidRPr="002F2B75" w:rsidR="003810D5">
        <w:rPr>
          <w:rStyle w:val="a0"/>
          <w:bCs/>
          <w:color w:val="000000" w:themeColor="text1"/>
          <w:sz w:val="28"/>
          <w:szCs w:val="28"/>
        </w:rPr>
        <w:t>Шереметьев С.Н.</w:t>
      </w:r>
      <w:r w:rsidRPr="002F2B75" w:rsidR="00B74719">
        <w:rPr>
          <w:rStyle w:val="a0"/>
          <w:bCs/>
          <w:color w:val="000000" w:themeColor="text1"/>
          <w:sz w:val="28"/>
          <w:szCs w:val="28"/>
        </w:rPr>
        <w:t xml:space="preserve"> обвиняется в том, что </w:t>
      </w:r>
      <w:r w:rsidR="002063A0">
        <w:rPr>
          <w:sz w:val="28"/>
          <w:szCs w:val="28"/>
        </w:rPr>
        <w:t>***</w:t>
      </w:r>
      <w:r w:rsidRPr="002F2B75">
        <w:rPr>
          <w:b w:val="0"/>
          <w:color w:val="000000"/>
          <w:sz w:val="28"/>
          <w:szCs w:val="28"/>
          <w:lang w:bidi="ru-RU"/>
        </w:rPr>
        <w:t>минут, находясь на участке местности, который расположен напротив в</w:t>
      </w:r>
      <w:r>
        <w:rPr>
          <w:b w:val="0"/>
          <w:color w:val="000000"/>
          <w:sz w:val="28"/>
          <w:szCs w:val="28"/>
          <w:lang w:bidi="ru-RU"/>
        </w:rPr>
        <w:t>хода в</w:t>
      </w:r>
      <w:r w:rsidRPr="002F2B75">
        <w:rPr>
          <w:b w:val="0"/>
          <w:color w:val="000000"/>
          <w:sz w:val="28"/>
          <w:szCs w:val="28"/>
          <w:lang w:bidi="ru-RU"/>
        </w:rPr>
        <w:t xml:space="preserve"> магазин «Кедр», по адресу </w:t>
      </w:r>
      <w:r w:rsidR="002063A0">
        <w:rPr>
          <w:sz w:val="28"/>
          <w:szCs w:val="28"/>
        </w:rPr>
        <w:t>***</w:t>
      </w:r>
      <w:r w:rsidRPr="002F2B75">
        <w:rPr>
          <w:b w:val="0"/>
          <w:color w:val="000000"/>
          <w:sz w:val="28"/>
          <w:szCs w:val="28"/>
          <w:lang w:bidi="ru-RU"/>
        </w:rPr>
        <w:t xml:space="preserve">, в ходе конфликта, возникшего на почве личных неприязненных </w:t>
      </w:r>
      <w:r>
        <w:rPr>
          <w:b w:val="0"/>
          <w:color w:val="000000"/>
          <w:sz w:val="28"/>
          <w:szCs w:val="28"/>
          <w:lang w:bidi="ru-RU"/>
        </w:rPr>
        <w:t xml:space="preserve">отношений </w:t>
      </w:r>
      <w:r w:rsidRPr="002F2B75">
        <w:rPr>
          <w:b w:val="0"/>
          <w:color w:val="000000"/>
          <w:sz w:val="28"/>
          <w:szCs w:val="28"/>
          <w:lang w:bidi="ru-RU"/>
        </w:rPr>
        <w:t xml:space="preserve">к </w:t>
      </w:r>
      <w:r w:rsidR="002063A0">
        <w:rPr>
          <w:sz w:val="28"/>
          <w:szCs w:val="28"/>
        </w:rPr>
        <w:t>***</w:t>
      </w:r>
      <w:r w:rsidRPr="002F2B75">
        <w:rPr>
          <w:b w:val="0"/>
          <w:color w:val="000000"/>
          <w:sz w:val="28"/>
          <w:szCs w:val="28"/>
          <w:lang w:bidi="ru-RU"/>
        </w:rPr>
        <w:t xml:space="preserve">действуя умышленно, осознавая противоправность действий, с целью причинения физической боли последнему, находясь в </w:t>
      </w:r>
      <w:r>
        <w:rPr>
          <w:b w:val="0"/>
          <w:color w:val="000000"/>
          <w:sz w:val="28"/>
          <w:szCs w:val="28"/>
          <w:lang w:bidi="ru-RU"/>
        </w:rPr>
        <w:t>непосредственной</w:t>
      </w:r>
      <w:r w:rsidRPr="002F2B75">
        <w:rPr>
          <w:b w:val="0"/>
          <w:color w:val="000000"/>
          <w:sz w:val="28"/>
          <w:szCs w:val="28"/>
          <w:lang w:bidi="ru-RU"/>
        </w:rPr>
        <w:t xml:space="preserve"> близости от потерпевшего нанес один удар кулаком правой руки </w:t>
      </w:r>
      <w:r>
        <w:rPr>
          <w:b w:val="0"/>
          <w:color w:val="000000"/>
          <w:sz w:val="28"/>
          <w:szCs w:val="28"/>
          <w:lang w:bidi="ru-RU"/>
        </w:rPr>
        <w:t>в область</w:t>
      </w:r>
      <w:r w:rsidRPr="002F2B75">
        <w:rPr>
          <w:b w:val="0"/>
          <w:color w:val="000000"/>
          <w:sz w:val="28"/>
          <w:szCs w:val="28"/>
          <w:lang w:bidi="ru-RU"/>
        </w:rPr>
        <w:t xml:space="preserve"> носа </w:t>
      </w:r>
      <w:r w:rsidR="002063A0">
        <w:rPr>
          <w:sz w:val="28"/>
          <w:szCs w:val="28"/>
        </w:rPr>
        <w:t>***</w:t>
      </w:r>
      <w:r w:rsidRPr="002F2B75">
        <w:rPr>
          <w:b w:val="0"/>
          <w:color w:val="000000"/>
          <w:sz w:val="28"/>
          <w:szCs w:val="28"/>
          <w:lang w:bidi="ru-RU"/>
        </w:rPr>
        <w:t>далее в продолжение</w:t>
      </w:r>
      <w:r w:rsidRPr="002F2B75">
        <w:rPr>
          <w:b w:val="0"/>
          <w:color w:val="000000"/>
          <w:sz w:val="28"/>
          <w:szCs w:val="28"/>
          <w:lang w:bidi="ru-RU"/>
        </w:rPr>
        <w:t xml:space="preserve"> </w:t>
      </w:r>
      <w:r w:rsidRPr="002F2B75">
        <w:rPr>
          <w:b w:val="0"/>
          <w:color w:val="000000"/>
          <w:sz w:val="28"/>
          <w:szCs w:val="28"/>
          <w:lang w:bidi="ru-RU"/>
        </w:rPr>
        <w:t>своего преступного умысла</w:t>
      </w:r>
      <w:r>
        <w:rPr>
          <w:b w:val="0"/>
          <w:color w:val="000000"/>
          <w:sz w:val="28"/>
          <w:szCs w:val="28"/>
          <w:lang w:bidi="ru-RU"/>
        </w:rPr>
        <w:t xml:space="preserve">, </w:t>
      </w:r>
      <w:r w:rsidRPr="002F2B75">
        <w:rPr>
          <w:b w:val="0"/>
          <w:color w:val="000000"/>
          <w:sz w:val="28"/>
          <w:szCs w:val="28"/>
          <w:lang w:bidi="ru-RU"/>
        </w:rPr>
        <w:t xml:space="preserve">Шереметьев С.Н. в </w:t>
      </w:r>
      <w:r w:rsidR="002063A0">
        <w:rPr>
          <w:sz w:val="28"/>
          <w:szCs w:val="28"/>
        </w:rPr>
        <w:t>***</w:t>
      </w:r>
      <w:r w:rsidRPr="002F2B75">
        <w:rPr>
          <w:b w:val="0"/>
          <w:color w:val="000000"/>
          <w:sz w:val="28"/>
          <w:szCs w:val="28"/>
          <w:lang w:bidi="ru-RU"/>
        </w:rPr>
        <w:t>минут</w:t>
      </w:r>
      <w:r>
        <w:rPr>
          <w:b w:val="0"/>
          <w:color w:val="000000"/>
          <w:sz w:val="28"/>
          <w:szCs w:val="28"/>
          <w:lang w:bidi="ru-RU"/>
        </w:rPr>
        <w:t>,</w:t>
      </w:r>
      <w:r w:rsidRPr="002F2B75">
        <w:rPr>
          <w:b w:val="0"/>
          <w:color w:val="000000"/>
          <w:sz w:val="28"/>
          <w:szCs w:val="28"/>
          <w:lang w:bidi="ru-RU"/>
        </w:rPr>
        <w:t xml:space="preserve"> находясь возле автомобиля такси, </w:t>
      </w:r>
      <w:r>
        <w:rPr>
          <w:b w:val="0"/>
          <w:color w:val="000000"/>
          <w:sz w:val="28"/>
          <w:szCs w:val="28"/>
          <w:lang w:bidi="ru-RU"/>
        </w:rPr>
        <w:t>р</w:t>
      </w:r>
      <w:r w:rsidRPr="002F2B75">
        <w:rPr>
          <w:b w:val="0"/>
          <w:color w:val="000000"/>
          <w:sz w:val="28"/>
          <w:szCs w:val="28"/>
          <w:lang w:bidi="ru-RU"/>
        </w:rPr>
        <w:t>асположенного на парковке перед магазином «Кедр»</w:t>
      </w:r>
      <w:r>
        <w:rPr>
          <w:b w:val="0"/>
          <w:color w:val="000000"/>
          <w:sz w:val="28"/>
          <w:szCs w:val="28"/>
          <w:lang w:bidi="ru-RU"/>
        </w:rPr>
        <w:t>, расположенного</w:t>
      </w:r>
      <w:r w:rsidRPr="002F2B75">
        <w:rPr>
          <w:b w:val="0"/>
          <w:color w:val="000000"/>
          <w:sz w:val="28"/>
          <w:szCs w:val="28"/>
          <w:lang w:bidi="ru-RU"/>
        </w:rPr>
        <w:t xml:space="preserve"> по адресу </w:t>
      </w:r>
      <w:r w:rsidRPr="002F2B75">
        <w:rPr>
          <w:b w:val="0"/>
          <w:color w:val="000000"/>
          <w:sz w:val="28"/>
          <w:szCs w:val="28"/>
          <w:lang w:bidi="ru-RU"/>
        </w:rPr>
        <w:t>уп</w:t>
      </w:r>
      <w:r w:rsidRPr="002F2B75">
        <w:rPr>
          <w:b w:val="0"/>
          <w:color w:val="000000"/>
          <w:sz w:val="28"/>
          <w:szCs w:val="28"/>
          <w:lang w:bidi="ru-RU"/>
        </w:rPr>
        <w:t xml:space="preserve">. </w:t>
      </w:r>
      <w:r w:rsidR="002063A0">
        <w:rPr>
          <w:sz w:val="28"/>
          <w:szCs w:val="28"/>
        </w:rPr>
        <w:t>***</w:t>
      </w:r>
      <w:r>
        <w:rPr>
          <w:b w:val="0"/>
          <w:color w:val="000000"/>
          <w:sz w:val="28"/>
          <w:szCs w:val="28"/>
          <w:lang w:bidi="ru-RU"/>
        </w:rPr>
        <w:t>,</w:t>
      </w:r>
      <w:r w:rsidRPr="002F2B75">
        <w:rPr>
          <w:b w:val="0"/>
          <w:color w:val="000000"/>
          <w:sz w:val="28"/>
          <w:szCs w:val="28"/>
          <w:lang w:bidi="ru-RU"/>
        </w:rPr>
        <w:t xml:space="preserve"> нанес </w:t>
      </w:r>
      <w:r w:rsidR="002063A0">
        <w:rPr>
          <w:sz w:val="28"/>
          <w:szCs w:val="28"/>
        </w:rPr>
        <w:t>***</w:t>
      </w:r>
      <w:r w:rsidRPr="002F2B75">
        <w:rPr>
          <w:b w:val="0"/>
          <w:color w:val="000000"/>
          <w:sz w:val="28"/>
          <w:szCs w:val="28"/>
          <w:lang w:bidi="ru-RU"/>
        </w:rPr>
        <w:t xml:space="preserve">один удар кулаком правой руки в область носа, тем самым причинив ему </w:t>
      </w:r>
      <w:r>
        <w:rPr>
          <w:b w:val="0"/>
          <w:color w:val="000000"/>
          <w:sz w:val="28"/>
          <w:szCs w:val="28"/>
          <w:lang w:bidi="ru-RU"/>
        </w:rPr>
        <w:t>ф</w:t>
      </w:r>
      <w:r w:rsidRPr="002F2B75">
        <w:rPr>
          <w:b w:val="0"/>
          <w:color w:val="000000"/>
          <w:sz w:val="28"/>
          <w:szCs w:val="28"/>
          <w:lang w:bidi="ru-RU"/>
        </w:rPr>
        <w:t>изическую боль и телесные повреждения в виде ссадины на спинке носа, кровоподтека на веках обоих глаз, раны на кончике и левом крыле носа, закрытого перелома</w:t>
      </w:r>
      <w:r w:rsidRPr="002F2B75">
        <w:rPr>
          <w:b w:val="0"/>
          <w:color w:val="000000"/>
          <w:sz w:val="28"/>
          <w:szCs w:val="28"/>
          <w:lang w:bidi="ru-RU"/>
        </w:rPr>
        <w:t xml:space="preserve"> костей носа.</w:t>
      </w:r>
    </w:p>
    <w:p w:rsidR="002F2B75" w:rsidRPr="002F2B75" w:rsidP="002F2B75">
      <w:pPr>
        <w:pStyle w:val="20"/>
        <w:shd w:val="clear" w:color="auto" w:fill="auto"/>
        <w:spacing w:line="240" w:lineRule="auto"/>
        <w:ind w:firstLine="680"/>
        <w:jc w:val="both"/>
        <w:rPr>
          <w:b w:val="0"/>
          <w:sz w:val="28"/>
          <w:szCs w:val="28"/>
        </w:rPr>
      </w:pPr>
      <w:r w:rsidRPr="002F2B75">
        <w:rPr>
          <w:b w:val="0"/>
          <w:color w:val="000000"/>
          <w:sz w:val="28"/>
          <w:szCs w:val="28"/>
          <w:lang w:bidi="ru-RU"/>
        </w:rPr>
        <w:t>Согласно заключени</w:t>
      </w:r>
      <w:r>
        <w:rPr>
          <w:b w:val="0"/>
          <w:color w:val="000000"/>
          <w:sz w:val="28"/>
          <w:szCs w:val="28"/>
          <w:lang w:bidi="ru-RU"/>
        </w:rPr>
        <w:t>ю</w:t>
      </w:r>
      <w:r w:rsidRPr="002F2B75">
        <w:rPr>
          <w:b w:val="0"/>
          <w:color w:val="000000"/>
          <w:sz w:val="28"/>
          <w:szCs w:val="28"/>
          <w:lang w:bidi="ru-RU"/>
        </w:rPr>
        <w:t xml:space="preserve"> эксперта № </w:t>
      </w:r>
      <w:r w:rsidR="002063A0">
        <w:rPr>
          <w:sz w:val="28"/>
          <w:szCs w:val="28"/>
        </w:rPr>
        <w:t>***</w:t>
      </w:r>
      <w:r w:rsidRPr="002F2B75">
        <w:rPr>
          <w:b w:val="0"/>
          <w:color w:val="000000"/>
          <w:sz w:val="28"/>
          <w:szCs w:val="28"/>
          <w:lang w:bidi="ru-RU"/>
        </w:rPr>
        <w:t xml:space="preserve">года при судебно- медицинской экспертизе у гр-на </w:t>
      </w:r>
      <w:r w:rsidR="002063A0">
        <w:rPr>
          <w:sz w:val="28"/>
          <w:szCs w:val="28"/>
        </w:rPr>
        <w:t>***</w:t>
      </w:r>
      <w:r w:rsidRPr="002F2B75">
        <w:rPr>
          <w:b w:val="0"/>
          <w:color w:val="000000"/>
          <w:sz w:val="28"/>
          <w:szCs w:val="28"/>
          <w:lang w:bidi="ru-RU"/>
        </w:rPr>
        <w:t xml:space="preserve"> обнаружены телесные повреждения в виде ссадин в лобной области справа, на спинке носа, в правой заушной области; кровоподтеков на веках обоих глаз; раны на кончике и левом крыле носа (не потребовавшей </w:t>
      </w:r>
      <w:r w:rsidRPr="002F2B75">
        <w:rPr>
          <w:b w:val="0"/>
          <w:color w:val="000000"/>
          <w:sz w:val="28"/>
          <w:szCs w:val="28"/>
          <w:lang w:bidi="ru-RU"/>
        </w:rPr>
        <w:t>ушивания</w:t>
      </w:r>
      <w:r w:rsidRPr="002F2B75">
        <w:rPr>
          <w:b w:val="0"/>
          <w:color w:val="000000"/>
          <w:sz w:val="28"/>
          <w:szCs w:val="28"/>
          <w:lang w:bidi="ru-RU"/>
        </w:rPr>
        <w:t xml:space="preserve">); перелома костей носа (подтвержденного </w:t>
      </w:r>
      <w:r w:rsidRPr="002F2B75">
        <w:rPr>
          <w:b w:val="0"/>
          <w:color w:val="000000"/>
          <w:sz w:val="28"/>
          <w:szCs w:val="28"/>
          <w:lang w:bidi="ru-RU"/>
        </w:rPr>
        <w:t xml:space="preserve">рентгенологическим исследованием и операциями); кровоподтека на правой голени, которые образовались в срок, не противоречащий </w:t>
      </w:r>
      <w:r w:rsidR="002063A0">
        <w:rPr>
          <w:sz w:val="28"/>
          <w:szCs w:val="28"/>
        </w:rPr>
        <w:t>***</w:t>
      </w:r>
      <w:r w:rsidRPr="002F2B75">
        <w:rPr>
          <w:b w:val="0"/>
          <w:color w:val="000000"/>
          <w:sz w:val="28"/>
          <w:szCs w:val="28"/>
          <w:lang w:bidi="ru-RU"/>
        </w:rPr>
        <w:t>г</w:t>
      </w:r>
      <w:r>
        <w:rPr>
          <w:b w:val="0"/>
          <w:color w:val="000000"/>
          <w:sz w:val="28"/>
          <w:szCs w:val="28"/>
          <w:lang w:bidi="ru-RU"/>
        </w:rPr>
        <w:t>ода</w:t>
      </w:r>
      <w:r w:rsidRPr="002F2B75">
        <w:rPr>
          <w:b w:val="0"/>
          <w:color w:val="000000"/>
          <w:sz w:val="28"/>
          <w:szCs w:val="28"/>
          <w:lang w:bidi="ru-RU"/>
        </w:rPr>
        <w:t xml:space="preserve"> от действия тупых предметов.</w:t>
      </w:r>
    </w:p>
    <w:p w:rsidR="002F2B75" w:rsidRPr="002F2B75" w:rsidP="002F2B75">
      <w:pPr>
        <w:pStyle w:val="20"/>
        <w:shd w:val="clear" w:color="auto" w:fill="auto"/>
        <w:spacing w:line="240" w:lineRule="auto"/>
        <w:ind w:firstLine="680"/>
        <w:jc w:val="both"/>
        <w:rPr>
          <w:b w:val="0"/>
          <w:sz w:val="28"/>
          <w:szCs w:val="28"/>
        </w:rPr>
      </w:pPr>
      <w:r w:rsidRPr="002F2B75">
        <w:rPr>
          <w:b w:val="0"/>
          <w:color w:val="000000"/>
          <w:sz w:val="28"/>
          <w:szCs w:val="28"/>
          <w:lang w:bidi="ru-RU"/>
        </w:rPr>
        <w:t>Ссадины на спинке носа, кровоподтек на века</w:t>
      </w:r>
      <w:r>
        <w:rPr>
          <w:b w:val="0"/>
          <w:color w:val="000000"/>
          <w:sz w:val="28"/>
          <w:szCs w:val="28"/>
          <w:lang w:bidi="ru-RU"/>
        </w:rPr>
        <w:t>х</w:t>
      </w:r>
      <w:r w:rsidRPr="002F2B75">
        <w:rPr>
          <w:b w:val="0"/>
          <w:color w:val="000000"/>
          <w:sz w:val="28"/>
          <w:szCs w:val="28"/>
          <w:lang w:bidi="ru-RU"/>
        </w:rPr>
        <w:t xml:space="preserve"> обоих глаз, рана на кончике и левом крыле носа; закрытый перелом костей носа, которые могли образоваться в результате одного травматического воздействия, и как повлекшие временное нарушение функций органов и (или) систем (временная нетрудоспособность), </w:t>
      </w:r>
      <w:r>
        <w:rPr>
          <w:b w:val="0"/>
          <w:color w:val="000000"/>
          <w:sz w:val="28"/>
          <w:szCs w:val="28"/>
          <w:lang w:bidi="ru-RU"/>
        </w:rPr>
        <w:t>п</w:t>
      </w:r>
      <w:r w:rsidRPr="002F2B75">
        <w:rPr>
          <w:b w:val="0"/>
          <w:color w:val="000000"/>
          <w:sz w:val="28"/>
          <w:szCs w:val="28"/>
          <w:lang w:bidi="ru-RU"/>
        </w:rPr>
        <w:t xml:space="preserve">родолжительностью свыше трех недель (более 21 дня), причинили </w:t>
      </w:r>
      <w:r>
        <w:rPr>
          <w:b w:val="0"/>
          <w:color w:val="000000"/>
          <w:sz w:val="28"/>
          <w:szCs w:val="28"/>
          <w:lang w:bidi="ru-RU"/>
        </w:rPr>
        <w:t>средней</w:t>
      </w:r>
      <w:r w:rsidRPr="002F2B75">
        <w:rPr>
          <w:b w:val="0"/>
          <w:color w:val="000000"/>
          <w:sz w:val="28"/>
          <w:szCs w:val="28"/>
          <w:lang w:bidi="ru-RU"/>
        </w:rPr>
        <w:t xml:space="preserve"> тяжести вред здоровью (согласно п.7.1.</w:t>
      </w:r>
      <w:r w:rsidRPr="002F2B75">
        <w:rPr>
          <w:b w:val="0"/>
          <w:color w:val="000000"/>
          <w:sz w:val="28"/>
          <w:szCs w:val="28"/>
          <w:lang w:bidi="ru-RU"/>
        </w:rPr>
        <w:t xml:space="preserve"> «Медицинских критериев определения степени тяжести вреда, причиненного здоровью человека», утвержденных приказом М3 и </w:t>
      </w:r>
      <w:r w:rsidRPr="002F2B75">
        <w:rPr>
          <w:b w:val="0"/>
          <w:color w:val="000000"/>
          <w:sz w:val="28"/>
          <w:szCs w:val="28"/>
          <w:lang w:bidi="ru-RU"/>
        </w:rPr>
        <w:t>СР</w:t>
      </w:r>
      <w:r w:rsidRPr="002F2B75">
        <w:rPr>
          <w:b w:val="0"/>
          <w:color w:val="000000"/>
          <w:sz w:val="28"/>
          <w:szCs w:val="28"/>
          <w:lang w:bidi="ru-RU"/>
        </w:rPr>
        <w:t xml:space="preserve"> РФ от 24 апреля 2008 года №194 н).</w:t>
      </w:r>
    </w:p>
    <w:p w:rsidR="002F2B75" w:rsidRPr="002F2B75" w:rsidP="002F2B75">
      <w:pPr>
        <w:pStyle w:val="20"/>
        <w:shd w:val="clear" w:color="auto" w:fill="auto"/>
        <w:spacing w:line="240" w:lineRule="auto"/>
        <w:ind w:firstLine="680"/>
        <w:jc w:val="both"/>
        <w:rPr>
          <w:b w:val="0"/>
          <w:sz w:val="28"/>
          <w:szCs w:val="28"/>
        </w:rPr>
      </w:pPr>
      <w:r w:rsidRPr="002F2B75">
        <w:rPr>
          <w:b w:val="0"/>
          <w:color w:val="000000"/>
          <w:sz w:val="28"/>
          <w:szCs w:val="28"/>
          <w:lang w:bidi="ru-RU"/>
        </w:rPr>
        <w:t xml:space="preserve">Ссадина в лобной области справа, в правой заушной области и кровоподтек на правой голени - не повлекли за собой кратковременного расстройства здоровья </w:t>
      </w:r>
      <w:r>
        <w:rPr>
          <w:b w:val="0"/>
          <w:color w:val="000000"/>
          <w:sz w:val="28"/>
          <w:szCs w:val="28"/>
          <w:lang w:bidi="ru-RU"/>
        </w:rPr>
        <w:t>или</w:t>
      </w:r>
      <w:r w:rsidRPr="002F2B75">
        <w:rPr>
          <w:rStyle w:val="2105pt"/>
          <w:sz w:val="28"/>
          <w:szCs w:val="28"/>
        </w:rPr>
        <w:t xml:space="preserve"> </w:t>
      </w:r>
      <w:r w:rsidRPr="002F2B75">
        <w:rPr>
          <w:b w:val="0"/>
          <w:color w:val="000000"/>
          <w:sz w:val="28"/>
          <w:szCs w:val="28"/>
          <w:lang w:bidi="ru-RU"/>
        </w:rPr>
        <w:t>незначительной стойкой утраты общей нетр</w:t>
      </w:r>
      <w:r w:rsidRPr="002F2B75">
        <w:rPr>
          <w:b w:val="0"/>
          <w:sz w:val="28"/>
          <w:szCs w:val="28"/>
        </w:rPr>
        <w:t>удо</w:t>
      </w:r>
      <w:r w:rsidRPr="002F2B75">
        <w:rPr>
          <w:b w:val="0"/>
          <w:color w:val="000000"/>
          <w:sz w:val="28"/>
          <w:szCs w:val="28"/>
          <w:lang w:bidi="ru-RU"/>
        </w:rPr>
        <w:t>способности и расцениваются как повреждения, не причинившие вред здоровью человека (согласно п. 9 «Медицинских критериев определения степени тяжести вреда, причиненного здоровью человека», утвержденных приказом М3 и СР РФ от 24 апреля 2008 года №194</w:t>
      </w:r>
      <w:r w:rsidRPr="002F2B75">
        <w:rPr>
          <w:b w:val="0"/>
          <w:color w:val="000000"/>
          <w:sz w:val="28"/>
          <w:szCs w:val="28"/>
          <w:lang w:bidi="ru-RU"/>
        </w:rPr>
        <w:t xml:space="preserve"> н).</w:t>
      </w:r>
    </w:p>
    <w:p w:rsidR="002F2B75" w:rsidRPr="002F2B75" w:rsidP="002F2B75">
      <w:pPr>
        <w:pStyle w:val="20"/>
        <w:shd w:val="clear" w:color="auto" w:fill="auto"/>
        <w:spacing w:line="240" w:lineRule="auto"/>
        <w:ind w:firstLine="680"/>
        <w:jc w:val="both"/>
        <w:rPr>
          <w:b w:val="0"/>
          <w:sz w:val="28"/>
          <w:szCs w:val="28"/>
        </w:rPr>
      </w:pPr>
      <w:r w:rsidRPr="002F2B75">
        <w:rPr>
          <w:b w:val="0"/>
          <w:color w:val="000000"/>
          <w:sz w:val="28"/>
          <w:szCs w:val="28"/>
          <w:lang w:bidi="ru-RU"/>
        </w:rPr>
        <w:t xml:space="preserve">Согласно заключению эксперта № </w:t>
      </w:r>
      <w:r w:rsidR="002063A0">
        <w:rPr>
          <w:sz w:val="28"/>
          <w:szCs w:val="28"/>
        </w:rPr>
        <w:t>***</w:t>
      </w:r>
      <w:r w:rsidRPr="002F2B75">
        <w:rPr>
          <w:b w:val="0"/>
          <w:color w:val="000000"/>
          <w:sz w:val="28"/>
          <w:szCs w:val="28"/>
          <w:lang w:bidi="ru-RU"/>
        </w:rPr>
        <w:t>года телесные повреждения - это нарушение анатомической структуры и функций органов и тканей. Телесные повреждения могут возникать от воздействия физических, химических, биологических и психических факторов. Телесные повреждения</w:t>
      </w:r>
      <w:r>
        <w:rPr>
          <w:b w:val="0"/>
          <w:color w:val="000000"/>
          <w:sz w:val="28"/>
          <w:szCs w:val="28"/>
          <w:lang w:bidi="ru-RU"/>
        </w:rPr>
        <w:t>,</w:t>
      </w:r>
      <w:r w:rsidRPr="002F2B75">
        <w:rPr>
          <w:b w:val="0"/>
          <w:color w:val="000000"/>
          <w:sz w:val="28"/>
          <w:szCs w:val="28"/>
          <w:lang w:bidi="ru-RU"/>
        </w:rPr>
        <w:t xml:space="preserve"> как правило, причиняют вред здоровью человека, срок, который исчисляется с момента травмы.</w:t>
      </w:r>
    </w:p>
    <w:p w:rsidR="002F2B75" w:rsidRPr="002F2B75" w:rsidP="002F2B75">
      <w:pPr>
        <w:pStyle w:val="20"/>
        <w:shd w:val="clear" w:color="auto" w:fill="auto"/>
        <w:spacing w:line="240" w:lineRule="auto"/>
        <w:ind w:firstLine="820"/>
        <w:jc w:val="both"/>
        <w:rPr>
          <w:b w:val="0"/>
          <w:sz w:val="28"/>
          <w:szCs w:val="28"/>
        </w:rPr>
      </w:pPr>
      <w:r w:rsidRPr="002F2B75">
        <w:rPr>
          <w:b w:val="0"/>
          <w:color w:val="000000"/>
          <w:sz w:val="28"/>
          <w:szCs w:val="28"/>
          <w:lang w:bidi="ru-RU"/>
        </w:rPr>
        <w:t xml:space="preserve">В данном случае гр-ну </w:t>
      </w:r>
      <w:r w:rsidR="002063A0">
        <w:rPr>
          <w:sz w:val="28"/>
          <w:szCs w:val="28"/>
        </w:rPr>
        <w:t>***</w:t>
      </w:r>
      <w:r w:rsidRPr="002F2B75">
        <w:rPr>
          <w:b w:val="0"/>
          <w:color w:val="000000"/>
          <w:sz w:val="28"/>
          <w:szCs w:val="28"/>
          <w:lang w:bidi="ru-RU"/>
        </w:rPr>
        <w:t xml:space="preserve"> года от воздействия тупых предметов были причинены телесные повреждения в виде ссадин в лобной области справа, на спинке носа, в правой заушной области; кровоподтеков на веках обоих глаз; раны на кончике и левом крыле носа; перелома костей носа; кровоподтека на правой голени. В частности, была нарушен</w:t>
      </w:r>
      <w:r>
        <w:rPr>
          <w:b w:val="0"/>
          <w:color w:val="000000"/>
          <w:sz w:val="28"/>
          <w:szCs w:val="28"/>
          <w:lang w:bidi="ru-RU"/>
        </w:rPr>
        <w:t>а</w:t>
      </w:r>
      <w:r w:rsidRPr="002F2B75">
        <w:rPr>
          <w:b w:val="0"/>
          <w:color w:val="000000"/>
          <w:sz w:val="28"/>
          <w:szCs w:val="28"/>
          <w:lang w:bidi="ru-RU"/>
        </w:rPr>
        <w:t xml:space="preserve"> анатомическая структура костей носа, вследствие их переломов, что привело к нарушению носового дыхания и причинению вреда здоровью. Во все последующие периоды состояние гражданина </w:t>
      </w:r>
      <w:r w:rsidR="002063A0">
        <w:rPr>
          <w:sz w:val="28"/>
          <w:szCs w:val="28"/>
        </w:rPr>
        <w:t>***</w:t>
      </w:r>
      <w:r w:rsidRPr="002F2B75">
        <w:rPr>
          <w:b w:val="0"/>
          <w:color w:val="000000"/>
          <w:sz w:val="28"/>
          <w:szCs w:val="28"/>
          <w:lang w:bidi="ru-RU"/>
        </w:rPr>
        <w:t xml:space="preserve">требовало лечения, в том числе и оперативных вмешательств. С момента травмы </w:t>
      </w:r>
      <w:r>
        <w:rPr>
          <w:b w:val="0"/>
          <w:color w:val="000000"/>
          <w:sz w:val="28"/>
          <w:szCs w:val="28"/>
          <w:lang w:bidi="ru-RU"/>
        </w:rPr>
        <w:t xml:space="preserve"> </w:t>
      </w:r>
      <w:r w:rsidR="002063A0">
        <w:rPr>
          <w:sz w:val="28"/>
          <w:szCs w:val="28"/>
        </w:rPr>
        <w:t>***</w:t>
      </w:r>
      <w:r w:rsidRPr="002F2B75">
        <w:rPr>
          <w:b w:val="0"/>
          <w:color w:val="000000"/>
          <w:sz w:val="28"/>
          <w:szCs w:val="28"/>
          <w:lang w:bidi="ru-RU"/>
        </w:rPr>
        <w:t xml:space="preserve">года до выписки из стационара ЛОР отделения </w:t>
      </w:r>
      <w:r w:rsidR="002063A0">
        <w:rPr>
          <w:sz w:val="28"/>
          <w:szCs w:val="28"/>
        </w:rPr>
        <w:t>***</w:t>
      </w:r>
      <w:r w:rsidRPr="002F2B75">
        <w:rPr>
          <w:b w:val="0"/>
          <w:color w:val="000000"/>
          <w:sz w:val="28"/>
          <w:szCs w:val="28"/>
          <w:lang w:bidi="ru-RU"/>
        </w:rPr>
        <w:t xml:space="preserve"> года (после проведения повторной </w:t>
      </w:r>
      <w:r>
        <w:rPr>
          <w:b w:val="0"/>
          <w:color w:val="000000"/>
          <w:sz w:val="28"/>
          <w:szCs w:val="28"/>
          <w:lang w:bidi="ru-RU"/>
        </w:rPr>
        <w:t>о</w:t>
      </w:r>
      <w:r w:rsidRPr="002F2B75">
        <w:rPr>
          <w:b w:val="0"/>
          <w:color w:val="000000"/>
          <w:sz w:val="28"/>
          <w:szCs w:val="28"/>
          <w:lang w:bidi="ru-RU"/>
        </w:rPr>
        <w:t>перации) прошло 47 дней, что является общим сроком нетрудоспособности,</w:t>
      </w:r>
      <w:r>
        <w:rPr>
          <w:b w:val="0"/>
          <w:color w:val="000000"/>
          <w:sz w:val="28"/>
          <w:szCs w:val="28"/>
          <w:lang w:bidi="ru-RU"/>
        </w:rPr>
        <w:t xml:space="preserve"> вы</w:t>
      </w:r>
      <w:r w:rsidRPr="002F2B75">
        <w:rPr>
          <w:b w:val="0"/>
          <w:color w:val="000000"/>
          <w:sz w:val="28"/>
          <w:szCs w:val="28"/>
          <w:lang w:bidi="ru-RU"/>
        </w:rPr>
        <w:t>званного полученной травмой носа.</w:t>
      </w:r>
    </w:p>
    <w:p w:rsidR="002F2B75" w:rsidRPr="002F2B75" w:rsidP="002F2B75">
      <w:pPr>
        <w:pStyle w:val="20"/>
        <w:shd w:val="clear" w:color="auto" w:fill="auto"/>
        <w:spacing w:line="240" w:lineRule="auto"/>
        <w:ind w:firstLine="1000"/>
        <w:jc w:val="both"/>
        <w:rPr>
          <w:b w:val="0"/>
          <w:sz w:val="28"/>
          <w:szCs w:val="28"/>
        </w:rPr>
      </w:pPr>
      <w:r w:rsidRPr="002F2B75">
        <w:rPr>
          <w:b w:val="0"/>
          <w:color w:val="000000"/>
          <w:sz w:val="28"/>
          <w:szCs w:val="28"/>
          <w:lang w:bidi="ru-RU"/>
        </w:rPr>
        <w:t>Каких-либо утвержденных «методик учета периодов нетрудоспособности» а практике судебно</w:t>
      </w:r>
      <w:r>
        <w:rPr>
          <w:b w:val="0"/>
          <w:color w:val="000000"/>
          <w:sz w:val="28"/>
          <w:szCs w:val="28"/>
          <w:lang w:bidi="ru-RU"/>
        </w:rPr>
        <w:t>-</w:t>
      </w:r>
      <w:r w:rsidRPr="002F2B75">
        <w:rPr>
          <w:b w:val="0"/>
          <w:color w:val="000000"/>
          <w:sz w:val="28"/>
          <w:szCs w:val="28"/>
          <w:lang w:bidi="ru-RU"/>
        </w:rPr>
        <w:t>медицинской экспертизы</w:t>
      </w:r>
      <w:r>
        <w:rPr>
          <w:b w:val="0"/>
          <w:color w:val="000000"/>
          <w:sz w:val="28"/>
          <w:szCs w:val="28"/>
          <w:lang w:bidi="ru-RU"/>
        </w:rPr>
        <w:t xml:space="preserve"> не используется. Существующие сроки</w:t>
      </w:r>
      <w:r w:rsidRPr="002F2B75">
        <w:rPr>
          <w:b w:val="0"/>
          <w:color w:val="000000"/>
          <w:sz w:val="28"/>
          <w:szCs w:val="28"/>
          <w:lang w:bidi="ru-RU"/>
        </w:rPr>
        <w:t xml:space="preserve"> временной нетрудоспособности носят рекомендательный характер и используются в лечебно</w:t>
      </w:r>
      <w:r>
        <w:rPr>
          <w:b w:val="0"/>
          <w:color w:val="000000"/>
          <w:sz w:val="28"/>
          <w:szCs w:val="28"/>
          <w:lang w:bidi="ru-RU"/>
        </w:rPr>
        <w:t>-</w:t>
      </w:r>
      <w:r w:rsidRPr="002F2B75">
        <w:rPr>
          <w:b w:val="0"/>
          <w:color w:val="000000"/>
          <w:sz w:val="28"/>
          <w:szCs w:val="28"/>
          <w:lang w:bidi="ru-RU"/>
        </w:rPr>
        <w:t>профилактических учреждениях для определения продолжительности освобождения больных от работы, которая необходима для проведения диагностических</w:t>
      </w:r>
      <w:r>
        <w:rPr>
          <w:b w:val="0"/>
          <w:color w:val="000000"/>
          <w:sz w:val="28"/>
          <w:szCs w:val="28"/>
          <w:lang w:bidi="ru-RU"/>
        </w:rPr>
        <w:t xml:space="preserve">, </w:t>
      </w:r>
      <w:r w:rsidRPr="002F2B75">
        <w:rPr>
          <w:b w:val="0"/>
          <w:color w:val="000000"/>
          <w:sz w:val="28"/>
          <w:szCs w:val="28"/>
          <w:lang w:bidi="ru-RU"/>
        </w:rPr>
        <w:t xml:space="preserve">лечебных и реабилитационных мероприятий с целью </w:t>
      </w:r>
      <w:r>
        <w:rPr>
          <w:b w:val="0"/>
          <w:color w:val="000000"/>
          <w:sz w:val="28"/>
          <w:szCs w:val="28"/>
          <w:lang w:bidi="ru-RU"/>
        </w:rPr>
        <w:t>к</w:t>
      </w:r>
      <w:r w:rsidRPr="002F2B75">
        <w:rPr>
          <w:b w:val="0"/>
          <w:color w:val="000000"/>
          <w:sz w:val="28"/>
          <w:szCs w:val="28"/>
          <w:lang w:bidi="ru-RU"/>
        </w:rPr>
        <w:t xml:space="preserve">омпенсации нарушенных функций организма и создания возможности возврата к </w:t>
      </w:r>
      <w:r>
        <w:rPr>
          <w:b w:val="0"/>
          <w:color w:val="000000"/>
          <w:sz w:val="28"/>
          <w:szCs w:val="28"/>
          <w:lang w:bidi="ru-RU"/>
        </w:rPr>
        <w:t>т</w:t>
      </w:r>
      <w:r w:rsidRPr="002F2B75">
        <w:rPr>
          <w:b w:val="0"/>
          <w:color w:val="000000"/>
          <w:sz w:val="28"/>
          <w:szCs w:val="28"/>
          <w:lang w:bidi="ru-RU"/>
        </w:rPr>
        <w:t>рудовой деятельности.</w:t>
      </w:r>
    </w:p>
    <w:p w:rsidR="00E664B0" w:rsidRPr="002F2B75" w:rsidP="002F2B75">
      <w:pPr>
        <w:pStyle w:val="20"/>
        <w:spacing w:line="240" w:lineRule="auto"/>
        <w:ind w:firstLine="567"/>
        <w:jc w:val="both"/>
        <w:rPr>
          <w:rStyle w:val="a0"/>
          <w:bCs/>
          <w:color w:val="000000" w:themeColor="text1"/>
          <w:sz w:val="28"/>
          <w:szCs w:val="28"/>
        </w:rPr>
      </w:pPr>
      <w:r w:rsidRPr="002F2B75">
        <w:rPr>
          <w:b w:val="0"/>
          <w:color w:val="000000"/>
          <w:sz w:val="28"/>
          <w:szCs w:val="28"/>
          <w:lang w:bidi="ru-RU"/>
        </w:rPr>
        <w:t xml:space="preserve">Согласно показаний свидетеля </w:t>
      </w:r>
      <w:r w:rsidR="002063A0">
        <w:rPr>
          <w:sz w:val="28"/>
          <w:szCs w:val="28"/>
        </w:rPr>
        <w:t>***</w:t>
      </w:r>
      <w:r w:rsidRPr="002F2B75">
        <w:rPr>
          <w:b w:val="0"/>
          <w:color w:val="000000"/>
          <w:sz w:val="28"/>
          <w:szCs w:val="28"/>
          <w:lang w:bidi="ru-RU"/>
        </w:rPr>
        <w:t xml:space="preserve">наряду с врожденным искривлением носовой перегородки </w:t>
      </w:r>
      <w:r w:rsidRPr="002F2B75">
        <w:rPr>
          <w:b w:val="0"/>
          <w:color w:val="000000"/>
          <w:sz w:val="28"/>
          <w:szCs w:val="28"/>
          <w:lang w:bidi="ru-RU"/>
        </w:rPr>
        <w:t>у</w:t>
      </w:r>
      <w:r w:rsidRPr="002F2B75">
        <w:rPr>
          <w:b w:val="0"/>
          <w:color w:val="000000"/>
          <w:sz w:val="28"/>
          <w:szCs w:val="28"/>
          <w:lang w:bidi="ru-RU"/>
        </w:rPr>
        <w:t xml:space="preserve"> </w:t>
      </w:r>
      <w:r w:rsidR="002063A0">
        <w:rPr>
          <w:sz w:val="28"/>
          <w:szCs w:val="28"/>
        </w:rPr>
        <w:t>***</w:t>
      </w:r>
      <w:r w:rsidRPr="002F2B75">
        <w:rPr>
          <w:b w:val="0"/>
          <w:color w:val="000000"/>
          <w:sz w:val="28"/>
          <w:szCs w:val="28"/>
          <w:lang w:bidi="ru-RU"/>
        </w:rPr>
        <w:t>на</w:t>
      </w:r>
      <w:r w:rsidRPr="002F2B75">
        <w:rPr>
          <w:b w:val="0"/>
          <w:color w:val="000000"/>
          <w:sz w:val="28"/>
          <w:szCs w:val="28"/>
          <w:lang w:bidi="ru-RU"/>
        </w:rPr>
        <w:t xml:space="preserve"> момент производства повторной операции имели </w:t>
      </w:r>
      <w:r w:rsidRPr="002F2B75">
        <w:rPr>
          <w:b w:val="0"/>
          <w:color w:val="000000"/>
          <w:sz w:val="28"/>
          <w:szCs w:val="28"/>
          <w:lang w:bidi="ru-RU"/>
        </w:rPr>
        <w:t xml:space="preserve">место последствия травмы от </w:t>
      </w:r>
      <w:r w:rsidR="002063A0">
        <w:rPr>
          <w:sz w:val="28"/>
          <w:szCs w:val="28"/>
        </w:rPr>
        <w:t>***</w:t>
      </w:r>
      <w:r w:rsidRPr="002F2B75">
        <w:rPr>
          <w:b w:val="0"/>
          <w:color w:val="000000"/>
          <w:sz w:val="28"/>
          <w:szCs w:val="28"/>
          <w:lang w:bidi="ru-RU"/>
        </w:rPr>
        <w:t xml:space="preserve">года в виде </w:t>
      </w:r>
      <w:r>
        <w:rPr>
          <w:b w:val="0"/>
          <w:color w:val="000000"/>
          <w:sz w:val="28"/>
          <w:szCs w:val="28"/>
          <w:lang w:bidi="ru-RU"/>
        </w:rPr>
        <w:t>д</w:t>
      </w:r>
      <w:r w:rsidRPr="002F2B75">
        <w:rPr>
          <w:b w:val="0"/>
          <w:color w:val="000000"/>
          <w:sz w:val="28"/>
          <w:szCs w:val="28"/>
          <w:lang w:bidi="ru-RU"/>
        </w:rPr>
        <w:t xml:space="preserve">еформации наружного носа. Кроме того, в ходе проведения повторной операции установлен факт травматического воздействия на искривленную носовую перегородку, что подтверждается обнаружением в данном анатомическом образовании подслизистых гематом. Таким образом, наличие врожденного искривления носовой перегородки не явилось фактором, повлиявшим на тяжесть травмы наружного носа, соответственно, срока нетрудоспособности, который вошел в срок нетрудоспособности, указанный в п. 1 «выводов». Необходимость повторного оперативного вмешательства была обусловлена неблагоприятным </w:t>
      </w:r>
      <w:r>
        <w:rPr>
          <w:b w:val="0"/>
          <w:color w:val="000000"/>
          <w:sz w:val="28"/>
          <w:szCs w:val="28"/>
          <w:lang w:bidi="ru-RU"/>
        </w:rPr>
        <w:t>т</w:t>
      </w:r>
      <w:r w:rsidRPr="002F2B75">
        <w:rPr>
          <w:b w:val="0"/>
          <w:color w:val="000000"/>
          <w:sz w:val="28"/>
          <w:szCs w:val="28"/>
          <w:lang w:bidi="ru-RU"/>
        </w:rPr>
        <w:t xml:space="preserve">ечением </w:t>
      </w:r>
      <w:r w:rsidRPr="002F2B75">
        <w:rPr>
          <w:b w:val="0"/>
          <w:color w:val="000000"/>
          <w:sz w:val="28"/>
          <w:szCs w:val="28"/>
          <w:lang w:bidi="ru-RU"/>
        </w:rPr>
        <w:t>репаративных</w:t>
      </w:r>
      <w:r w:rsidRPr="002F2B75">
        <w:rPr>
          <w:b w:val="0"/>
          <w:color w:val="000000"/>
          <w:sz w:val="28"/>
          <w:szCs w:val="28"/>
          <w:lang w:bidi="ru-RU"/>
        </w:rPr>
        <w:t xml:space="preserve"> процессов, при технически правильно проведенной первичной репозиции костей носа</w:t>
      </w:r>
    </w:p>
    <w:p w:rsidR="009F6FA6" w:rsidP="002F2B75">
      <w:pPr>
        <w:pStyle w:val="20"/>
        <w:shd w:val="clear" w:color="auto" w:fill="auto"/>
        <w:spacing w:line="240" w:lineRule="auto"/>
        <w:ind w:firstLine="567"/>
        <w:jc w:val="both"/>
        <w:rPr>
          <w:b w:val="0"/>
          <w:sz w:val="28"/>
          <w:szCs w:val="28"/>
        </w:rPr>
      </w:pPr>
      <w:r w:rsidRPr="002F2B75">
        <w:rPr>
          <w:b w:val="0"/>
          <w:sz w:val="28"/>
          <w:szCs w:val="28"/>
        </w:rPr>
        <w:t xml:space="preserve">В </w:t>
      </w:r>
      <w:r w:rsidRPr="002F2B75" w:rsidR="00456573">
        <w:rPr>
          <w:b w:val="0"/>
          <w:sz w:val="28"/>
          <w:szCs w:val="28"/>
        </w:rPr>
        <w:t xml:space="preserve">судебном заседании </w:t>
      </w:r>
      <w:r w:rsidRPr="002F2B75" w:rsidR="001958B8">
        <w:rPr>
          <w:b w:val="0"/>
          <w:sz w:val="28"/>
          <w:szCs w:val="28"/>
        </w:rPr>
        <w:t>подсудим</w:t>
      </w:r>
      <w:r w:rsidRPr="002F2B75" w:rsidR="002F2B75">
        <w:rPr>
          <w:b w:val="0"/>
          <w:sz w:val="28"/>
          <w:szCs w:val="28"/>
        </w:rPr>
        <w:t>ым Шереметьевым С.Н. з</w:t>
      </w:r>
      <w:r w:rsidRPr="002F2B75" w:rsidR="009900F1">
        <w:rPr>
          <w:b w:val="0"/>
          <w:sz w:val="28"/>
          <w:szCs w:val="28"/>
        </w:rPr>
        <w:t>аяв</w:t>
      </w:r>
      <w:r w:rsidRPr="002F2B75" w:rsidR="009F7F3E">
        <w:rPr>
          <w:b w:val="0"/>
          <w:sz w:val="28"/>
          <w:szCs w:val="28"/>
        </w:rPr>
        <w:t>лено</w:t>
      </w:r>
      <w:r w:rsidRPr="002F2B75" w:rsidR="009900F1">
        <w:rPr>
          <w:b w:val="0"/>
          <w:sz w:val="28"/>
          <w:szCs w:val="28"/>
        </w:rPr>
        <w:t xml:space="preserve"> ходатайство </w:t>
      </w:r>
      <w:r w:rsidRPr="002F2B75" w:rsidR="009900F1">
        <w:rPr>
          <w:b w:val="0"/>
          <w:sz w:val="28"/>
          <w:szCs w:val="28"/>
        </w:rPr>
        <w:t xml:space="preserve">о прекращении уголовного дела в отношении </w:t>
      </w:r>
      <w:r w:rsidRPr="002F2B75" w:rsidR="002F2B75">
        <w:rPr>
          <w:b w:val="0"/>
          <w:sz w:val="28"/>
          <w:szCs w:val="28"/>
        </w:rPr>
        <w:t>него</w:t>
      </w:r>
      <w:r w:rsidRPr="002F2B75" w:rsidR="006274F9">
        <w:rPr>
          <w:b w:val="0"/>
          <w:sz w:val="28"/>
          <w:szCs w:val="28"/>
        </w:rPr>
        <w:t xml:space="preserve"> </w:t>
      </w:r>
      <w:r w:rsidRPr="002F2B75" w:rsidR="009900F1">
        <w:rPr>
          <w:b w:val="0"/>
          <w:sz w:val="28"/>
          <w:szCs w:val="28"/>
        </w:rPr>
        <w:t xml:space="preserve">в связи с </w:t>
      </w:r>
      <w:r w:rsidRPr="002F2B75" w:rsidR="0060215A">
        <w:rPr>
          <w:b w:val="0"/>
          <w:sz w:val="28"/>
          <w:szCs w:val="28"/>
        </w:rPr>
        <w:t>истечением сроков привлечения к уголовной ответственности</w:t>
      </w:r>
      <w:r w:rsidRPr="002F2B75" w:rsidR="0060215A">
        <w:rPr>
          <w:b w:val="0"/>
          <w:sz w:val="28"/>
          <w:szCs w:val="28"/>
        </w:rPr>
        <w:t>.</w:t>
      </w:r>
      <w:r w:rsidRPr="002F2B75" w:rsidR="002F2B75">
        <w:rPr>
          <w:b w:val="0"/>
          <w:sz w:val="28"/>
          <w:szCs w:val="28"/>
        </w:rPr>
        <w:t xml:space="preserve"> Подсудимый</w:t>
      </w:r>
      <w:r w:rsidRPr="002F2B75" w:rsidR="0017707A">
        <w:rPr>
          <w:b w:val="0"/>
          <w:sz w:val="28"/>
          <w:szCs w:val="28"/>
        </w:rPr>
        <w:t xml:space="preserve"> выразил несогласие с предъявленным обвинение</w:t>
      </w:r>
      <w:r w:rsidRPr="002F2B75" w:rsidR="00617982">
        <w:rPr>
          <w:b w:val="0"/>
          <w:sz w:val="28"/>
          <w:szCs w:val="28"/>
        </w:rPr>
        <w:t>м</w:t>
      </w:r>
      <w:r w:rsidRPr="002F2B75" w:rsidR="0017707A">
        <w:rPr>
          <w:b w:val="0"/>
          <w:sz w:val="28"/>
          <w:szCs w:val="28"/>
        </w:rPr>
        <w:t xml:space="preserve">, вместе с тем </w:t>
      </w:r>
      <w:r w:rsidRPr="002F2B75" w:rsidR="0060215A">
        <w:rPr>
          <w:b w:val="0"/>
          <w:sz w:val="28"/>
          <w:szCs w:val="28"/>
        </w:rPr>
        <w:t>ходатайство</w:t>
      </w:r>
      <w:r w:rsidR="002F2B75">
        <w:rPr>
          <w:b w:val="0"/>
          <w:sz w:val="28"/>
          <w:szCs w:val="28"/>
        </w:rPr>
        <w:t>вал</w:t>
      </w:r>
      <w:r w:rsidRPr="002F2B75" w:rsidR="0017707A">
        <w:rPr>
          <w:b w:val="0"/>
          <w:sz w:val="28"/>
          <w:szCs w:val="28"/>
        </w:rPr>
        <w:t xml:space="preserve"> о </w:t>
      </w:r>
      <w:r w:rsidRPr="002F2B75" w:rsidR="00617982">
        <w:rPr>
          <w:b w:val="0"/>
          <w:sz w:val="28"/>
          <w:szCs w:val="28"/>
        </w:rPr>
        <w:t xml:space="preserve">прекращении уголовного дела в отношении него в связи с истечением сроков привлечения к уголовной ответственности. Пояснил, что правовые последствия прекращения уголовного дела, в том числе, что данное основание не относится к числу </w:t>
      </w:r>
      <w:r w:rsidRPr="002F2B75" w:rsidR="00617982">
        <w:rPr>
          <w:b w:val="0"/>
          <w:sz w:val="28"/>
          <w:szCs w:val="28"/>
        </w:rPr>
        <w:t>реабилитирующих</w:t>
      </w:r>
      <w:r w:rsidRPr="002F2B75" w:rsidR="00617982">
        <w:rPr>
          <w:b w:val="0"/>
          <w:sz w:val="28"/>
          <w:szCs w:val="28"/>
        </w:rPr>
        <w:t>, ему известны. Кроме того, известно, что в случае удовлетворения ходатайства</w:t>
      </w:r>
      <w:r w:rsidRPr="002F2B75">
        <w:rPr>
          <w:b w:val="0"/>
          <w:sz w:val="28"/>
          <w:szCs w:val="28"/>
        </w:rPr>
        <w:t xml:space="preserve"> и прекращения уголовного дела, соответствующее постановление не будет подменять собой приговор суда и, следовательно, не будет являться актом, устанавливающим </w:t>
      </w:r>
      <w:r w:rsidR="002F2B75">
        <w:rPr>
          <w:b w:val="0"/>
          <w:sz w:val="28"/>
          <w:szCs w:val="28"/>
        </w:rPr>
        <w:t xml:space="preserve">его </w:t>
      </w:r>
      <w:r w:rsidRPr="002F2B75">
        <w:rPr>
          <w:b w:val="0"/>
          <w:sz w:val="28"/>
          <w:szCs w:val="28"/>
        </w:rPr>
        <w:t xml:space="preserve">невиновность, что он вправе настаивать на рассмотрении дела по существу. </w:t>
      </w:r>
      <w:r w:rsidR="007F2112">
        <w:rPr>
          <w:b w:val="0"/>
          <w:sz w:val="28"/>
          <w:szCs w:val="28"/>
        </w:rPr>
        <w:t>Вместе с тем просит ходатайство о прекращении дела по указанным выше основаниям прекратить.</w:t>
      </w:r>
    </w:p>
    <w:p w:rsidR="002F2B75" w:rsidP="002F2B75">
      <w:pPr>
        <w:pStyle w:val="20"/>
        <w:shd w:val="clear" w:color="auto" w:fill="auto"/>
        <w:spacing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Защитник подсудимого адвокат </w:t>
      </w:r>
      <w:r>
        <w:rPr>
          <w:b w:val="0"/>
          <w:sz w:val="28"/>
          <w:szCs w:val="28"/>
        </w:rPr>
        <w:t>Михайлюк</w:t>
      </w:r>
      <w:r>
        <w:rPr>
          <w:b w:val="0"/>
          <w:sz w:val="28"/>
          <w:szCs w:val="28"/>
        </w:rPr>
        <w:t xml:space="preserve"> М.В. в судебном заседании поддержал ходатайство своего подзащитного, пояснил, что ходатайство Шереметьевым С.Н. заявлено после консультации с защитником. Подсудимому разъяснены и понятны последствия прекращения уголовного дела, а также то обстоятельство, что </w:t>
      </w:r>
      <w:r w:rsidRPr="002F2B75">
        <w:rPr>
          <w:b w:val="0"/>
          <w:sz w:val="28"/>
          <w:szCs w:val="28"/>
        </w:rPr>
        <w:t xml:space="preserve">данное основание </w:t>
      </w:r>
      <w:r>
        <w:rPr>
          <w:b w:val="0"/>
          <w:sz w:val="28"/>
          <w:szCs w:val="28"/>
        </w:rPr>
        <w:t xml:space="preserve">прекращения уголовного дела </w:t>
      </w:r>
      <w:r w:rsidRPr="002F2B75">
        <w:rPr>
          <w:b w:val="0"/>
          <w:sz w:val="28"/>
          <w:szCs w:val="28"/>
        </w:rPr>
        <w:t xml:space="preserve">не относится к числу </w:t>
      </w:r>
      <w:r w:rsidRPr="002F2B75">
        <w:rPr>
          <w:b w:val="0"/>
          <w:sz w:val="28"/>
          <w:szCs w:val="28"/>
        </w:rPr>
        <w:t>реабилитирующих</w:t>
      </w:r>
      <w:r>
        <w:rPr>
          <w:b w:val="0"/>
          <w:sz w:val="28"/>
          <w:szCs w:val="28"/>
        </w:rPr>
        <w:t xml:space="preserve">, что </w:t>
      </w:r>
      <w:r w:rsidRPr="002F2B75">
        <w:rPr>
          <w:b w:val="0"/>
          <w:sz w:val="28"/>
          <w:szCs w:val="28"/>
        </w:rPr>
        <w:t>постановление не будет подменять собой приговор суда и, следовательно, не будет являться актом, устанавливающим невиновность</w:t>
      </w:r>
      <w:r>
        <w:rPr>
          <w:b w:val="0"/>
          <w:sz w:val="28"/>
          <w:szCs w:val="28"/>
        </w:rPr>
        <w:t xml:space="preserve"> подсудимого</w:t>
      </w:r>
      <w:r w:rsidRPr="002F2B75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и</w:t>
      </w:r>
      <w:r w:rsidRPr="002F2B75">
        <w:rPr>
          <w:b w:val="0"/>
          <w:sz w:val="28"/>
          <w:szCs w:val="28"/>
        </w:rPr>
        <w:t xml:space="preserve"> что он вправе настаивать на рассмотрении дела по существу. </w:t>
      </w:r>
    </w:p>
    <w:p w:rsidR="0060215A" w:rsidRPr="002F2B75" w:rsidP="005032E4">
      <w:pPr>
        <w:pStyle w:val="1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r w:rsidRPr="002F2B75">
        <w:rPr>
          <w:sz w:val="28"/>
          <w:szCs w:val="28"/>
        </w:rPr>
        <w:t xml:space="preserve">Прокурор против удовлетворения ходатайства </w:t>
      </w:r>
      <w:r w:rsidR="002F2B75">
        <w:rPr>
          <w:sz w:val="28"/>
          <w:szCs w:val="28"/>
        </w:rPr>
        <w:t>о прекращении уголовного дела по заявленным подсудимым основания</w:t>
      </w:r>
      <w:r w:rsidR="00F270D4">
        <w:rPr>
          <w:sz w:val="28"/>
          <w:szCs w:val="28"/>
        </w:rPr>
        <w:t xml:space="preserve">м, с учетом того, что подсудимому даны все соответствующие </w:t>
      </w:r>
      <w:r w:rsidR="00F270D4">
        <w:rPr>
          <w:sz w:val="28"/>
          <w:szCs w:val="28"/>
        </w:rPr>
        <w:t>разъяснения</w:t>
      </w:r>
      <w:r w:rsidR="00F270D4">
        <w:rPr>
          <w:sz w:val="28"/>
          <w:szCs w:val="28"/>
        </w:rPr>
        <w:t xml:space="preserve"> и он просит прекратить производство по делу, </w:t>
      </w:r>
      <w:r w:rsidR="002F2B75">
        <w:rPr>
          <w:sz w:val="28"/>
          <w:szCs w:val="28"/>
        </w:rPr>
        <w:t xml:space="preserve"> </w:t>
      </w:r>
      <w:r w:rsidRPr="002F2B75">
        <w:rPr>
          <w:sz w:val="28"/>
          <w:szCs w:val="28"/>
        </w:rPr>
        <w:t>не возражал.</w:t>
      </w:r>
    </w:p>
    <w:p w:rsidR="009F6FA6" w:rsidRPr="002F2B75" w:rsidP="005032E4">
      <w:pPr>
        <w:pStyle w:val="1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r w:rsidRPr="002F2B75">
        <w:rPr>
          <w:sz w:val="28"/>
          <w:szCs w:val="28"/>
        </w:rPr>
        <w:t xml:space="preserve">Потерпевший </w:t>
      </w:r>
      <w:r w:rsidR="002063A0">
        <w:rPr>
          <w:sz w:val="28"/>
          <w:szCs w:val="28"/>
        </w:rPr>
        <w:t>***</w:t>
      </w:r>
      <w:r w:rsidR="002F2B75">
        <w:rPr>
          <w:sz w:val="28"/>
          <w:szCs w:val="28"/>
        </w:rPr>
        <w:t xml:space="preserve">и его представитель </w:t>
      </w:r>
      <w:r w:rsidR="002F2B75">
        <w:rPr>
          <w:sz w:val="28"/>
          <w:szCs w:val="28"/>
        </w:rPr>
        <w:t>Мариева</w:t>
      </w:r>
      <w:r w:rsidR="002F2B75">
        <w:rPr>
          <w:sz w:val="28"/>
          <w:szCs w:val="28"/>
        </w:rPr>
        <w:t xml:space="preserve"> А.А. также не </w:t>
      </w:r>
      <w:r w:rsidRPr="002F2B75">
        <w:rPr>
          <w:sz w:val="28"/>
          <w:szCs w:val="28"/>
        </w:rPr>
        <w:t>возражали против прекращения уголовного дела по основанию истечения сроков привлечения к уголовной ответственности.</w:t>
      </w:r>
    </w:p>
    <w:p w:rsidR="00545825" w:rsidRPr="002F2B75" w:rsidP="005032E4">
      <w:pPr>
        <w:pStyle w:val="1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r w:rsidRPr="002F2B75">
        <w:rPr>
          <w:sz w:val="28"/>
          <w:szCs w:val="28"/>
        </w:rPr>
        <w:t>Изучив ходатайство, исследовав материалы дела</w:t>
      </w:r>
      <w:r w:rsidR="002F2B75">
        <w:rPr>
          <w:sz w:val="28"/>
          <w:szCs w:val="28"/>
        </w:rPr>
        <w:t>,</w:t>
      </w:r>
      <w:r w:rsidRPr="002F2B75">
        <w:rPr>
          <w:sz w:val="28"/>
          <w:szCs w:val="28"/>
        </w:rPr>
        <w:t xml:space="preserve"> суд приходит к выводу о наличии достаточных оснований для прекращения уголовного дела, учитывая следующее. </w:t>
      </w:r>
    </w:p>
    <w:p w:rsidR="00F270D4" w:rsidRPr="00F270D4" w:rsidP="00F270D4">
      <w:pPr>
        <w:pStyle w:val="NormalWeb"/>
        <w:spacing w:before="0" w:after="0" w:line="288" w:lineRule="atLeast"/>
        <w:ind w:firstLine="540"/>
        <w:jc w:val="both"/>
        <w:rPr>
          <w:sz w:val="28"/>
          <w:szCs w:val="28"/>
          <w:lang w:eastAsia="ru-RU"/>
        </w:rPr>
      </w:pPr>
      <w:r w:rsidRPr="002F2B75">
        <w:rPr>
          <w:sz w:val="28"/>
          <w:szCs w:val="28"/>
        </w:rPr>
        <w:t>Согласно п. 3 ч. 1</w:t>
      </w:r>
      <w:r>
        <w:rPr>
          <w:sz w:val="28"/>
          <w:szCs w:val="28"/>
        </w:rPr>
        <w:t>, ч.3</w:t>
      </w:r>
      <w:r w:rsidRPr="002F2B75">
        <w:rPr>
          <w:sz w:val="28"/>
          <w:szCs w:val="28"/>
        </w:rPr>
        <w:t xml:space="preserve"> ст. 24 УПК РФ уголовное дело не может быть возбуждено, а возбужденное уголовное дело подлежит </w:t>
      </w:r>
      <w:r w:rsidRPr="00F270D4">
        <w:rPr>
          <w:sz w:val="28"/>
          <w:szCs w:val="28"/>
        </w:rPr>
        <w:t xml:space="preserve">прекращению в связи с </w:t>
      </w:r>
      <w:r w:rsidRPr="00F270D4">
        <w:rPr>
          <w:sz w:val="28"/>
          <w:szCs w:val="28"/>
        </w:rPr>
        <w:t xml:space="preserve">истечением сроков давности уголовного преследования. </w:t>
      </w:r>
      <w:r w:rsidRPr="00F270D4">
        <w:rPr>
          <w:sz w:val="28"/>
          <w:szCs w:val="28"/>
          <w:lang w:eastAsia="ru-RU"/>
        </w:rPr>
        <w:t>Прекращение уголовного дела влечет за собой одновременно прекращение уголовного преследования</w:t>
      </w:r>
      <w:r>
        <w:rPr>
          <w:sz w:val="28"/>
          <w:szCs w:val="28"/>
          <w:lang w:eastAsia="ru-RU"/>
        </w:rPr>
        <w:t>.</w:t>
      </w:r>
    </w:p>
    <w:p w:rsidR="00F270D4" w:rsidRPr="002F2B75" w:rsidP="00F270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>В с</w:t>
      </w:r>
      <w:r>
        <w:rPr>
          <w:rFonts w:ascii="Times New Roman" w:hAnsi="Times New Roman" w:cs="Times New Roman"/>
          <w:sz w:val="28"/>
          <w:szCs w:val="28"/>
        </w:rPr>
        <w:t xml:space="preserve">илу </w:t>
      </w:r>
      <w:r w:rsidRPr="002F2B75">
        <w:rPr>
          <w:rFonts w:ascii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F2B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2B75">
        <w:rPr>
          <w:rFonts w:ascii="Times New Roman" w:hAnsi="Times New Roman" w:cs="Times New Roman"/>
          <w:sz w:val="28"/>
          <w:szCs w:val="28"/>
        </w:rPr>
        <w:t xml:space="preserve"> ч. 1 ст. 78 УК РФ лицо освобождается от уголовной ответственности, если после совершения преступления небольшой тяжести истекло два года. При этом сроки давности исчисляются со дня совершения преступления и до момента вступления приговора суда в законную силу.</w:t>
      </w:r>
    </w:p>
    <w:p w:rsidR="00F270D4" w:rsidRPr="00F270D4" w:rsidP="00F270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Судом установлено, что предусмотренное ч.1 ст.112 УК РФ, преступление, в совершении которого обвиняется Шереметьев С.Н., имело место </w:t>
      </w:r>
      <w:r w:rsidR="002063A0">
        <w:rPr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года и относится к преступлениям небольшой тяжести. </w:t>
      </w:r>
    </w:p>
    <w:p w:rsidR="00F270D4" w:rsidP="00503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срок давности привлечения Шереметьева С.Н. к уголовной ответственности за преступление небольшой тяжести истек. В указанный период Шереметьев С.Н. не уклонялся от следствия и суда.</w:t>
      </w:r>
    </w:p>
    <w:p w:rsidR="00146EE1" w:rsidRPr="002F2B75" w:rsidP="00503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>В соответствии с ч. 1 ст. 254 УПК РФ суд прекращает уголовное дело в судебном заседании в случаях, если во время судебного разбирательства будут установлены обстоятельства, указанные в п. 3 - 6 ч. 1 ст. 24 и п. 3 - 6 ч. 1 ст. 27 УПК РФ.</w:t>
      </w:r>
    </w:p>
    <w:p w:rsidR="0060215A" w:rsidRPr="002F2B75" w:rsidP="00503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>Согласно ч. 2 ст. 27 УПК РФ, прекращение уголовного преследования по основанию, предусмотренному п. 3 ч. 1 ст. 24 УПК РФ не допускается, если подозреваемый или обвиняемый против этого возражает. В таком случае производство по уголовному делу продолжается в обычном порядке.</w:t>
      </w:r>
    </w:p>
    <w:p w:rsidR="00146EE1" w:rsidRPr="002F2B75" w:rsidP="00503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>В соответствии с п. 25 Постановления Пленума Верховного суда РФ от 27</w:t>
      </w:r>
      <w:r w:rsidR="005F5151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2F2B75">
        <w:rPr>
          <w:rFonts w:ascii="Times New Roman" w:hAnsi="Times New Roman" w:cs="Times New Roman"/>
          <w:sz w:val="28"/>
          <w:szCs w:val="28"/>
        </w:rPr>
        <w:t>2013 № 19 «О применении судами законодательства, регламентирующего основания и порядок освобождения от уголовной ответственности», в случае, если во время судебного разбирательства будет установлено обстоятельство, указанное в п. 3 ч. 1 ст. 24 УПК РФ, суд прекращает уголовное дело и (или) уголовное преследование только при условии согласия на</w:t>
      </w:r>
      <w:r w:rsidRPr="002F2B75">
        <w:rPr>
          <w:rFonts w:ascii="Times New Roman" w:hAnsi="Times New Roman" w:cs="Times New Roman"/>
          <w:sz w:val="28"/>
          <w:szCs w:val="28"/>
        </w:rPr>
        <w:t xml:space="preserve"> это подсудимого. При этом не имеет значения, в какой момент производства по делу истекли сроки давности уголовного преследования.</w:t>
      </w:r>
    </w:p>
    <w:p w:rsidR="0088338C" w:rsidRPr="002F2B75" w:rsidP="00503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>Поскольку срок давности уголовного преследования за данное преступление истек, подсудим</w:t>
      </w:r>
      <w:r w:rsidRPr="002F2B75" w:rsidR="00545825">
        <w:rPr>
          <w:rFonts w:ascii="Times New Roman" w:hAnsi="Times New Roman" w:cs="Times New Roman"/>
          <w:sz w:val="28"/>
          <w:szCs w:val="28"/>
        </w:rPr>
        <w:t>ый</w:t>
      </w:r>
      <w:r w:rsidRPr="002F2B75" w:rsidR="001958B8">
        <w:rPr>
          <w:rFonts w:ascii="Times New Roman" w:hAnsi="Times New Roman" w:cs="Times New Roman"/>
          <w:sz w:val="28"/>
          <w:szCs w:val="28"/>
        </w:rPr>
        <w:t xml:space="preserve"> </w:t>
      </w:r>
      <w:r w:rsidR="005F5151">
        <w:rPr>
          <w:rFonts w:ascii="Times New Roman" w:hAnsi="Times New Roman" w:cs="Times New Roman"/>
          <w:sz w:val="28"/>
          <w:szCs w:val="28"/>
        </w:rPr>
        <w:t xml:space="preserve">не просто </w:t>
      </w:r>
      <w:r w:rsidRPr="002F2B75">
        <w:rPr>
          <w:rFonts w:ascii="Times New Roman" w:hAnsi="Times New Roman" w:cs="Times New Roman"/>
          <w:sz w:val="28"/>
          <w:szCs w:val="28"/>
        </w:rPr>
        <w:t>выразил свое согласие на прекращение уголовного дела в связи с истечением сроков давности уголовного преследования</w:t>
      </w:r>
      <w:r w:rsidR="005F5151">
        <w:rPr>
          <w:rFonts w:ascii="Times New Roman" w:hAnsi="Times New Roman" w:cs="Times New Roman"/>
          <w:sz w:val="28"/>
          <w:szCs w:val="28"/>
        </w:rPr>
        <w:t xml:space="preserve">, но и ходатайствовал об этом </w:t>
      </w:r>
      <w:r w:rsidRPr="002F2B75">
        <w:rPr>
          <w:rFonts w:ascii="Times New Roman" w:hAnsi="Times New Roman" w:cs="Times New Roman"/>
          <w:sz w:val="28"/>
          <w:szCs w:val="28"/>
        </w:rPr>
        <w:t>в присутствии защитник</w:t>
      </w:r>
      <w:r w:rsidRPr="002F2B75" w:rsidR="001958B8">
        <w:rPr>
          <w:rFonts w:ascii="Times New Roman" w:hAnsi="Times New Roman" w:cs="Times New Roman"/>
          <w:sz w:val="28"/>
          <w:szCs w:val="28"/>
        </w:rPr>
        <w:t>а</w:t>
      </w:r>
      <w:r w:rsidRPr="002F2B75">
        <w:rPr>
          <w:rFonts w:ascii="Times New Roman" w:hAnsi="Times New Roman" w:cs="Times New Roman"/>
          <w:sz w:val="28"/>
          <w:szCs w:val="28"/>
        </w:rPr>
        <w:t xml:space="preserve">, </w:t>
      </w:r>
      <w:r w:rsidR="005F5151">
        <w:rPr>
          <w:rFonts w:ascii="Times New Roman" w:hAnsi="Times New Roman" w:cs="Times New Roman"/>
          <w:sz w:val="28"/>
          <w:szCs w:val="28"/>
        </w:rPr>
        <w:t xml:space="preserve">после разъяснения ему последствий такого прекращения судом, </w:t>
      </w:r>
      <w:r w:rsidRPr="002F2B75">
        <w:rPr>
          <w:rFonts w:ascii="Times New Roman" w:hAnsi="Times New Roman" w:cs="Times New Roman"/>
          <w:sz w:val="28"/>
          <w:szCs w:val="28"/>
        </w:rPr>
        <w:t>суд пришел к  выводу о необходимости  прекращения уголовного дела</w:t>
      </w:r>
      <w:r w:rsidRPr="002F2B75" w:rsidR="00627BE8">
        <w:rPr>
          <w:rFonts w:ascii="Times New Roman" w:hAnsi="Times New Roman" w:cs="Times New Roman"/>
          <w:sz w:val="28"/>
          <w:szCs w:val="28"/>
        </w:rPr>
        <w:t>.</w:t>
      </w:r>
    </w:p>
    <w:p w:rsidR="0088338C" w:rsidRPr="002F2B75" w:rsidP="00503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>При этом</w:t>
      </w:r>
      <w:r w:rsidRPr="002F2B75">
        <w:rPr>
          <w:rFonts w:ascii="Times New Roman" w:hAnsi="Times New Roman" w:cs="Times New Roman"/>
          <w:sz w:val="28"/>
          <w:szCs w:val="28"/>
        </w:rPr>
        <w:t>,</w:t>
      </w:r>
      <w:r w:rsidRPr="002F2B75">
        <w:rPr>
          <w:rFonts w:ascii="Times New Roman" w:hAnsi="Times New Roman" w:cs="Times New Roman"/>
          <w:sz w:val="28"/>
          <w:szCs w:val="28"/>
        </w:rPr>
        <w:t xml:space="preserve"> в данном случае не требуется установление факта виновности подсудимо</w:t>
      </w:r>
      <w:r w:rsidRPr="002F2B75" w:rsidR="00545825">
        <w:rPr>
          <w:rFonts w:ascii="Times New Roman" w:hAnsi="Times New Roman" w:cs="Times New Roman"/>
          <w:sz w:val="28"/>
          <w:szCs w:val="28"/>
        </w:rPr>
        <w:t>го</w:t>
      </w:r>
      <w:r w:rsidRPr="002F2B75">
        <w:rPr>
          <w:rFonts w:ascii="Times New Roman" w:hAnsi="Times New Roman" w:cs="Times New Roman"/>
          <w:sz w:val="28"/>
          <w:szCs w:val="28"/>
        </w:rPr>
        <w:t>, а фактическую основу постановления суда составляют обстоятельства, подтверждающие наличие оснований и условий для прекращения уголовного дела за истечением срока давности привлечения к уголовной ответственности.</w:t>
      </w:r>
    </w:p>
    <w:p w:rsidR="00545825" w:rsidRPr="002F2B75" w:rsidP="00503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>При принятии решения о прекращении уголовного дела права потерпевшего, предусмотренные ст. 42 УПК РФ, не нарушены. Ни уголовный, ни уголовно-процессуальный законы не ставят разрешение вопроса о прекращении уголовного дела в связи с истечением сроков давности уголовного преследования в зависимость от позиции государственного обвинителя или потерпевшего</w:t>
      </w:r>
      <w:r w:rsidRPr="002F2B75" w:rsidR="006752B9">
        <w:rPr>
          <w:rFonts w:ascii="Times New Roman" w:hAnsi="Times New Roman" w:cs="Times New Roman"/>
          <w:sz w:val="28"/>
          <w:szCs w:val="28"/>
        </w:rPr>
        <w:t>.</w:t>
      </w:r>
      <w:r w:rsidRPr="002F2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BBB" w:rsidRPr="002F2B75" w:rsidP="00503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 xml:space="preserve">При изложенных выше обстоятельствах суд считает необходимым освободить </w:t>
      </w:r>
      <w:r w:rsidR="005F5151">
        <w:rPr>
          <w:rFonts w:ascii="Times New Roman" w:hAnsi="Times New Roman" w:cs="Times New Roman"/>
          <w:sz w:val="28"/>
          <w:szCs w:val="28"/>
        </w:rPr>
        <w:t>Шереметьева С.Н.</w:t>
      </w:r>
      <w:r w:rsidRPr="002F2B75">
        <w:rPr>
          <w:rFonts w:ascii="Times New Roman" w:hAnsi="Times New Roman" w:cs="Times New Roman"/>
          <w:sz w:val="28"/>
          <w:szCs w:val="28"/>
        </w:rPr>
        <w:t xml:space="preserve"> от уголовной ответственности, а уголовное дело в отношении последнего прекратить в связи с истечением сроков давности уголовного преследования. </w:t>
      </w:r>
    </w:p>
    <w:p w:rsidR="003C2BA3" w:rsidRPr="002F2B75" w:rsidP="00503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>Согласно постановлению Пленума Верховного суда РФ от 13</w:t>
      </w:r>
      <w:r w:rsidR="005F5151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2F2B75">
        <w:rPr>
          <w:rFonts w:ascii="Times New Roman" w:hAnsi="Times New Roman" w:cs="Times New Roman"/>
          <w:sz w:val="28"/>
          <w:szCs w:val="28"/>
        </w:rPr>
        <w:t xml:space="preserve">2020 </w:t>
      </w:r>
      <w:r w:rsidR="005F5151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F2B75">
        <w:rPr>
          <w:rFonts w:ascii="Times New Roman" w:hAnsi="Times New Roman" w:cs="Times New Roman"/>
          <w:sz w:val="28"/>
          <w:szCs w:val="28"/>
        </w:rPr>
        <w:t xml:space="preserve">№23 «О практике рассмотрения судами гражданского иска по уголовному делу», при наличии оснований для прекращения уголовного дела, в том числе </w:t>
      </w:r>
      <w:r w:rsidRPr="002F2B75">
        <w:rPr>
          <w:rFonts w:ascii="Times New Roman" w:hAnsi="Times New Roman" w:cs="Times New Roman"/>
          <w:sz w:val="28"/>
          <w:szCs w:val="28"/>
        </w:rPr>
        <w:t>нереабилитирующих</w:t>
      </w:r>
      <w:r w:rsidRPr="002F2B75">
        <w:rPr>
          <w:rFonts w:ascii="Times New Roman" w:hAnsi="Times New Roman" w:cs="Times New Roman"/>
          <w:sz w:val="28"/>
          <w:szCs w:val="28"/>
        </w:rPr>
        <w:t>, суд оставляет гражданский иск без рассмотрения, указав в решении, что за истцом сохраняется право на предъявление иска в порядке гражданского судопроизводства.</w:t>
      </w:r>
    </w:p>
    <w:p w:rsidR="00B74719" w:rsidRPr="002F2B75" w:rsidP="00503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 xml:space="preserve">Таким образом, гражданский иск </w:t>
      </w:r>
      <w:r w:rsidR="002063A0">
        <w:rPr>
          <w:sz w:val="28"/>
          <w:szCs w:val="28"/>
        </w:rPr>
        <w:t>***</w:t>
      </w:r>
      <w:r w:rsidRPr="002F2B75">
        <w:rPr>
          <w:rFonts w:ascii="Times New Roman" w:hAnsi="Times New Roman" w:cs="Times New Roman"/>
          <w:sz w:val="28"/>
          <w:szCs w:val="28"/>
        </w:rPr>
        <w:t xml:space="preserve"> к </w:t>
      </w:r>
      <w:r w:rsidR="005F5151">
        <w:rPr>
          <w:rFonts w:ascii="Times New Roman" w:hAnsi="Times New Roman" w:cs="Times New Roman"/>
          <w:sz w:val="28"/>
          <w:szCs w:val="28"/>
        </w:rPr>
        <w:t>Шереметьеву С.Н.</w:t>
      </w:r>
      <w:r w:rsidRPr="002F2B75">
        <w:rPr>
          <w:rFonts w:ascii="Times New Roman" w:hAnsi="Times New Roman" w:cs="Times New Roman"/>
          <w:sz w:val="28"/>
          <w:szCs w:val="28"/>
        </w:rPr>
        <w:t xml:space="preserve"> о взыскании морального вреда </w:t>
      </w:r>
      <w:r w:rsidR="008F1A4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063A0">
        <w:rPr>
          <w:sz w:val="28"/>
          <w:szCs w:val="28"/>
        </w:rPr>
        <w:t>***</w:t>
      </w:r>
      <w:r w:rsidRPr="002F2B75">
        <w:rPr>
          <w:rFonts w:ascii="Times New Roman" w:hAnsi="Times New Roman" w:cs="Times New Roman"/>
          <w:sz w:val="28"/>
          <w:szCs w:val="28"/>
        </w:rPr>
        <w:t xml:space="preserve">надлежит оставить без  рассмотрения, при этом </w:t>
      </w:r>
      <w:r w:rsidR="002063A0">
        <w:rPr>
          <w:sz w:val="28"/>
          <w:szCs w:val="28"/>
        </w:rPr>
        <w:t>***</w:t>
      </w:r>
      <w:r w:rsidR="005F5151">
        <w:rPr>
          <w:rFonts w:ascii="Times New Roman" w:hAnsi="Times New Roman" w:cs="Times New Roman"/>
          <w:sz w:val="28"/>
          <w:szCs w:val="28"/>
        </w:rPr>
        <w:t>.</w:t>
      </w:r>
      <w:r w:rsidRPr="002F2B75">
        <w:rPr>
          <w:rFonts w:ascii="Times New Roman" w:hAnsi="Times New Roman" w:cs="Times New Roman"/>
          <w:sz w:val="28"/>
          <w:szCs w:val="28"/>
        </w:rPr>
        <w:t xml:space="preserve"> не лишается права обратиться в суд в порядке гражданского производства.</w:t>
      </w:r>
    </w:p>
    <w:p w:rsidR="00D77BBB" w:rsidRPr="002F2B75" w:rsidP="00503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>Вещественными доказательствами следует распорядиться в соответствии со ст. 81 УПК РФ.</w:t>
      </w:r>
    </w:p>
    <w:p w:rsidR="00D77BBB" w:rsidRPr="002F2B75" w:rsidP="00503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 xml:space="preserve">Избранная в отношении </w:t>
      </w:r>
      <w:r w:rsidR="005F5151">
        <w:rPr>
          <w:rFonts w:ascii="Times New Roman" w:hAnsi="Times New Roman" w:cs="Times New Roman"/>
          <w:sz w:val="28"/>
          <w:szCs w:val="28"/>
        </w:rPr>
        <w:t>Шереметьева С.Н.</w:t>
      </w:r>
      <w:r w:rsidRPr="002F2B75">
        <w:rPr>
          <w:rFonts w:ascii="Times New Roman" w:hAnsi="Times New Roman" w:cs="Times New Roman"/>
          <w:sz w:val="28"/>
          <w:szCs w:val="28"/>
        </w:rPr>
        <w:t xml:space="preserve"> мера пресечения в виде подписки о невыезде и надлежащем поведении подлежит отмене, как такая, в которой отпадает необходимость.</w:t>
      </w:r>
    </w:p>
    <w:p w:rsidR="009900F1" w:rsidRPr="002F2B75" w:rsidP="00503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>На основании ст. 7</w:t>
      </w:r>
      <w:r w:rsidRPr="002F2B75" w:rsidR="00146EE1">
        <w:rPr>
          <w:rFonts w:ascii="Times New Roman" w:hAnsi="Times New Roman" w:cs="Times New Roman"/>
          <w:sz w:val="28"/>
          <w:szCs w:val="28"/>
        </w:rPr>
        <w:t>8</w:t>
      </w:r>
      <w:r w:rsidRPr="002F2B75">
        <w:rPr>
          <w:rFonts w:ascii="Times New Roman" w:hAnsi="Times New Roman" w:cs="Times New Roman"/>
          <w:sz w:val="28"/>
          <w:szCs w:val="28"/>
        </w:rPr>
        <w:t xml:space="preserve"> УК РФ и руководствуясь ст. 25, 254 УПК РФ,</w:t>
      </w:r>
      <w:r w:rsidR="005F5151">
        <w:rPr>
          <w:rFonts w:ascii="Times New Roman" w:hAnsi="Times New Roman" w:cs="Times New Roman"/>
          <w:sz w:val="28"/>
          <w:szCs w:val="28"/>
        </w:rPr>
        <w:t xml:space="preserve"> мировой </w:t>
      </w:r>
      <w:r w:rsidRPr="002F2B75">
        <w:rPr>
          <w:rFonts w:ascii="Times New Roman" w:hAnsi="Times New Roman" w:cs="Times New Roman"/>
          <w:sz w:val="28"/>
          <w:szCs w:val="28"/>
        </w:rPr>
        <w:t xml:space="preserve"> </w:t>
      </w:r>
      <w:r w:rsidRPr="002F2B75" w:rsidR="00120D12">
        <w:rPr>
          <w:rFonts w:ascii="Times New Roman" w:hAnsi="Times New Roman" w:cs="Times New Roman"/>
          <w:sz w:val="28"/>
          <w:szCs w:val="28"/>
        </w:rPr>
        <w:t>суд</w:t>
      </w:r>
      <w:r w:rsidR="005F5151">
        <w:rPr>
          <w:rFonts w:ascii="Times New Roman" w:hAnsi="Times New Roman" w:cs="Times New Roman"/>
          <w:sz w:val="28"/>
          <w:szCs w:val="28"/>
        </w:rPr>
        <w:t>ья</w:t>
      </w:r>
    </w:p>
    <w:p w:rsidR="009900F1" w:rsidP="005032E4">
      <w:pPr>
        <w:pStyle w:val="NoSpacing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 о с т а н о в и л</w:t>
      </w:r>
      <w:r w:rsidRPr="002F2B75">
        <w:rPr>
          <w:rFonts w:ascii="Times New Roman" w:hAnsi="Times New Roman" w:cs="Times New Roman"/>
          <w:bCs/>
          <w:sz w:val="28"/>
          <w:szCs w:val="28"/>
        </w:rPr>
        <w:t>:</w:t>
      </w:r>
    </w:p>
    <w:p w:rsidR="005F5151" w:rsidRPr="002F2B75" w:rsidP="005032E4">
      <w:pPr>
        <w:pStyle w:val="NoSpacing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27BE8" w:rsidRPr="002F2B75" w:rsidP="008F1A4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Прекратить уголовное дело и освободить от уголовной ответственности</w:t>
      </w:r>
      <w:r w:rsidRPr="002F2B75" w:rsidR="008E2058">
        <w:rPr>
          <w:rFonts w:ascii="Times New Roman" w:hAnsi="Times New Roman" w:cs="Times New Roman"/>
          <w:sz w:val="28"/>
          <w:szCs w:val="28"/>
        </w:rPr>
        <w:t xml:space="preserve"> </w:t>
      </w:r>
      <w:r w:rsidRPr="002F2B75">
        <w:rPr>
          <w:rFonts w:ascii="Times New Roman" w:hAnsi="Times New Roman" w:cs="Times New Roman"/>
          <w:sz w:val="28"/>
          <w:szCs w:val="28"/>
        </w:rPr>
        <w:t xml:space="preserve">Шереметьева Сергея Николаевича, </w:t>
      </w:r>
      <w:r w:rsidR="002063A0">
        <w:rPr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F2B75">
        <w:rPr>
          <w:rFonts w:ascii="Times New Roman" w:hAnsi="Times New Roman" w:cs="Times New Roman"/>
          <w:sz w:val="28"/>
          <w:szCs w:val="28"/>
        </w:rPr>
        <w:t xml:space="preserve"> обвиняемо</w:t>
      </w:r>
      <w:r w:rsidRPr="002F2B75" w:rsidR="00C175DE">
        <w:rPr>
          <w:rFonts w:ascii="Times New Roman" w:hAnsi="Times New Roman" w:cs="Times New Roman"/>
          <w:sz w:val="28"/>
          <w:szCs w:val="28"/>
        </w:rPr>
        <w:t>го</w:t>
      </w:r>
      <w:r w:rsidRPr="002F2B75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F2B75">
        <w:rPr>
          <w:rFonts w:ascii="Times New Roman" w:hAnsi="Times New Roman" w:cs="Times New Roman"/>
          <w:sz w:val="28"/>
          <w:szCs w:val="28"/>
        </w:rPr>
        <w:t xml:space="preserve"> ст. </w:t>
      </w:r>
      <w:r w:rsidRPr="002F2B75" w:rsidR="001958B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F2B75" w:rsidR="001958B8">
        <w:rPr>
          <w:rFonts w:ascii="Times New Roman" w:hAnsi="Times New Roman" w:cs="Times New Roman"/>
          <w:sz w:val="28"/>
          <w:szCs w:val="28"/>
        </w:rPr>
        <w:t xml:space="preserve"> </w:t>
      </w:r>
      <w:r w:rsidRPr="002F2B75">
        <w:rPr>
          <w:rFonts w:ascii="Times New Roman" w:hAnsi="Times New Roman" w:cs="Times New Roman"/>
          <w:sz w:val="28"/>
          <w:szCs w:val="28"/>
        </w:rPr>
        <w:t>Уголовно</w:t>
      </w:r>
      <w:r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 </w:t>
      </w:r>
      <w:r w:rsidRPr="002F2B75">
        <w:rPr>
          <w:rFonts w:ascii="Times New Roman" w:hAnsi="Times New Roman" w:cs="Times New Roman"/>
          <w:sz w:val="28"/>
          <w:szCs w:val="28"/>
        </w:rPr>
        <w:t xml:space="preserve"> в связи с истечением сроков давности уголовного преследования на основании п. 3 ч. 1 ст. 24 УПК РФ.</w:t>
      </w:r>
    </w:p>
    <w:p w:rsidR="003C2BA3" w:rsidRPr="002F2B75" w:rsidP="005032E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 xml:space="preserve">Гражданский иск </w:t>
      </w:r>
      <w:r w:rsidR="002063A0">
        <w:rPr>
          <w:sz w:val="28"/>
          <w:szCs w:val="28"/>
        </w:rPr>
        <w:t>***</w:t>
      </w:r>
      <w:r w:rsidR="008F1A4F">
        <w:rPr>
          <w:rFonts w:ascii="Times New Roman" w:hAnsi="Times New Roman" w:cs="Times New Roman"/>
          <w:sz w:val="28"/>
          <w:szCs w:val="28"/>
        </w:rPr>
        <w:t xml:space="preserve"> к Шереметьеву Сергею Николаевичу</w:t>
      </w:r>
      <w:r w:rsidRPr="002F2B75">
        <w:rPr>
          <w:rFonts w:ascii="Times New Roman" w:hAnsi="Times New Roman" w:cs="Times New Roman"/>
          <w:sz w:val="28"/>
          <w:szCs w:val="28"/>
        </w:rPr>
        <w:t xml:space="preserve"> о взыскании морального вреда </w:t>
      </w:r>
      <w:r w:rsidR="0088123E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063A0">
        <w:rPr>
          <w:sz w:val="28"/>
          <w:szCs w:val="28"/>
        </w:rPr>
        <w:t>***</w:t>
      </w:r>
      <w:r w:rsidRPr="002F2B75">
        <w:rPr>
          <w:rFonts w:ascii="Times New Roman" w:hAnsi="Times New Roman" w:cs="Times New Roman"/>
          <w:sz w:val="28"/>
          <w:szCs w:val="28"/>
        </w:rPr>
        <w:t>оставить без  рассмотрения.</w:t>
      </w:r>
    </w:p>
    <w:p w:rsidR="005A14E8" w:rsidRPr="002F2B75" w:rsidP="005032E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 xml:space="preserve">Вещественные доказательства: </w:t>
      </w:r>
      <w:r w:rsidR="002063A0">
        <w:rPr>
          <w:sz w:val="28"/>
          <w:szCs w:val="28"/>
        </w:rPr>
        <w:t>***</w:t>
      </w:r>
      <w:r w:rsidRPr="002F2B75" w:rsidR="002D6B5C">
        <w:rPr>
          <w:rFonts w:ascii="Times New Roman" w:hAnsi="Times New Roman" w:cs="Times New Roman"/>
          <w:sz w:val="28"/>
          <w:szCs w:val="28"/>
        </w:rPr>
        <w:t>хранить при материалах уголовного дела.</w:t>
      </w:r>
    </w:p>
    <w:p w:rsidR="00CF3E2F" w:rsidRPr="002F2B75" w:rsidP="00CF3E2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 xml:space="preserve">Меру пресечения в виде подписки о невыезде и надлежащем поведении </w:t>
      </w:r>
      <w:r w:rsidR="008F1A4F">
        <w:rPr>
          <w:rFonts w:ascii="Times New Roman" w:hAnsi="Times New Roman" w:cs="Times New Roman"/>
          <w:sz w:val="28"/>
          <w:szCs w:val="28"/>
        </w:rPr>
        <w:t>Шереметьеву</w:t>
      </w:r>
      <w:r w:rsidRPr="002F2B75" w:rsidR="008F1A4F">
        <w:rPr>
          <w:rFonts w:ascii="Times New Roman" w:hAnsi="Times New Roman" w:cs="Times New Roman"/>
          <w:sz w:val="28"/>
          <w:szCs w:val="28"/>
        </w:rPr>
        <w:t xml:space="preserve"> Серге</w:t>
      </w:r>
      <w:r w:rsidR="008F1A4F">
        <w:rPr>
          <w:rFonts w:ascii="Times New Roman" w:hAnsi="Times New Roman" w:cs="Times New Roman"/>
          <w:sz w:val="28"/>
          <w:szCs w:val="28"/>
        </w:rPr>
        <w:t>ю</w:t>
      </w:r>
      <w:r w:rsidRPr="002F2B75" w:rsidR="008F1A4F">
        <w:rPr>
          <w:rFonts w:ascii="Times New Roman" w:hAnsi="Times New Roman" w:cs="Times New Roman"/>
          <w:sz w:val="28"/>
          <w:szCs w:val="28"/>
        </w:rPr>
        <w:t xml:space="preserve"> Н</w:t>
      </w:r>
      <w:r w:rsidR="008F1A4F">
        <w:rPr>
          <w:rFonts w:ascii="Times New Roman" w:hAnsi="Times New Roman" w:cs="Times New Roman"/>
          <w:sz w:val="28"/>
          <w:szCs w:val="28"/>
        </w:rPr>
        <w:t>иколаевичу</w:t>
      </w:r>
      <w:r w:rsidRPr="002F2B75" w:rsidR="008F1A4F">
        <w:rPr>
          <w:rFonts w:ascii="Times New Roman" w:hAnsi="Times New Roman" w:cs="Times New Roman"/>
          <w:sz w:val="28"/>
          <w:szCs w:val="28"/>
        </w:rPr>
        <w:t xml:space="preserve"> </w:t>
      </w:r>
      <w:r w:rsidRPr="002F2B75">
        <w:rPr>
          <w:rFonts w:ascii="Times New Roman" w:hAnsi="Times New Roman" w:cs="Times New Roman"/>
          <w:sz w:val="28"/>
          <w:szCs w:val="28"/>
        </w:rPr>
        <w:t>в связи с прекращением уголовного дела - отменить.</w:t>
      </w:r>
    </w:p>
    <w:p w:rsidR="002E1B66" w:rsidRPr="002F2B75" w:rsidP="005032E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>Постановление может быть обжаловано в Евпаторийский городской суд Республики Крым через мирового судью судебного участка № 4</w:t>
      </w:r>
      <w:r w:rsidR="008F1A4F">
        <w:rPr>
          <w:rFonts w:ascii="Times New Roman" w:hAnsi="Times New Roman" w:cs="Times New Roman"/>
          <w:sz w:val="28"/>
          <w:szCs w:val="28"/>
        </w:rPr>
        <w:t>3</w:t>
      </w:r>
      <w:r w:rsidRPr="002F2B75">
        <w:rPr>
          <w:rFonts w:ascii="Times New Roman" w:hAnsi="Times New Roman" w:cs="Times New Roman"/>
          <w:sz w:val="28"/>
          <w:szCs w:val="28"/>
        </w:rPr>
        <w:t xml:space="preserve"> Евпаторийского судебного района </w:t>
      </w:r>
      <w:r w:rsidRPr="002F2B75" w:rsidR="00D47076">
        <w:rPr>
          <w:rFonts w:ascii="Times New Roman" w:hAnsi="Times New Roman" w:cs="Times New Roman"/>
          <w:sz w:val="28"/>
          <w:szCs w:val="28"/>
        </w:rPr>
        <w:t xml:space="preserve">(город республиканского значения Евпатория с подчиненной ему территорией) </w:t>
      </w:r>
      <w:r w:rsidRPr="002F2B75">
        <w:rPr>
          <w:rFonts w:ascii="Times New Roman" w:hAnsi="Times New Roman" w:cs="Times New Roman"/>
          <w:sz w:val="28"/>
          <w:szCs w:val="28"/>
        </w:rPr>
        <w:t>Республики Крым в течение 1</w:t>
      </w:r>
      <w:r w:rsidRPr="002F2B75" w:rsidR="00C47327">
        <w:rPr>
          <w:rFonts w:ascii="Times New Roman" w:hAnsi="Times New Roman" w:cs="Times New Roman"/>
          <w:sz w:val="28"/>
          <w:szCs w:val="28"/>
        </w:rPr>
        <w:t xml:space="preserve">5 </w:t>
      </w:r>
      <w:r w:rsidRPr="002F2B75">
        <w:rPr>
          <w:rFonts w:ascii="Times New Roman" w:hAnsi="Times New Roman" w:cs="Times New Roman"/>
          <w:sz w:val="28"/>
          <w:szCs w:val="28"/>
        </w:rPr>
        <w:t>суток со дня его вынесения.</w:t>
      </w:r>
    </w:p>
    <w:p w:rsidR="0088338C" w:rsidRPr="002F2B75" w:rsidP="005032E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2058" w:rsidP="005032E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75">
        <w:rPr>
          <w:rFonts w:ascii="Times New Roman" w:hAnsi="Times New Roman" w:cs="Times New Roman"/>
          <w:sz w:val="28"/>
          <w:szCs w:val="28"/>
        </w:rPr>
        <w:t>Мировой судья</w:t>
      </w:r>
      <w:r w:rsidRPr="002F2B75" w:rsidR="00EF151F">
        <w:rPr>
          <w:rFonts w:ascii="Times New Roman" w:hAnsi="Times New Roman" w:cs="Times New Roman"/>
          <w:sz w:val="28"/>
          <w:szCs w:val="28"/>
        </w:rPr>
        <w:tab/>
      </w:r>
      <w:r w:rsidRPr="002F2B75" w:rsidR="00EF151F">
        <w:rPr>
          <w:rFonts w:ascii="Times New Roman" w:hAnsi="Times New Roman" w:cs="Times New Roman"/>
          <w:sz w:val="28"/>
          <w:szCs w:val="28"/>
        </w:rPr>
        <w:tab/>
      </w:r>
      <w:r w:rsidRPr="002F2B75" w:rsidR="00EF151F">
        <w:rPr>
          <w:rFonts w:ascii="Times New Roman" w:hAnsi="Times New Roman" w:cs="Times New Roman"/>
          <w:sz w:val="28"/>
          <w:szCs w:val="28"/>
        </w:rPr>
        <w:tab/>
      </w:r>
      <w:r w:rsidRPr="002F2B75" w:rsidR="00EF151F">
        <w:rPr>
          <w:rFonts w:ascii="Times New Roman" w:hAnsi="Times New Roman" w:cs="Times New Roman"/>
          <w:sz w:val="28"/>
          <w:szCs w:val="28"/>
        </w:rPr>
        <w:tab/>
      </w:r>
      <w:r w:rsidRPr="002F2B75" w:rsidR="00EF151F">
        <w:rPr>
          <w:rFonts w:ascii="Times New Roman" w:hAnsi="Times New Roman" w:cs="Times New Roman"/>
          <w:sz w:val="28"/>
          <w:szCs w:val="28"/>
        </w:rPr>
        <w:tab/>
      </w:r>
      <w:r w:rsidRPr="002F2B75" w:rsidR="00EF151F">
        <w:rPr>
          <w:rFonts w:ascii="Times New Roman" w:hAnsi="Times New Roman" w:cs="Times New Roman"/>
          <w:sz w:val="28"/>
          <w:szCs w:val="28"/>
        </w:rPr>
        <w:tab/>
      </w:r>
      <w:r w:rsidRPr="002F2B75" w:rsidR="00EF151F">
        <w:rPr>
          <w:rFonts w:ascii="Times New Roman" w:hAnsi="Times New Roman" w:cs="Times New Roman"/>
          <w:sz w:val="28"/>
          <w:szCs w:val="28"/>
        </w:rPr>
        <w:tab/>
      </w:r>
      <w:r w:rsidRPr="002F2B75" w:rsidR="008F1A4F">
        <w:rPr>
          <w:rFonts w:ascii="Times New Roman" w:hAnsi="Times New Roman" w:cs="Times New Roman"/>
          <w:sz w:val="28"/>
          <w:szCs w:val="28"/>
        </w:rPr>
        <w:t>Е.</w:t>
      </w:r>
      <w:r w:rsidR="008F1A4F">
        <w:rPr>
          <w:rFonts w:ascii="Times New Roman" w:hAnsi="Times New Roman" w:cs="Times New Roman"/>
          <w:sz w:val="28"/>
          <w:szCs w:val="28"/>
        </w:rPr>
        <w:t xml:space="preserve">Д. </w:t>
      </w:r>
      <w:r w:rsidR="008F1A4F">
        <w:rPr>
          <w:rFonts w:ascii="Times New Roman" w:hAnsi="Times New Roman" w:cs="Times New Roman"/>
          <w:sz w:val="28"/>
          <w:szCs w:val="28"/>
        </w:rPr>
        <w:t>Дахневич</w:t>
      </w:r>
    </w:p>
    <w:p w:rsidR="008F1A4F" w:rsidRPr="002F2B75" w:rsidP="005032E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1A4F" w:rsidRPr="002F2B75" w:rsidP="005032E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8F1A4F">
      <w:headerReference w:type="default" r:id="rId5"/>
      <w:pgSz w:w="11906" w:h="16838"/>
      <w:pgMar w:top="794" w:right="849" w:bottom="794" w:left="147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926842028"/>
      <w:docPartObj>
        <w:docPartGallery w:val="Page Numbers (Top of Page)"/>
        <w:docPartUnique/>
      </w:docPartObj>
    </w:sdtPr>
    <w:sdtContent>
      <w:p w:rsidR="00361A16" w:rsidRPr="00316C8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6C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6C8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063A0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75FD"/>
    <w:rsid w:val="00042DF4"/>
    <w:rsid w:val="000500C8"/>
    <w:rsid w:val="0008481A"/>
    <w:rsid w:val="00091EB4"/>
    <w:rsid w:val="000C620D"/>
    <w:rsid w:val="000D0A22"/>
    <w:rsid w:val="000D7254"/>
    <w:rsid w:val="000E18C1"/>
    <w:rsid w:val="000F290E"/>
    <w:rsid w:val="000F4901"/>
    <w:rsid w:val="00106251"/>
    <w:rsid w:val="00120D12"/>
    <w:rsid w:val="00124828"/>
    <w:rsid w:val="001267F3"/>
    <w:rsid w:val="00131EC6"/>
    <w:rsid w:val="00146EE1"/>
    <w:rsid w:val="00151953"/>
    <w:rsid w:val="00172A36"/>
    <w:rsid w:val="001769C1"/>
    <w:rsid w:val="00176A93"/>
    <w:rsid w:val="0017707A"/>
    <w:rsid w:val="0019348F"/>
    <w:rsid w:val="001958B8"/>
    <w:rsid w:val="001A50A4"/>
    <w:rsid w:val="001D1610"/>
    <w:rsid w:val="001F0FE9"/>
    <w:rsid w:val="002063A0"/>
    <w:rsid w:val="00227B04"/>
    <w:rsid w:val="0023026A"/>
    <w:rsid w:val="00263471"/>
    <w:rsid w:val="0027270A"/>
    <w:rsid w:val="00275107"/>
    <w:rsid w:val="0029342A"/>
    <w:rsid w:val="00294287"/>
    <w:rsid w:val="0029429F"/>
    <w:rsid w:val="002D17EE"/>
    <w:rsid w:val="002D420F"/>
    <w:rsid w:val="002D6B5C"/>
    <w:rsid w:val="002E1B66"/>
    <w:rsid w:val="002E200F"/>
    <w:rsid w:val="002E5009"/>
    <w:rsid w:val="002F16A1"/>
    <w:rsid w:val="002F2B75"/>
    <w:rsid w:val="003147F2"/>
    <w:rsid w:val="00316C87"/>
    <w:rsid w:val="003171E5"/>
    <w:rsid w:val="003349D2"/>
    <w:rsid w:val="0033580B"/>
    <w:rsid w:val="00342961"/>
    <w:rsid w:val="00343577"/>
    <w:rsid w:val="00361A16"/>
    <w:rsid w:val="003810D5"/>
    <w:rsid w:val="00391DC0"/>
    <w:rsid w:val="003B336D"/>
    <w:rsid w:val="003B5F0F"/>
    <w:rsid w:val="003B60C6"/>
    <w:rsid w:val="003C0E3D"/>
    <w:rsid w:val="003C2BA3"/>
    <w:rsid w:val="003D3631"/>
    <w:rsid w:val="003D7D6C"/>
    <w:rsid w:val="003E195F"/>
    <w:rsid w:val="003E6874"/>
    <w:rsid w:val="003F29A8"/>
    <w:rsid w:val="003F57C8"/>
    <w:rsid w:val="004037A1"/>
    <w:rsid w:val="00431EAE"/>
    <w:rsid w:val="004405C4"/>
    <w:rsid w:val="0044435E"/>
    <w:rsid w:val="00456573"/>
    <w:rsid w:val="004A5ECD"/>
    <w:rsid w:val="004B5073"/>
    <w:rsid w:val="004C65EB"/>
    <w:rsid w:val="004E2C7A"/>
    <w:rsid w:val="004F7B93"/>
    <w:rsid w:val="00502BE7"/>
    <w:rsid w:val="005032E4"/>
    <w:rsid w:val="00521ECA"/>
    <w:rsid w:val="00545825"/>
    <w:rsid w:val="005733CF"/>
    <w:rsid w:val="00573659"/>
    <w:rsid w:val="005905F9"/>
    <w:rsid w:val="005A14E8"/>
    <w:rsid w:val="005B5292"/>
    <w:rsid w:val="005C5B2D"/>
    <w:rsid w:val="005C5BA7"/>
    <w:rsid w:val="005D691D"/>
    <w:rsid w:val="005F0F95"/>
    <w:rsid w:val="005F5151"/>
    <w:rsid w:val="0060215A"/>
    <w:rsid w:val="00617815"/>
    <w:rsid w:val="00617982"/>
    <w:rsid w:val="006274F9"/>
    <w:rsid w:val="00627BE8"/>
    <w:rsid w:val="006318BA"/>
    <w:rsid w:val="0063633F"/>
    <w:rsid w:val="006454B5"/>
    <w:rsid w:val="006674FB"/>
    <w:rsid w:val="00674FCB"/>
    <w:rsid w:val="006752B9"/>
    <w:rsid w:val="0069386E"/>
    <w:rsid w:val="006C3451"/>
    <w:rsid w:val="006C6631"/>
    <w:rsid w:val="006D714C"/>
    <w:rsid w:val="006F55EA"/>
    <w:rsid w:val="007039D7"/>
    <w:rsid w:val="00705350"/>
    <w:rsid w:val="00711091"/>
    <w:rsid w:val="007150EA"/>
    <w:rsid w:val="007270C6"/>
    <w:rsid w:val="00733C5A"/>
    <w:rsid w:val="00781786"/>
    <w:rsid w:val="00783B4E"/>
    <w:rsid w:val="0079271B"/>
    <w:rsid w:val="00792F89"/>
    <w:rsid w:val="00794B43"/>
    <w:rsid w:val="007A3EBD"/>
    <w:rsid w:val="007A745E"/>
    <w:rsid w:val="007A7C84"/>
    <w:rsid w:val="007C2024"/>
    <w:rsid w:val="007C3AA6"/>
    <w:rsid w:val="007D1F84"/>
    <w:rsid w:val="007E6948"/>
    <w:rsid w:val="007F1957"/>
    <w:rsid w:val="007F2112"/>
    <w:rsid w:val="007F4D10"/>
    <w:rsid w:val="00807AFB"/>
    <w:rsid w:val="00835981"/>
    <w:rsid w:val="008525BB"/>
    <w:rsid w:val="00861B2C"/>
    <w:rsid w:val="0088123E"/>
    <w:rsid w:val="0088338C"/>
    <w:rsid w:val="008A00EB"/>
    <w:rsid w:val="008A331B"/>
    <w:rsid w:val="008B1474"/>
    <w:rsid w:val="008B3031"/>
    <w:rsid w:val="008B554C"/>
    <w:rsid w:val="008C2416"/>
    <w:rsid w:val="008C5CC1"/>
    <w:rsid w:val="008C72E5"/>
    <w:rsid w:val="008E2058"/>
    <w:rsid w:val="008E43D0"/>
    <w:rsid w:val="008F1A4F"/>
    <w:rsid w:val="008F7796"/>
    <w:rsid w:val="00902F2D"/>
    <w:rsid w:val="00905030"/>
    <w:rsid w:val="00905F04"/>
    <w:rsid w:val="00911B87"/>
    <w:rsid w:val="00932C58"/>
    <w:rsid w:val="00932F5F"/>
    <w:rsid w:val="009472FA"/>
    <w:rsid w:val="009821A3"/>
    <w:rsid w:val="009900F1"/>
    <w:rsid w:val="00996E71"/>
    <w:rsid w:val="00996F7F"/>
    <w:rsid w:val="0099784E"/>
    <w:rsid w:val="009A2A9F"/>
    <w:rsid w:val="009D0959"/>
    <w:rsid w:val="009D1558"/>
    <w:rsid w:val="009D3E2C"/>
    <w:rsid w:val="009D693C"/>
    <w:rsid w:val="009E7537"/>
    <w:rsid w:val="009F5A6B"/>
    <w:rsid w:val="009F6FA6"/>
    <w:rsid w:val="009F7F3E"/>
    <w:rsid w:val="00A14967"/>
    <w:rsid w:val="00A24769"/>
    <w:rsid w:val="00A5406B"/>
    <w:rsid w:val="00A55AA2"/>
    <w:rsid w:val="00A56A5E"/>
    <w:rsid w:val="00A62AA1"/>
    <w:rsid w:val="00A70083"/>
    <w:rsid w:val="00A92A76"/>
    <w:rsid w:val="00AB2006"/>
    <w:rsid w:val="00AB249B"/>
    <w:rsid w:val="00AB2B00"/>
    <w:rsid w:val="00AC6D57"/>
    <w:rsid w:val="00AE0990"/>
    <w:rsid w:val="00AF4BB7"/>
    <w:rsid w:val="00B0209B"/>
    <w:rsid w:val="00B05039"/>
    <w:rsid w:val="00B20633"/>
    <w:rsid w:val="00B2293F"/>
    <w:rsid w:val="00B231FB"/>
    <w:rsid w:val="00B336AE"/>
    <w:rsid w:val="00B4565E"/>
    <w:rsid w:val="00B522BA"/>
    <w:rsid w:val="00B52AB6"/>
    <w:rsid w:val="00B6377A"/>
    <w:rsid w:val="00B72C62"/>
    <w:rsid w:val="00B74719"/>
    <w:rsid w:val="00B76056"/>
    <w:rsid w:val="00B90E73"/>
    <w:rsid w:val="00BB0D99"/>
    <w:rsid w:val="00BB1099"/>
    <w:rsid w:val="00BB30CB"/>
    <w:rsid w:val="00BC1342"/>
    <w:rsid w:val="00BC2792"/>
    <w:rsid w:val="00BE4294"/>
    <w:rsid w:val="00BE5720"/>
    <w:rsid w:val="00BE7262"/>
    <w:rsid w:val="00BF4328"/>
    <w:rsid w:val="00BF74F2"/>
    <w:rsid w:val="00BF7EE1"/>
    <w:rsid w:val="00C175DE"/>
    <w:rsid w:val="00C47327"/>
    <w:rsid w:val="00C50104"/>
    <w:rsid w:val="00C56756"/>
    <w:rsid w:val="00C6527B"/>
    <w:rsid w:val="00C72A76"/>
    <w:rsid w:val="00CB7765"/>
    <w:rsid w:val="00CB788D"/>
    <w:rsid w:val="00CB78AE"/>
    <w:rsid w:val="00CC0714"/>
    <w:rsid w:val="00CC762F"/>
    <w:rsid w:val="00CD5AE7"/>
    <w:rsid w:val="00CF077A"/>
    <w:rsid w:val="00CF0F30"/>
    <w:rsid w:val="00CF3E2F"/>
    <w:rsid w:val="00D17911"/>
    <w:rsid w:val="00D2336A"/>
    <w:rsid w:val="00D3405C"/>
    <w:rsid w:val="00D47076"/>
    <w:rsid w:val="00D4758D"/>
    <w:rsid w:val="00D713DA"/>
    <w:rsid w:val="00D7567A"/>
    <w:rsid w:val="00D756F2"/>
    <w:rsid w:val="00D77BBB"/>
    <w:rsid w:val="00DA292A"/>
    <w:rsid w:val="00DB1747"/>
    <w:rsid w:val="00DD27AD"/>
    <w:rsid w:val="00DD4B50"/>
    <w:rsid w:val="00DE0F8D"/>
    <w:rsid w:val="00DE6D6B"/>
    <w:rsid w:val="00DF7C79"/>
    <w:rsid w:val="00E00712"/>
    <w:rsid w:val="00E25ED0"/>
    <w:rsid w:val="00E26D8F"/>
    <w:rsid w:val="00E405FF"/>
    <w:rsid w:val="00E53AE4"/>
    <w:rsid w:val="00E664B0"/>
    <w:rsid w:val="00E83BE6"/>
    <w:rsid w:val="00EA16A6"/>
    <w:rsid w:val="00EA45E3"/>
    <w:rsid w:val="00EA7FFD"/>
    <w:rsid w:val="00EC3EB2"/>
    <w:rsid w:val="00EE1F11"/>
    <w:rsid w:val="00EF151F"/>
    <w:rsid w:val="00F177E0"/>
    <w:rsid w:val="00F270D4"/>
    <w:rsid w:val="00F37F71"/>
    <w:rsid w:val="00F40CA8"/>
    <w:rsid w:val="00F471A7"/>
    <w:rsid w:val="00F51848"/>
    <w:rsid w:val="00F53866"/>
    <w:rsid w:val="00F542D1"/>
    <w:rsid w:val="00F641ED"/>
    <w:rsid w:val="00F73ED2"/>
    <w:rsid w:val="00F86C48"/>
    <w:rsid w:val="00FB058D"/>
    <w:rsid w:val="00FB19CF"/>
    <w:rsid w:val="00FC516B"/>
    <w:rsid w:val="00FC520D"/>
    <w:rsid w:val="00FE48B3"/>
    <w:rsid w:val="00FE54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9900F1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9900F1"/>
  </w:style>
  <w:style w:type="paragraph" w:styleId="Header">
    <w:name w:val="header"/>
    <w:basedOn w:val="Normal"/>
    <w:link w:val="a1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420F"/>
  </w:style>
  <w:style w:type="paragraph" w:styleId="Footer">
    <w:name w:val="footer"/>
    <w:basedOn w:val="Normal"/>
    <w:link w:val="a2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D420F"/>
  </w:style>
  <w:style w:type="character" w:customStyle="1" w:styleId="14pt">
    <w:name w:val="Основной текст + 14 pt;Курсив"/>
    <w:basedOn w:val="a"/>
    <w:rsid w:val="00D2336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7F4D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4D10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DefaultParagraphFont"/>
    <w:link w:val="32"/>
    <w:rsid w:val="00FC51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0"/>
    <w:rsid w:val="00FC51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2">
    <w:name w:val="Основной текст (3)"/>
    <w:basedOn w:val="Normal"/>
    <w:link w:val="30"/>
    <w:rsid w:val="00FC516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a3"/>
    <w:uiPriority w:val="99"/>
    <w:semiHidden/>
    <w:unhideWhenUsed/>
    <w:rsid w:val="00F8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86C48"/>
    <w:rPr>
      <w:rFonts w:ascii="Tahoma" w:hAnsi="Tahoma" w:cs="Tahoma"/>
      <w:sz w:val="16"/>
      <w:szCs w:val="16"/>
    </w:rPr>
  </w:style>
  <w:style w:type="character" w:customStyle="1" w:styleId="2FranklinGothicHeavy14pt">
    <w:name w:val="Основной текст (2) + Franklin Gothic Heavy;14 pt;Курсив"/>
    <w:basedOn w:val="2"/>
    <w:rsid w:val="002F2B7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;Малые прописные"/>
    <w:basedOn w:val="2"/>
    <w:rsid w:val="002F2B7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425BB-C70F-46FC-8983-ED17E36C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