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35F01" w:rsidRPr="008379C7" w:rsidP="008379C7">
      <w:pPr>
        <w:tabs>
          <w:tab w:val="left" w:pos="567"/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79C7">
        <w:rPr>
          <w:rFonts w:ascii="Times New Roman" w:hAnsi="Times New Roman"/>
          <w:sz w:val="24"/>
          <w:szCs w:val="24"/>
          <w:lang w:eastAsia="ru-RU"/>
        </w:rPr>
        <w:tab/>
      </w:r>
      <w:r w:rsidRPr="008379C7">
        <w:rPr>
          <w:rFonts w:ascii="Times New Roman" w:hAnsi="Times New Roman"/>
          <w:sz w:val="24"/>
          <w:szCs w:val="24"/>
          <w:lang w:eastAsia="ru-RU"/>
        </w:rPr>
        <w:tab/>
      </w:r>
      <w:r w:rsidRPr="008379C7">
        <w:rPr>
          <w:rFonts w:ascii="Times New Roman" w:hAnsi="Times New Roman"/>
          <w:sz w:val="24"/>
          <w:szCs w:val="24"/>
          <w:lang w:eastAsia="ru-RU"/>
        </w:rPr>
        <w:tab/>
      </w:r>
      <w:r w:rsidRPr="008379C7">
        <w:rPr>
          <w:rFonts w:ascii="Times New Roman" w:hAnsi="Times New Roman"/>
          <w:sz w:val="24"/>
          <w:szCs w:val="24"/>
          <w:lang w:eastAsia="ru-RU"/>
        </w:rPr>
        <w:tab/>
      </w:r>
      <w:r w:rsidRPr="008379C7">
        <w:rPr>
          <w:rFonts w:ascii="Times New Roman" w:hAnsi="Times New Roman"/>
          <w:sz w:val="24"/>
          <w:szCs w:val="24"/>
          <w:lang w:eastAsia="ru-RU"/>
        </w:rPr>
        <w:tab/>
      </w:r>
      <w:r w:rsidRPr="008379C7">
        <w:rPr>
          <w:rFonts w:ascii="Times New Roman" w:hAnsi="Times New Roman"/>
          <w:sz w:val="24"/>
          <w:szCs w:val="24"/>
          <w:lang w:eastAsia="ru-RU"/>
        </w:rPr>
        <w:tab/>
      </w:r>
      <w:r w:rsidRPr="008379C7">
        <w:rPr>
          <w:rFonts w:ascii="Times New Roman" w:hAnsi="Times New Roman"/>
          <w:sz w:val="24"/>
          <w:szCs w:val="24"/>
          <w:lang w:eastAsia="ru-RU"/>
        </w:rPr>
        <w:tab/>
      </w:r>
      <w:r w:rsidRPr="008379C7">
        <w:rPr>
          <w:rFonts w:ascii="Times New Roman" w:hAnsi="Times New Roman"/>
          <w:sz w:val="24"/>
          <w:szCs w:val="24"/>
          <w:lang w:eastAsia="ru-RU"/>
        </w:rPr>
        <w:tab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pt;height:1pt">
            <v:imagedata r:id="rId5"/>
          </v:shape>
        </w:pict>
      </w:r>
      <w:r w:rsidRPr="008379C7">
        <w:rPr>
          <w:rFonts w:ascii="Times New Roman" w:hAnsi="Times New Roman"/>
          <w:sz w:val="24"/>
          <w:szCs w:val="24"/>
          <w:lang w:eastAsia="ru-RU"/>
        </w:rPr>
        <w:t>Дело №</w:t>
      </w:r>
      <w:r w:rsidRPr="008379C7" w:rsidR="00EF1F1C">
        <w:rPr>
          <w:rFonts w:ascii="Times New Roman" w:hAnsi="Times New Roman"/>
          <w:sz w:val="24"/>
          <w:szCs w:val="24"/>
          <w:lang w:eastAsia="ru-RU"/>
        </w:rPr>
        <w:t>0</w:t>
      </w:r>
      <w:r w:rsidRPr="008379C7">
        <w:rPr>
          <w:rFonts w:ascii="Times New Roman" w:hAnsi="Times New Roman"/>
          <w:sz w:val="24"/>
          <w:szCs w:val="24"/>
          <w:lang w:eastAsia="ru-RU"/>
        </w:rPr>
        <w:t>1-</w:t>
      </w:r>
      <w:r w:rsidRPr="008379C7" w:rsidR="00EF1F1C">
        <w:rPr>
          <w:rFonts w:ascii="Times New Roman" w:hAnsi="Times New Roman"/>
          <w:sz w:val="24"/>
          <w:szCs w:val="24"/>
          <w:lang w:eastAsia="ru-RU"/>
        </w:rPr>
        <w:t>00</w:t>
      </w:r>
      <w:r w:rsidRPr="008379C7" w:rsidR="000768C0">
        <w:rPr>
          <w:rFonts w:ascii="Times New Roman" w:hAnsi="Times New Roman"/>
          <w:sz w:val="24"/>
          <w:szCs w:val="24"/>
          <w:lang w:eastAsia="ru-RU"/>
        </w:rPr>
        <w:t>0</w:t>
      </w:r>
      <w:r w:rsidRPr="008379C7" w:rsidR="00BA01E8">
        <w:rPr>
          <w:rFonts w:ascii="Times New Roman" w:hAnsi="Times New Roman"/>
          <w:sz w:val="24"/>
          <w:szCs w:val="24"/>
          <w:lang w:eastAsia="ru-RU"/>
        </w:rPr>
        <w:t>7</w:t>
      </w:r>
      <w:r w:rsidRPr="008379C7" w:rsidR="00EF1F1C">
        <w:rPr>
          <w:rFonts w:ascii="Times New Roman" w:hAnsi="Times New Roman"/>
          <w:sz w:val="24"/>
          <w:szCs w:val="24"/>
          <w:lang w:eastAsia="ru-RU"/>
        </w:rPr>
        <w:t>/</w:t>
      </w:r>
      <w:r w:rsidRPr="008379C7" w:rsidR="00A1381D">
        <w:rPr>
          <w:rFonts w:ascii="Times New Roman" w:hAnsi="Times New Roman"/>
          <w:sz w:val="24"/>
          <w:szCs w:val="24"/>
          <w:lang w:eastAsia="ru-RU"/>
        </w:rPr>
        <w:t>4</w:t>
      </w:r>
      <w:r w:rsidRPr="008379C7" w:rsidR="00EF1F1C">
        <w:rPr>
          <w:rFonts w:ascii="Times New Roman" w:hAnsi="Times New Roman"/>
          <w:sz w:val="24"/>
          <w:szCs w:val="24"/>
          <w:lang w:eastAsia="ru-RU"/>
        </w:rPr>
        <w:t>3</w:t>
      </w:r>
      <w:r w:rsidRPr="008379C7">
        <w:rPr>
          <w:rFonts w:ascii="Times New Roman" w:hAnsi="Times New Roman"/>
          <w:sz w:val="24"/>
          <w:szCs w:val="24"/>
          <w:lang w:eastAsia="ru-RU"/>
        </w:rPr>
        <w:t>/20</w:t>
      </w:r>
      <w:r w:rsidRPr="008379C7" w:rsidR="00ED191A">
        <w:rPr>
          <w:rFonts w:ascii="Times New Roman" w:hAnsi="Times New Roman"/>
          <w:sz w:val="24"/>
          <w:szCs w:val="24"/>
          <w:lang w:eastAsia="ru-RU"/>
        </w:rPr>
        <w:t>2</w:t>
      </w:r>
      <w:r w:rsidRPr="008379C7" w:rsidR="00BA01E8">
        <w:rPr>
          <w:rFonts w:ascii="Times New Roman" w:hAnsi="Times New Roman"/>
          <w:sz w:val="24"/>
          <w:szCs w:val="24"/>
          <w:lang w:eastAsia="ru-RU"/>
        </w:rPr>
        <w:t>4</w:t>
      </w:r>
    </w:p>
    <w:p w:rsidR="00635F01" w:rsidRPr="008379C7" w:rsidP="008379C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35F01" w:rsidRPr="008379C7" w:rsidP="008379C7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379C7">
        <w:rPr>
          <w:rFonts w:ascii="Times New Roman" w:hAnsi="Times New Roman"/>
          <w:sz w:val="24"/>
          <w:szCs w:val="24"/>
          <w:lang w:eastAsia="ru-RU"/>
        </w:rPr>
        <w:t>П</w:t>
      </w:r>
      <w:r w:rsidRPr="008379C7">
        <w:rPr>
          <w:rFonts w:ascii="Times New Roman" w:hAnsi="Times New Roman"/>
          <w:sz w:val="24"/>
          <w:szCs w:val="24"/>
          <w:lang w:eastAsia="ru-RU"/>
        </w:rPr>
        <w:t xml:space="preserve"> Р И Г О В О Р</w:t>
      </w:r>
    </w:p>
    <w:p w:rsidR="00635F01" w:rsidRPr="008379C7" w:rsidP="008379C7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379C7">
        <w:rPr>
          <w:rFonts w:ascii="Times New Roman" w:hAnsi="Times New Roman"/>
          <w:sz w:val="24"/>
          <w:szCs w:val="24"/>
          <w:lang w:eastAsia="ru-RU"/>
        </w:rPr>
        <w:t>ИМЕНЕМ  РОССИЙСКОЙ  ФЕДЕРАЦИИ</w:t>
      </w:r>
    </w:p>
    <w:p w:rsidR="00635F01" w:rsidRPr="008379C7" w:rsidP="008379C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E6517" w:rsidRPr="008379C7" w:rsidP="008379C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379C7">
        <w:rPr>
          <w:rFonts w:ascii="Times New Roman" w:hAnsi="Times New Roman"/>
          <w:sz w:val="24"/>
          <w:szCs w:val="24"/>
        </w:rPr>
        <w:t>2</w:t>
      </w:r>
      <w:r w:rsidRPr="008379C7" w:rsidR="00BA01E8">
        <w:rPr>
          <w:rFonts w:ascii="Times New Roman" w:hAnsi="Times New Roman"/>
          <w:sz w:val="24"/>
          <w:szCs w:val="24"/>
        </w:rPr>
        <w:t>8</w:t>
      </w:r>
      <w:r w:rsidRPr="008379C7">
        <w:rPr>
          <w:rFonts w:ascii="Times New Roman" w:hAnsi="Times New Roman"/>
          <w:sz w:val="24"/>
          <w:szCs w:val="24"/>
        </w:rPr>
        <w:t xml:space="preserve"> марта</w:t>
      </w:r>
      <w:r w:rsidRPr="008379C7" w:rsidR="00AD77DF">
        <w:rPr>
          <w:rFonts w:ascii="Times New Roman" w:hAnsi="Times New Roman"/>
          <w:sz w:val="24"/>
          <w:szCs w:val="24"/>
        </w:rPr>
        <w:t xml:space="preserve"> </w:t>
      </w:r>
      <w:r w:rsidRPr="008379C7">
        <w:rPr>
          <w:rFonts w:ascii="Times New Roman" w:hAnsi="Times New Roman"/>
          <w:sz w:val="24"/>
          <w:szCs w:val="24"/>
        </w:rPr>
        <w:t>20</w:t>
      </w:r>
      <w:r w:rsidRPr="008379C7" w:rsidR="00ED191A">
        <w:rPr>
          <w:rFonts w:ascii="Times New Roman" w:hAnsi="Times New Roman"/>
          <w:sz w:val="24"/>
          <w:szCs w:val="24"/>
        </w:rPr>
        <w:t>2</w:t>
      </w:r>
      <w:r w:rsidRPr="008379C7" w:rsidR="00BA01E8">
        <w:rPr>
          <w:rFonts w:ascii="Times New Roman" w:hAnsi="Times New Roman"/>
          <w:sz w:val="24"/>
          <w:szCs w:val="24"/>
        </w:rPr>
        <w:t>4</w:t>
      </w:r>
      <w:r w:rsidRPr="008379C7">
        <w:rPr>
          <w:rFonts w:ascii="Times New Roman" w:hAnsi="Times New Roman"/>
          <w:sz w:val="24"/>
          <w:szCs w:val="24"/>
        </w:rPr>
        <w:t xml:space="preserve"> года                               г.</w:t>
      </w:r>
      <w:r w:rsidRPr="008379C7" w:rsidR="001D5322">
        <w:rPr>
          <w:rFonts w:ascii="Times New Roman" w:hAnsi="Times New Roman"/>
          <w:sz w:val="24"/>
          <w:szCs w:val="24"/>
        </w:rPr>
        <w:t xml:space="preserve"> </w:t>
      </w:r>
      <w:r w:rsidRPr="008379C7">
        <w:rPr>
          <w:rFonts w:ascii="Times New Roman" w:hAnsi="Times New Roman"/>
          <w:sz w:val="24"/>
          <w:szCs w:val="24"/>
        </w:rPr>
        <w:t xml:space="preserve">Евпатория, </w:t>
      </w:r>
      <w:r w:rsidRPr="008379C7" w:rsidR="001B654E">
        <w:rPr>
          <w:rFonts w:ascii="Times New Roman" w:hAnsi="Times New Roman"/>
          <w:sz w:val="24"/>
          <w:szCs w:val="24"/>
        </w:rPr>
        <w:t>ул. Горького, д.10/29</w:t>
      </w:r>
    </w:p>
    <w:p w:rsidR="00CE6517" w:rsidRPr="008379C7" w:rsidP="008379C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E6517" w:rsidRPr="008379C7" w:rsidP="008379C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379C7">
        <w:rPr>
          <w:rFonts w:ascii="Times New Roman" w:hAnsi="Times New Roman"/>
          <w:sz w:val="24"/>
          <w:szCs w:val="24"/>
        </w:rPr>
        <w:t>Мировой судья судебного участка № 43 Евпаторийского судебного района (городской округ Евпатория) Республики Крым</w:t>
      </w:r>
      <w:r w:rsidRPr="008379C7">
        <w:rPr>
          <w:rFonts w:ascii="Times New Roman" w:hAnsi="Times New Roman"/>
          <w:sz w:val="24"/>
          <w:szCs w:val="24"/>
        </w:rPr>
        <w:tab/>
      </w:r>
      <w:r w:rsidR="008379C7">
        <w:rPr>
          <w:rFonts w:ascii="Times New Roman" w:hAnsi="Times New Roman"/>
          <w:sz w:val="24"/>
          <w:szCs w:val="24"/>
        </w:rPr>
        <w:tab/>
      </w:r>
      <w:r w:rsidR="008379C7">
        <w:rPr>
          <w:rFonts w:ascii="Times New Roman" w:hAnsi="Times New Roman"/>
          <w:sz w:val="24"/>
          <w:szCs w:val="24"/>
        </w:rPr>
        <w:tab/>
      </w:r>
      <w:r w:rsidR="008379C7">
        <w:rPr>
          <w:rFonts w:ascii="Times New Roman" w:hAnsi="Times New Roman"/>
          <w:sz w:val="24"/>
          <w:szCs w:val="24"/>
        </w:rPr>
        <w:tab/>
      </w:r>
      <w:r w:rsidRPr="008379C7">
        <w:rPr>
          <w:rFonts w:ascii="Times New Roman" w:hAnsi="Times New Roman"/>
          <w:sz w:val="24"/>
          <w:szCs w:val="24"/>
        </w:rPr>
        <w:t>-</w:t>
      </w:r>
      <w:r w:rsidRPr="008379C7">
        <w:rPr>
          <w:rFonts w:ascii="Times New Roman" w:hAnsi="Times New Roman"/>
          <w:sz w:val="24"/>
          <w:szCs w:val="24"/>
        </w:rPr>
        <w:t>Дахневич</w:t>
      </w:r>
      <w:r w:rsidRPr="008379C7">
        <w:rPr>
          <w:rFonts w:ascii="Times New Roman" w:hAnsi="Times New Roman"/>
          <w:sz w:val="24"/>
          <w:szCs w:val="24"/>
        </w:rPr>
        <w:t xml:space="preserve"> Е.Д.,</w:t>
      </w:r>
    </w:p>
    <w:p w:rsidR="00CE6517" w:rsidRPr="008379C7" w:rsidP="008379C7">
      <w:pPr>
        <w:pStyle w:val="41"/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8379C7">
        <w:rPr>
          <w:rFonts w:ascii="Times New Roman" w:hAnsi="Times New Roman"/>
          <w:sz w:val="24"/>
          <w:szCs w:val="24"/>
        </w:rPr>
        <w:t xml:space="preserve">при </w:t>
      </w:r>
      <w:r w:rsidRPr="008379C7" w:rsidR="001D5322">
        <w:rPr>
          <w:rFonts w:ascii="Times New Roman" w:hAnsi="Times New Roman"/>
          <w:sz w:val="24"/>
          <w:szCs w:val="24"/>
        </w:rPr>
        <w:t>секретаре с/з</w:t>
      </w:r>
      <w:r w:rsidRPr="008379C7" w:rsidR="00E055E4">
        <w:rPr>
          <w:rFonts w:ascii="Times New Roman" w:hAnsi="Times New Roman"/>
          <w:sz w:val="24"/>
          <w:szCs w:val="24"/>
        </w:rPr>
        <w:tab/>
      </w:r>
      <w:r w:rsidRPr="008379C7" w:rsidR="001D5322">
        <w:rPr>
          <w:rFonts w:ascii="Times New Roman" w:hAnsi="Times New Roman"/>
          <w:sz w:val="24"/>
          <w:szCs w:val="24"/>
        </w:rPr>
        <w:tab/>
      </w:r>
      <w:r w:rsidRPr="008379C7" w:rsidR="00E055E4">
        <w:rPr>
          <w:rFonts w:ascii="Times New Roman" w:hAnsi="Times New Roman"/>
          <w:sz w:val="24"/>
          <w:szCs w:val="24"/>
        </w:rPr>
        <w:tab/>
      </w:r>
      <w:r w:rsidRPr="008379C7">
        <w:rPr>
          <w:rFonts w:ascii="Times New Roman" w:hAnsi="Times New Roman"/>
          <w:sz w:val="24"/>
          <w:szCs w:val="24"/>
        </w:rPr>
        <w:tab/>
      </w:r>
      <w:r w:rsidRPr="008379C7">
        <w:rPr>
          <w:rFonts w:ascii="Times New Roman" w:hAnsi="Times New Roman"/>
          <w:sz w:val="24"/>
          <w:szCs w:val="24"/>
        </w:rPr>
        <w:tab/>
      </w:r>
      <w:r w:rsidRPr="008379C7">
        <w:rPr>
          <w:rFonts w:ascii="Times New Roman" w:hAnsi="Times New Roman"/>
          <w:sz w:val="24"/>
          <w:szCs w:val="24"/>
        </w:rPr>
        <w:tab/>
      </w:r>
      <w:r w:rsidRPr="008379C7">
        <w:rPr>
          <w:rFonts w:ascii="Times New Roman" w:hAnsi="Times New Roman"/>
          <w:sz w:val="24"/>
          <w:szCs w:val="24"/>
        </w:rPr>
        <w:tab/>
        <w:t>-</w:t>
      </w:r>
      <w:r w:rsidRPr="008379C7" w:rsidR="00BA01E8">
        <w:rPr>
          <w:rFonts w:ascii="Times New Roman" w:hAnsi="Times New Roman"/>
          <w:sz w:val="24"/>
          <w:szCs w:val="24"/>
        </w:rPr>
        <w:t>Бурлакове</w:t>
      </w:r>
      <w:r w:rsidRPr="008379C7" w:rsidR="00BA01E8">
        <w:rPr>
          <w:rFonts w:ascii="Times New Roman" w:hAnsi="Times New Roman"/>
          <w:sz w:val="24"/>
          <w:szCs w:val="24"/>
        </w:rPr>
        <w:t xml:space="preserve"> С.В.</w:t>
      </w:r>
      <w:r w:rsidRPr="008379C7">
        <w:rPr>
          <w:rFonts w:ascii="Times New Roman" w:hAnsi="Times New Roman"/>
          <w:sz w:val="24"/>
          <w:szCs w:val="24"/>
        </w:rPr>
        <w:t>,</w:t>
      </w:r>
    </w:p>
    <w:p w:rsidR="00CE6517" w:rsidRPr="008379C7" w:rsidP="008379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79C7">
        <w:rPr>
          <w:rFonts w:ascii="Times New Roman" w:hAnsi="Times New Roman"/>
          <w:sz w:val="24"/>
          <w:szCs w:val="24"/>
        </w:rPr>
        <w:t>с участием государственного обвинителя</w:t>
      </w:r>
      <w:r w:rsidRPr="008379C7">
        <w:rPr>
          <w:rFonts w:ascii="Times New Roman" w:hAnsi="Times New Roman"/>
          <w:sz w:val="24"/>
          <w:szCs w:val="24"/>
        </w:rPr>
        <w:tab/>
      </w:r>
      <w:r w:rsidRPr="008379C7">
        <w:rPr>
          <w:rFonts w:ascii="Times New Roman" w:hAnsi="Times New Roman"/>
          <w:sz w:val="24"/>
          <w:szCs w:val="24"/>
        </w:rPr>
        <w:tab/>
      </w:r>
      <w:r w:rsidRPr="008379C7">
        <w:rPr>
          <w:rFonts w:ascii="Times New Roman" w:hAnsi="Times New Roman"/>
          <w:sz w:val="24"/>
          <w:szCs w:val="24"/>
        </w:rPr>
        <w:tab/>
      </w:r>
      <w:r w:rsidRPr="008379C7">
        <w:rPr>
          <w:rFonts w:ascii="Times New Roman" w:hAnsi="Times New Roman"/>
          <w:sz w:val="24"/>
          <w:szCs w:val="24"/>
        </w:rPr>
        <w:tab/>
        <w:t>-</w:t>
      </w:r>
      <w:r w:rsidRPr="008379C7" w:rsidR="00BA01E8">
        <w:rPr>
          <w:rFonts w:ascii="Times New Roman" w:hAnsi="Times New Roman"/>
          <w:sz w:val="24"/>
          <w:szCs w:val="24"/>
        </w:rPr>
        <w:t>Антонян</w:t>
      </w:r>
      <w:r w:rsidRPr="008379C7" w:rsidR="00BA01E8">
        <w:rPr>
          <w:rFonts w:ascii="Times New Roman" w:hAnsi="Times New Roman"/>
          <w:sz w:val="24"/>
          <w:szCs w:val="24"/>
        </w:rPr>
        <w:t xml:space="preserve"> С.Ш.</w:t>
      </w:r>
      <w:r w:rsidRPr="008379C7">
        <w:rPr>
          <w:rFonts w:ascii="Times New Roman" w:hAnsi="Times New Roman"/>
          <w:sz w:val="24"/>
          <w:szCs w:val="24"/>
        </w:rPr>
        <w:t xml:space="preserve">, </w:t>
      </w:r>
    </w:p>
    <w:p w:rsidR="00CE6517" w:rsidRPr="008379C7" w:rsidP="008379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79C7">
        <w:rPr>
          <w:rFonts w:ascii="Times New Roman" w:hAnsi="Times New Roman"/>
          <w:sz w:val="24"/>
          <w:szCs w:val="24"/>
        </w:rPr>
        <w:t>подсудимо</w:t>
      </w:r>
      <w:r w:rsidRPr="008379C7" w:rsidR="007C64FE">
        <w:rPr>
          <w:rFonts w:ascii="Times New Roman" w:hAnsi="Times New Roman"/>
          <w:sz w:val="24"/>
          <w:szCs w:val="24"/>
        </w:rPr>
        <w:t>го</w:t>
      </w:r>
      <w:r w:rsidRPr="008379C7">
        <w:rPr>
          <w:rFonts w:ascii="Times New Roman" w:hAnsi="Times New Roman"/>
          <w:sz w:val="24"/>
          <w:szCs w:val="24"/>
        </w:rPr>
        <w:tab/>
      </w:r>
      <w:r w:rsidRPr="008379C7">
        <w:rPr>
          <w:rFonts w:ascii="Times New Roman" w:hAnsi="Times New Roman"/>
          <w:sz w:val="24"/>
          <w:szCs w:val="24"/>
        </w:rPr>
        <w:tab/>
      </w:r>
      <w:r w:rsidRPr="008379C7">
        <w:rPr>
          <w:rFonts w:ascii="Times New Roman" w:hAnsi="Times New Roman"/>
          <w:sz w:val="24"/>
          <w:szCs w:val="24"/>
        </w:rPr>
        <w:tab/>
      </w:r>
      <w:r w:rsidRPr="008379C7">
        <w:rPr>
          <w:rFonts w:ascii="Times New Roman" w:hAnsi="Times New Roman"/>
          <w:sz w:val="24"/>
          <w:szCs w:val="24"/>
        </w:rPr>
        <w:tab/>
      </w:r>
      <w:r w:rsidRPr="008379C7">
        <w:rPr>
          <w:rFonts w:ascii="Times New Roman" w:hAnsi="Times New Roman"/>
          <w:sz w:val="24"/>
          <w:szCs w:val="24"/>
        </w:rPr>
        <w:tab/>
      </w:r>
      <w:r w:rsidRPr="008379C7">
        <w:rPr>
          <w:rFonts w:ascii="Times New Roman" w:hAnsi="Times New Roman"/>
          <w:sz w:val="24"/>
          <w:szCs w:val="24"/>
        </w:rPr>
        <w:tab/>
      </w:r>
      <w:r w:rsidRPr="008379C7">
        <w:rPr>
          <w:rFonts w:ascii="Times New Roman" w:hAnsi="Times New Roman"/>
          <w:sz w:val="24"/>
          <w:szCs w:val="24"/>
        </w:rPr>
        <w:tab/>
      </w:r>
      <w:r w:rsidRPr="008379C7">
        <w:rPr>
          <w:rFonts w:ascii="Times New Roman" w:hAnsi="Times New Roman"/>
          <w:sz w:val="24"/>
          <w:szCs w:val="24"/>
        </w:rPr>
        <w:tab/>
        <w:t>-</w:t>
      </w:r>
      <w:r w:rsidRPr="008379C7" w:rsidR="00BA01E8">
        <w:rPr>
          <w:rFonts w:ascii="Times New Roman" w:hAnsi="Times New Roman"/>
          <w:sz w:val="24"/>
          <w:szCs w:val="24"/>
        </w:rPr>
        <w:t>Литвиненко Е.Н.</w:t>
      </w:r>
      <w:r w:rsidRPr="008379C7">
        <w:rPr>
          <w:rFonts w:ascii="Times New Roman" w:hAnsi="Times New Roman"/>
          <w:sz w:val="24"/>
          <w:szCs w:val="24"/>
        </w:rPr>
        <w:t>,</w:t>
      </w:r>
    </w:p>
    <w:p w:rsidR="00CE6517" w:rsidRPr="008379C7" w:rsidP="008379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79C7">
        <w:rPr>
          <w:rFonts w:ascii="Times New Roman" w:hAnsi="Times New Roman"/>
          <w:sz w:val="24"/>
          <w:szCs w:val="24"/>
        </w:rPr>
        <w:t>защитника</w:t>
      </w:r>
      <w:r w:rsidRPr="008379C7" w:rsidR="00D6786D">
        <w:rPr>
          <w:rFonts w:ascii="Times New Roman" w:hAnsi="Times New Roman"/>
          <w:sz w:val="24"/>
          <w:szCs w:val="24"/>
        </w:rPr>
        <w:tab/>
      </w:r>
      <w:r w:rsidRPr="008379C7" w:rsidR="00D6786D">
        <w:rPr>
          <w:rFonts w:ascii="Times New Roman" w:hAnsi="Times New Roman"/>
          <w:sz w:val="24"/>
          <w:szCs w:val="24"/>
        </w:rPr>
        <w:tab/>
      </w:r>
      <w:r w:rsidRPr="008379C7" w:rsidR="00D6786D">
        <w:rPr>
          <w:rFonts w:ascii="Times New Roman" w:hAnsi="Times New Roman"/>
          <w:sz w:val="24"/>
          <w:szCs w:val="24"/>
        </w:rPr>
        <w:tab/>
      </w:r>
      <w:r w:rsidRPr="008379C7" w:rsidR="00D6786D">
        <w:rPr>
          <w:rFonts w:ascii="Times New Roman" w:hAnsi="Times New Roman"/>
          <w:sz w:val="24"/>
          <w:szCs w:val="24"/>
        </w:rPr>
        <w:tab/>
      </w:r>
      <w:r w:rsidRPr="008379C7">
        <w:rPr>
          <w:rFonts w:ascii="Times New Roman" w:hAnsi="Times New Roman"/>
          <w:sz w:val="24"/>
          <w:szCs w:val="24"/>
        </w:rPr>
        <w:tab/>
      </w:r>
      <w:r w:rsidRPr="008379C7">
        <w:rPr>
          <w:rFonts w:ascii="Times New Roman" w:hAnsi="Times New Roman"/>
          <w:sz w:val="24"/>
          <w:szCs w:val="24"/>
        </w:rPr>
        <w:tab/>
        <w:t>адвоката</w:t>
      </w:r>
      <w:r w:rsidRPr="008379C7">
        <w:rPr>
          <w:rFonts w:ascii="Times New Roman" w:hAnsi="Times New Roman"/>
          <w:sz w:val="24"/>
          <w:szCs w:val="24"/>
        </w:rPr>
        <w:tab/>
        <w:t>-</w:t>
      </w:r>
      <w:r w:rsidRPr="008379C7" w:rsidR="00BA01E8">
        <w:rPr>
          <w:rFonts w:ascii="Times New Roman" w:hAnsi="Times New Roman"/>
          <w:sz w:val="24"/>
          <w:szCs w:val="24"/>
        </w:rPr>
        <w:t>Бутырского Е.В.</w:t>
      </w:r>
      <w:r w:rsidRPr="008379C7">
        <w:rPr>
          <w:rFonts w:ascii="Times New Roman" w:hAnsi="Times New Roman"/>
          <w:sz w:val="24"/>
          <w:szCs w:val="24"/>
        </w:rPr>
        <w:t>,</w:t>
      </w:r>
    </w:p>
    <w:p w:rsidR="00E055E4" w:rsidRPr="008379C7" w:rsidP="008379C7">
      <w:pPr>
        <w:tabs>
          <w:tab w:val="center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79C7">
        <w:rPr>
          <w:rFonts w:ascii="Times New Roman" w:hAnsi="Times New Roman"/>
          <w:sz w:val="24"/>
          <w:szCs w:val="24"/>
        </w:rPr>
        <w:tab/>
      </w:r>
      <w:r w:rsidRPr="008379C7" w:rsidR="00CE6517">
        <w:rPr>
          <w:rFonts w:ascii="Times New Roman" w:hAnsi="Times New Roman"/>
          <w:sz w:val="24"/>
          <w:szCs w:val="24"/>
        </w:rPr>
        <w:t xml:space="preserve">рассмотрев в открытом судебном заседании уголовное дело по обвинению: </w:t>
      </w:r>
    </w:p>
    <w:p w:rsidR="00BA01E8" w:rsidRPr="008379C7" w:rsidP="008379C7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79C7">
        <w:rPr>
          <w:rFonts w:ascii="Times New Roman" w:hAnsi="Times New Roman"/>
          <w:sz w:val="24"/>
          <w:szCs w:val="24"/>
        </w:rPr>
        <w:tab/>
      </w:r>
      <w:r w:rsidRPr="008379C7">
        <w:rPr>
          <w:rFonts w:ascii="Times New Roman" w:hAnsi="Times New Roman"/>
          <w:sz w:val="24"/>
          <w:szCs w:val="24"/>
        </w:rPr>
        <w:t xml:space="preserve">Литвиненко Евгения Николаевича, </w:t>
      </w:r>
      <w:r w:rsidR="00981AB1">
        <w:t>***</w:t>
      </w:r>
      <w:r w:rsidRPr="008379C7">
        <w:rPr>
          <w:rFonts w:ascii="Times New Roman" w:hAnsi="Times New Roman"/>
          <w:sz w:val="24"/>
          <w:szCs w:val="24"/>
        </w:rPr>
        <w:t>,</w:t>
      </w:r>
    </w:p>
    <w:p w:rsidR="00F8458F" w:rsidRPr="008379C7" w:rsidP="008379C7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79C7">
        <w:rPr>
          <w:rFonts w:ascii="Times New Roman" w:hAnsi="Times New Roman"/>
          <w:sz w:val="24"/>
          <w:szCs w:val="24"/>
        </w:rPr>
        <w:tab/>
      </w:r>
      <w:r w:rsidRPr="008379C7" w:rsidR="004A2C34">
        <w:rPr>
          <w:rFonts w:ascii="Times New Roman" w:hAnsi="Times New Roman"/>
          <w:sz w:val="24"/>
          <w:szCs w:val="24"/>
        </w:rPr>
        <w:t xml:space="preserve">в совершении преступления, предусмотренного  </w:t>
      </w:r>
      <w:r w:rsidRPr="008379C7" w:rsidR="00C12BCB">
        <w:rPr>
          <w:rFonts w:ascii="Times New Roman" w:hAnsi="Times New Roman"/>
          <w:sz w:val="24"/>
          <w:szCs w:val="24"/>
        </w:rPr>
        <w:t xml:space="preserve">ч.3 ст.30, ч.1 ст. 291.2 УК </w:t>
      </w:r>
      <w:r w:rsidRPr="008379C7" w:rsidR="004A2C34">
        <w:rPr>
          <w:rFonts w:ascii="Times New Roman" w:hAnsi="Times New Roman"/>
          <w:sz w:val="24"/>
          <w:szCs w:val="24"/>
        </w:rPr>
        <w:t xml:space="preserve"> Российской Федерации,</w:t>
      </w:r>
    </w:p>
    <w:p w:rsidR="00635F01" w:rsidRPr="008379C7" w:rsidP="008379C7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379C7">
        <w:rPr>
          <w:rFonts w:ascii="Times New Roman" w:hAnsi="Times New Roman"/>
          <w:sz w:val="24"/>
          <w:szCs w:val="24"/>
          <w:lang w:eastAsia="ru-RU"/>
        </w:rPr>
        <w:t xml:space="preserve">у с т а н о в и </w:t>
      </w:r>
      <w:r w:rsidRPr="008379C7">
        <w:rPr>
          <w:rFonts w:ascii="Times New Roman" w:hAnsi="Times New Roman"/>
          <w:sz w:val="24"/>
          <w:szCs w:val="24"/>
          <w:lang w:eastAsia="ru-RU"/>
        </w:rPr>
        <w:t>л</w:t>
      </w:r>
      <w:r w:rsidRPr="008379C7">
        <w:rPr>
          <w:rFonts w:ascii="Times New Roman" w:hAnsi="Times New Roman"/>
          <w:sz w:val="24"/>
          <w:szCs w:val="24"/>
          <w:lang w:eastAsia="ru-RU"/>
        </w:rPr>
        <w:t>:</w:t>
      </w:r>
    </w:p>
    <w:p w:rsidR="00F8458F" w:rsidRPr="008379C7" w:rsidP="008379C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075B9" w:rsidRPr="008379C7" w:rsidP="008379C7">
      <w:pPr>
        <w:pStyle w:val="20"/>
        <w:shd w:val="clear" w:color="auto" w:fill="auto"/>
        <w:spacing w:before="0" w:line="240" w:lineRule="auto"/>
        <w:ind w:firstLine="720"/>
        <w:rPr>
          <w:sz w:val="24"/>
          <w:szCs w:val="24"/>
        </w:rPr>
      </w:pPr>
      <w:r w:rsidRPr="008379C7">
        <w:rPr>
          <w:sz w:val="24"/>
          <w:szCs w:val="24"/>
        </w:rPr>
        <w:t>Литвиненко Е.Н.</w:t>
      </w:r>
      <w:r w:rsidRPr="008379C7">
        <w:rPr>
          <w:sz w:val="24"/>
          <w:szCs w:val="24"/>
        </w:rPr>
        <w:t xml:space="preserve"> совершил покушение на дачу взятки лично в размере, не превышающем десяти тысяч рублей, при этом преступление не было доведено до конца по не зависящим от него обстоятельствам, при следующих обстоятельствах.</w:t>
      </w:r>
    </w:p>
    <w:p w:rsidR="00BA01E8" w:rsidRPr="008379C7" w:rsidP="008379C7">
      <w:pPr>
        <w:pStyle w:val="20"/>
        <w:shd w:val="clear" w:color="auto" w:fill="auto"/>
        <w:spacing w:before="0" w:line="240" w:lineRule="auto"/>
        <w:ind w:firstLine="580"/>
        <w:rPr>
          <w:sz w:val="24"/>
          <w:szCs w:val="24"/>
        </w:rPr>
      </w:pPr>
      <w:r>
        <w:t>***</w:t>
      </w:r>
      <w:r w:rsidRPr="008379C7">
        <w:rPr>
          <w:sz w:val="24"/>
          <w:szCs w:val="24"/>
        </w:rPr>
        <w:t xml:space="preserve">мин., Литвиненко Евгений Николаевич, </w:t>
      </w:r>
      <w:r>
        <w:t>***</w:t>
      </w:r>
      <w:r w:rsidRPr="008379C7">
        <w:rPr>
          <w:sz w:val="24"/>
          <w:szCs w:val="24"/>
        </w:rPr>
        <w:t xml:space="preserve">года рождения, находясь в салоне служебного автомобиля марки «Лада Веста», государственный регистрационный знак </w:t>
      </w:r>
      <w:r>
        <w:t>***</w:t>
      </w:r>
      <w:r w:rsidRPr="008379C7">
        <w:rPr>
          <w:sz w:val="24"/>
          <w:szCs w:val="24"/>
        </w:rPr>
        <w:t xml:space="preserve"> регион, припаркованного напротив дома №</w:t>
      </w:r>
      <w:r>
        <w:t>***</w:t>
      </w:r>
      <w:r w:rsidRPr="008379C7">
        <w:rPr>
          <w:sz w:val="24"/>
          <w:szCs w:val="24"/>
        </w:rPr>
        <w:t xml:space="preserve">, совместно с инспектором ДПС ОГИБДД ОМВД России по г. Евпатории </w:t>
      </w:r>
      <w:r>
        <w:t>***</w:t>
      </w:r>
      <w:r w:rsidRPr="008379C7">
        <w:rPr>
          <w:sz w:val="24"/>
          <w:szCs w:val="24"/>
        </w:rPr>
        <w:t>, действуя умышленно в своих интересах, осознавая факт совершения им административного правонарушения, предусмотренного ч.1 ст. 12.8 КоАП РФ (управление транспортным средством водителем, находящимся в состоянии опьянения, если такие действия</w:t>
      </w:r>
      <w:r w:rsidRPr="008379C7">
        <w:rPr>
          <w:sz w:val="24"/>
          <w:szCs w:val="24"/>
        </w:rPr>
        <w:t xml:space="preserve"> </w:t>
      </w:r>
      <w:r w:rsidRPr="008379C7">
        <w:rPr>
          <w:sz w:val="24"/>
          <w:szCs w:val="24"/>
        </w:rPr>
        <w:t xml:space="preserve">не содержат уголовно наказуемого деяния), принял решение о даче взятки должностному лицу - инспектору ДПС ОГИБДД ОМВД России по г. Евпатории старшему лейтенанту полиции </w:t>
      </w:r>
      <w:r>
        <w:t>***</w:t>
      </w:r>
      <w:r w:rsidRPr="008379C7">
        <w:rPr>
          <w:sz w:val="24"/>
          <w:szCs w:val="24"/>
        </w:rPr>
        <w:t>за совершение последним действий по сокрытию выявленного административного правонарушения и не составление в отношении него протокола об административном правонарушении по ч. 1 ст. 12.8 КоАП РФ, а также за обеспечение последующего уклонения последним от установленной законом ответственности</w:t>
      </w:r>
      <w:r w:rsidRPr="008379C7">
        <w:rPr>
          <w:sz w:val="24"/>
          <w:szCs w:val="24"/>
        </w:rPr>
        <w:t xml:space="preserve"> путем его освобождения.</w:t>
      </w:r>
    </w:p>
    <w:p w:rsidR="00BA01E8" w:rsidRPr="008379C7" w:rsidP="008379C7">
      <w:pPr>
        <w:pStyle w:val="23"/>
        <w:shd w:val="clear" w:color="auto" w:fill="auto"/>
        <w:spacing w:before="0" w:line="240" w:lineRule="auto"/>
        <w:ind w:firstLine="700"/>
        <w:jc w:val="both"/>
        <w:rPr>
          <w:sz w:val="24"/>
          <w:szCs w:val="24"/>
        </w:rPr>
      </w:pPr>
      <w:r w:rsidRPr="008379C7">
        <w:rPr>
          <w:sz w:val="24"/>
          <w:szCs w:val="24"/>
        </w:rPr>
        <w:t xml:space="preserve">Во исполнение своего преступного умысла Литвиненко Е.Н., </w:t>
      </w:r>
      <w:r w:rsidR="00981AB1">
        <w:t>***</w:t>
      </w:r>
      <w:r w:rsidRPr="008379C7">
        <w:rPr>
          <w:sz w:val="24"/>
          <w:szCs w:val="24"/>
        </w:rPr>
        <w:t xml:space="preserve"> находясь в салоне служебного автомобиля марки «Лада Веста», государственный регистрационный знак </w:t>
      </w:r>
      <w:r w:rsidR="00981AB1">
        <w:t>***</w:t>
      </w:r>
      <w:r w:rsidRPr="008379C7">
        <w:rPr>
          <w:sz w:val="24"/>
          <w:szCs w:val="24"/>
        </w:rPr>
        <w:t xml:space="preserve"> регион, припаркованного напротив дома №</w:t>
      </w:r>
      <w:r w:rsidR="00981AB1">
        <w:t>***</w:t>
      </w:r>
      <w:r w:rsidRPr="008379C7">
        <w:rPr>
          <w:sz w:val="24"/>
          <w:szCs w:val="24"/>
        </w:rPr>
        <w:t xml:space="preserve"> совместно с инспектором ДПС ОГИБДД ОМВД России по г. Евпатории старшим лейтенантом </w:t>
      </w:r>
      <w:r w:rsidRPr="008379C7">
        <w:rPr>
          <w:sz w:val="24"/>
          <w:szCs w:val="24"/>
        </w:rPr>
        <w:t>полиции</w:t>
      </w:r>
      <w:r w:rsidRPr="008379C7">
        <w:rPr>
          <w:sz w:val="24"/>
          <w:szCs w:val="24"/>
        </w:rPr>
        <w:t xml:space="preserve"> </w:t>
      </w:r>
      <w:r w:rsidR="00981AB1">
        <w:t>***</w:t>
      </w:r>
      <w:r w:rsidRPr="008379C7">
        <w:rPr>
          <w:sz w:val="24"/>
          <w:szCs w:val="24"/>
        </w:rPr>
        <w:t xml:space="preserve"> назначенным на указанную должность приказом начальника ОМВД России по г. Евпатории № </w:t>
      </w:r>
      <w:r w:rsidR="00981AB1">
        <w:t>***</w:t>
      </w:r>
      <w:r w:rsidRPr="008379C7">
        <w:rPr>
          <w:sz w:val="24"/>
          <w:szCs w:val="24"/>
        </w:rPr>
        <w:t xml:space="preserve"> года, осознавая, что последний, обладая широким кругом прав и полномочий, является представителем власти </w:t>
      </w:r>
      <w:r w:rsidRPr="008379C7">
        <w:rPr>
          <w:sz w:val="24"/>
          <w:szCs w:val="24"/>
        </w:rPr>
        <w:t>и должностным лицом, находится при исполнении служебных обязанностей, и в силу своего служебного положения, согласно ст. 2, 12-13 Федерального закона № 3 ФЗ от 07 февраля 2011 года «О полиции», ведомственных приказов и распоряжений, обязан выявлять и раскрывать преступления, выявлять причины преступлений и административных правонарушений и условия, способствующие их совершению, принимать в пределах своих полномочий меры по их устранению, в ходе</w:t>
      </w:r>
      <w:r w:rsidRPr="008379C7">
        <w:rPr>
          <w:sz w:val="24"/>
          <w:szCs w:val="24"/>
        </w:rPr>
        <w:t xml:space="preserve"> </w:t>
      </w:r>
      <w:r w:rsidRPr="008379C7">
        <w:rPr>
          <w:sz w:val="24"/>
          <w:szCs w:val="24"/>
        </w:rPr>
        <w:t>беседы с инспектором ДПС ОГИБДД ОМВД России по г. Евпатории старшим лейтенантом полиции Анищенко И.Ю., путем уговоров пытался склонить последнего к совершению действий по сокрытию выявленного указанного выше административного</w:t>
      </w:r>
      <w:r w:rsidRPr="008379C7">
        <w:rPr>
          <w:sz w:val="24"/>
          <w:szCs w:val="24"/>
        </w:rPr>
        <w:t xml:space="preserve"> правонарушения, а также обеспечению последующего уклонения от установленной законом ответственности, предложил ему взятку в виде денег за совершение указанных выше действий.</w:t>
      </w:r>
    </w:p>
    <w:p w:rsidR="00BA01E8" w:rsidRPr="008379C7" w:rsidP="008379C7">
      <w:pPr>
        <w:pStyle w:val="23"/>
        <w:shd w:val="clear" w:color="auto" w:fill="auto"/>
        <w:spacing w:before="0" w:line="240" w:lineRule="auto"/>
        <w:ind w:firstLine="700"/>
        <w:jc w:val="both"/>
        <w:rPr>
          <w:sz w:val="24"/>
          <w:szCs w:val="24"/>
        </w:rPr>
      </w:pPr>
      <w:r w:rsidRPr="008379C7">
        <w:rPr>
          <w:sz w:val="24"/>
          <w:szCs w:val="24"/>
        </w:rPr>
        <w:t xml:space="preserve">Далее, Литвиненко Е.Н., </w:t>
      </w:r>
      <w:r w:rsidR="00981AB1">
        <w:t>***</w:t>
      </w:r>
      <w:r w:rsidRPr="008379C7">
        <w:rPr>
          <w:sz w:val="24"/>
          <w:szCs w:val="24"/>
        </w:rPr>
        <w:t xml:space="preserve">мин., находясь в салоне служебного автомобиля марки </w:t>
      </w:r>
      <w:r w:rsidRPr="008379C7">
        <w:rPr>
          <w:sz w:val="24"/>
          <w:szCs w:val="24"/>
        </w:rPr>
        <w:t xml:space="preserve">«Лада Веста», государственный регистрационный знак </w:t>
      </w:r>
      <w:r w:rsidR="00981AB1">
        <w:t>***</w:t>
      </w:r>
      <w:r w:rsidRPr="008379C7">
        <w:rPr>
          <w:sz w:val="24"/>
          <w:szCs w:val="24"/>
        </w:rPr>
        <w:t>2 регион, припаркованного напротив дома №</w:t>
      </w:r>
      <w:r w:rsidR="00981AB1">
        <w:t>***</w:t>
      </w:r>
      <w:r w:rsidRPr="008379C7">
        <w:rPr>
          <w:sz w:val="24"/>
          <w:szCs w:val="24"/>
        </w:rPr>
        <w:t xml:space="preserve">, совместно с инспектором ДПС ОГИБДД ОМВД России по г. Евпатории </w:t>
      </w:r>
      <w:r w:rsidR="00981AB1">
        <w:t>***</w:t>
      </w:r>
      <w:r w:rsidRPr="008379C7">
        <w:rPr>
          <w:sz w:val="24"/>
          <w:szCs w:val="24"/>
        </w:rPr>
        <w:t>игнорируя разъяснения последнего о незаконности его действий, действуя умышленно, и осознавая общественно опасный характер своих действий и наступления общественно опасных последствий в виде дестабилизации основ государственной власти и управления</w:t>
      </w:r>
      <w:r w:rsidRPr="008379C7">
        <w:rPr>
          <w:sz w:val="24"/>
          <w:szCs w:val="24"/>
        </w:rPr>
        <w:t xml:space="preserve">, </w:t>
      </w:r>
      <w:r w:rsidRPr="008379C7">
        <w:rPr>
          <w:sz w:val="24"/>
          <w:szCs w:val="24"/>
        </w:rPr>
        <w:t>дискредитации и подрыва авторитета власти в глазах населения, используя в качестве мотива преступления - желание избежать привлечения к административной ответственности за совершенное административное правонарушение, предусмотренно</w:t>
      </w:r>
      <w:r w:rsidRPr="008379C7" w:rsidR="00610218">
        <w:rPr>
          <w:sz w:val="24"/>
          <w:szCs w:val="24"/>
        </w:rPr>
        <w:t>е</w:t>
      </w:r>
      <w:r w:rsidRPr="008379C7">
        <w:rPr>
          <w:sz w:val="24"/>
          <w:szCs w:val="24"/>
        </w:rPr>
        <w:t xml:space="preserve"> ч.1 ст. 12.8 КоАП РФ, осознавая, что инспектор ДПС ОГИБДД ОМВД России по г. Евпатории старший лейтенант полиции </w:t>
      </w:r>
      <w:r w:rsidR="00981AB1">
        <w:t>***</w:t>
      </w:r>
      <w:r w:rsidRPr="008379C7">
        <w:rPr>
          <w:sz w:val="24"/>
          <w:szCs w:val="24"/>
        </w:rPr>
        <w:t>ние</w:t>
      </w:r>
      <w:r w:rsidRPr="008379C7">
        <w:rPr>
          <w:sz w:val="24"/>
          <w:szCs w:val="24"/>
        </w:rPr>
        <w:t xml:space="preserve"> заведомо незаконного бездействия, выразившегося в не составлении в отношении него протокола об административном правонарушении, попытался осуществить</w:t>
      </w:r>
      <w:r w:rsidRPr="008379C7">
        <w:rPr>
          <w:sz w:val="24"/>
          <w:szCs w:val="24"/>
        </w:rPr>
        <w:t xml:space="preserve"> </w:t>
      </w:r>
      <w:r w:rsidRPr="008379C7">
        <w:rPr>
          <w:sz w:val="24"/>
          <w:szCs w:val="24"/>
        </w:rPr>
        <w:t xml:space="preserve">дачу взятки лично в виде денежных средств общей суммой </w:t>
      </w:r>
      <w:r w:rsidR="00981AB1">
        <w:t>***</w:t>
      </w:r>
      <w:r w:rsidRPr="008379C7">
        <w:rPr>
          <w:sz w:val="24"/>
          <w:szCs w:val="24"/>
        </w:rPr>
        <w:t>рублей, номиналом</w:t>
      </w:r>
      <w:r w:rsidRPr="008379C7" w:rsidR="00610218">
        <w:rPr>
          <w:sz w:val="24"/>
          <w:szCs w:val="24"/>
        </w:rPr>
        <w:t>:</w:t>
      </w:r>
      <w:r w:rsidRPr="008379C7">
        <w:rPr>
          <w:sz w:val="24"/>
          <w:szCs w:val="24"/>
        </w:rPr>
        <w:t xml:space="preserve"> одна купюра </w:t>
      </w:r>
      <w:r w:rsidR="00981AB1">
        <w:t>***</w:t>
      </w:r>
      <w:r w:rsidRPr="008379C7">
        <w:rPr>
          <w:sz w:val="24"/>
          <w:szCs w:val="24"/>
        </w:rPr>
        <w:t xml:space="preserve">лицом инспектором ДПС ОГИБДД ОМВД России по г. Евпатории старшим лейтенантом полиции </w:t>
      </w:r>
      <w:r w:rsidR="00981AB1">
        <w:t>***</w:t>
      </w:r>
      <w:r w:rsidRPr="008379C7">
        <w:rPr>
          <w:sz w:val="24"/>
          <w:szCs w:val="24"/>
        </w:rPr>
        <w:t>указанного заведомо незаконного бездействия, положив в консоль приборной панел</w:t>
      </w:r>
      <w:r w:rsidRPr="008379C7" w:rsidR="00610218">
        <w:rPr>
          <w:sz w:val="24"/>
          <w:szCs w:val="24"/>
        </w:rPr>
        <w:t>и</w:t>
      </w:r>
      <w:r w:rsidRPr="008379C7">
        <w:rPr>
          <w:sz w:val="24"/>
          <w:szCs w:val="24"/>
        </w:rPr>
        <w:t xml:space="preserve"> возле рычага переключения коробки передач служебного автомобиля марки «Лада Веста», государственный регистрационный знак </w:t>
      </w:r>
      <w:r w:rsidR="00981AB1">
        <w:t>***</w:t>
      </w:r>
      <w:r w:rsidRPr="008379C7">
        <w:rPr>
          <w:sz w:val="24"/>
          <w:szCs w:val="24"/>
        </w:rPr>
        <w:t xml:space="preserve">регион денежные средства в сумме </w:t>
      </w:r>
      <w:r w:rsidR="00981AB1">
        <w:t>***</w:t>
      </w:r>
      <w:r w:rsidRPr="008379C7">
        <w:rPr>
          <w:sz w:val="24"/>
          <w:szCs w:val="24"/>
        </w:rPr>
        <w:t xml:space="preserve"> рублей, номиналом</w:t>
      </w:r>
      <w:r w:rsidRPr="008379C7" w:rsidR="00610218">
        <w:rPr>
          <w:sz w:val="24"/>
          <w:szCs w:val="24"/>
        </w:rPr>
        <w:t>:</w:t>
      </w:r>
      <w:r w:rsidRPr="008379C7">
        <w:rPr>
          <w:sz w:val="24"/>
          <w:szCs w:val="24"/>
        </w:rPr>
        <w:t xml:space="preserve"> одна купюра </w:t>
      </w:r>
      <w:r w:rsidR="00981AB1">
        <w:t>***</w:t>
      </w:r>
      <w:r w:rsidRPr="008379C7">
        <w:rPr>
          <w:sz w:val="24"/>
          <w:szCs w:val="24"/>
        </w:rPr>
        <w:t xml:space="preserve"> рублей серии </w:t>
      </w:r>
      <w:r w:rsidR="00981AB1">
        <w:t>***</w:t>
      </w:r>
      <w:r w:rsidRPr="008379C7">
        <w:rPr>
          <w:sz w:val="24"/>
          <w:szCs w:val="24"/>
        </w:rPr>
        <w:t>одна купюра</w:t>
      </w:r>
      <w:r w:rsidRPr="008379C7">
        <w:rPr>
          <w:sz w:val="24"/>
          <w:szCs w:val="24"/>
        </w:rPr>
        <w:t xml:space="preserve"> номиналом </w:t>
      </w:r>
      <w:r w:rsidR="00981AB1">
        <w:t>***</w:t>
      </w:r>
      <w:r w:rsidRPr="008379C7">
        <w:rPr>
          <w:sz w:val="24"/>
          <w:szCs w:val="24"/>
        </w:rPr>
        <w:t xml:space="preserve">рублей серии </w:t>
      </w:r>
      <w:r w:rsidR="00981AB1">
        <w:t>***</w:t>
      </w:r>
      <w:r w:rsidRPr="008379C7">
        <w:rPr>
          <w:sz w:val="24"/>
          <w:szCs w:val="24"/>
        </w:rPr>
        <w:t>, сообщив инспектору, что данные денежные средства предназначаются ему лично за совершение заведомо незаконного бездействия.</w:t>
      </w:r>
    </w:p>
    <w:p w:rsidR="00BA01E8" w:rsidRPr="008379C7" w:rsidP="008379C7">
      <w:pPr>
        <w:pStyle w:val="23"/>
        <w:shd w:val="clear" w:color="auto" w:fill="auto"/>
        <w:spacing w:before="0" w:line="240" w:lineRule="auto"/>
        <w:ind w:firstLine="700"/>
        <w:jc w:val="both"/>
        <w:rPr>
          <w:sz w:val="24"/>
          <w:szCs w:val="24"/>
        </w:rPr>
      </w:pPr>
      <w:r w:rsidRPr="008379C7">
        <w:rPr>
          <w:sz w:val="24"/>
          <w:szCs w:val="24"/>
        </w:rPr>
        <w:t>Однако</w:t>
      </w:r>
      <w:r w:rsidRPr="008379C7">
        <w:rPr>
          <w:sz w:val="24"/>
          <w:szCs w:val="24"/>
        </w:rPr>
        <w:t>,</w:t>
      </w:r>
      <w:r w:rsidRPr="008379C7">
        <w:rPr>
          <w:sz w:val="24"/>
          <w:szCs w:val="24"/>
        </w:rPr>
        <w:t xml:space="preserve"> Литвиненко Е.Н. довести свой преступный умысел, направленный на дачу взятки должностному лицу лично за совершение заведомо незаконного бездействия, до конца не смог по независящим от него обстоятельствам, </w:t>
      </w:r>
      <w:r w:rsidRPr="008379C7" w:rsidR="00610218">
        <w:rPr>
          <w:sz w:val="24"/>
          <w:szCs w:val="24"/>
        </w:rPr>
        <w:t xml:space="preserve">поскольку </w:t>
      </w:r>
      <w:r w:rsidRPr="008379C7">
        <w:rPr>
          <w:sz w:val="24"/>
          <w:szCs w:val="24"/>
        </w:rPr>
        <w:t xml:space="preserve">инспектор ДПС ОГИБДД ОМВД России по г. Евпатории старший лейтенант полиции </w:t>
      </w:r>
      <w:r w:rsidR="00981AB1">
        <w:t>***</w:t>
      </w:r>
      <w:r w:rsidRPr="008379C7">
        <w:rPr>
          <w:sz w:val="24"/>
          <w:szCs w:val="24"/>
        </w:rPr>
        <w:t xml:space="preserve">указанные денежные средства в размере </w:t>
      </w:r>
      <w:r w:rsidR="00981AB1">
        <w:t>***</w:t>
      </w:r>
      <w:r w:rsidRPr="008379C7">
        <w:rPr>
          <w:sz w:val="24"/>
          <w:szCs w:val="24"/>
        </w:rPr>
        <w:t xml:space="preserve"> рублей в качестве взятки не принял</w:t>
      </w:r>
    </w:p>
    <w:p w:rsidR="00BA01E8" w:rsidRPr="008379C7" w:rsidP="008379C7">
      <w:pPr>
        <w:pStyle w:val="23"/>
        <w:shd w:val="clear" w:color="auto" w:fill="auto"/>
        <w:spacing w:before="0" w:line="240" w:lineRule="auto"/>
        <w:ind w:firstLine="700"/>
        <w:jc w:val="both"/>
        <w:rPr>
          <w:sz w:val="24"/>
          <w:szCs w:val="24"/>
        </w:rPr>
      </w:pPr>
      <w:r w:rsidRPr="008379C7">
        <w:rPr>
          <w:sz w:val="24"/>
          <w:szCs w:val="24"/>
        </w:rPr>
        <w:t>Своими умышленными действиями, выразившимися в покушении на преступление - то есть умышленные действия лица, непосредственно направленные на совершение преступления - дачу взятки лично в размере, не превышающем десяти тысяч рублей, если при этом преступление не было доведено до конца по не зависящим от этого лица обстоятельствам, Литвиненко Е.Н. совершил преступление, предусмотренное ч. 3 ст. 30, ч. 1 ст. 291.2 УК РФ</w:t>
      </w:r>
    </w:p>
    <w:p w:rsidR="001E4E3B" w:rsidRPr="008379C7" w:rsidP="008379C7">
      <w:pPr>
        <w:pStyle w:val="23"/>
        <w:shd w:val="clear" w:color="auto" w:fill="auto"/>
        <w:spacing w:before="0" w:line="240" w:lineRule="auto"/>
        <w:ind w:firstLine="700"/>
        <w:jc w:val="both"/>
        <w:rPr>
          <w:sz w:val="24"/>
          <w:szCs w:val="24"/>
        </w:rPr>
      </w:pPr>
      <w:r w:rsidRPr="008379C7">
        <w:rPr>
          <w:sz w:val="24"/>
          <w:szCs w:val="24"/>
        </w:rPr>
        <w:tab/>
      </w:r>
      <w:r w:rsidRPr="008379C7">
        <w:rPr>
          <w:sz w:val="24"/>
          <w:szCs w:val="24"/>
        </w:rPr>
        <w:t xml:space="preserve">При ознакомлении с материалами уголовного дела в ходе предварительного следствия </w:t>
      </w:r>
      <w:r w:rsidRPr="008379C7" w:rsidR="00610218">
        <w:rPr>
          <w:sz w:val="24"/>
          <w:szCs w:val="24"/>
        </w:rPr>
        <w:t>Литвиненко Е.Н.</w:t>
      </w:r>
      <w:r w:rsidRPr="008379C7" w:rsidR="0074531D">
        <w:rPr>
          <w:sz w:val="24"/>
          <w:szCs w:val="24"/>
        </w:rPr>
        <w:t xml:space="preserve"> </w:t>
      </w:r>
      <w:r w:rsidRPr="008379C7" w:rsidR="003C7DE3">
        <w:rPr>
          <w:sz w:val="24"/>
          <w:szCs w:val="24"/>
        </w:rPr>
        <w:t>заявил</w:t>
      </w:r>
      <w:r w:rsidRPr="008379C7">
        <w:rPr>
          <w:sz w:val="24"/>
          <w:szCs w:val="24"/>
        </w:rPr>
        <w:t xml:space="preserve"> ходатайство о постановлении приговора без проведения судебного разбирательства.</w:t>
      </w:r>
    </w:p>
    <w:p w:rsidR="00752A4F" w:rsidRPr="008379C7" w:rsidP="008379C7">
      <w:pPr>
        <w:pStyle w:val="23"/>
        <w:shd w:val="clear" w:color="auto" w:fill="auto"/>
        <w:spacing w:before="0" w:line="240" w:lineRule="auto"/>
        <w:ind w:firstLine="700"/>
        <w:jc w:val="both"/>
        <w:rPr>
          <w:sz w:val="24"/>
          <w:szCs w:val="24"/>
        </w:rPr>
      </w:pPr>
      <w:r w:rsidRPr="008379C7">
        <w:rPr>
          <w:sz w:val="24"/>
          <w:szCs w:val="24"/>
        </w:rPr>
        <w:t>В судебном заседании подсудим</w:t>
      </w:r>
      <w:r w:rsidRPr="008379C7" w:rsidR="00767E94">
        <w:rPr>
          <w:sz w:val="24"/>
          <w:szCs w:val="24"/>
        </w:rPr>
        <w:t>ый</w:t>
      </w:r>
      <w:r w:rsidRPr="008379C7" w:rsidR="008F6C47">
        <w:rPr>
          <w:sz w:val="24"/>
          <w:szCs w:val="24"/>
        </w:rPr>
        <w:t xml:space="preserve"> </w:t>
      </w:r>
      <w:r w:rsidRPr="008379C7" w:rsidR="003C7DE3">
        <w:rPr>
          <w:sz w:val="24"/>
          <w:szCs w:val="24"/>
        </w:rPr>
        <w:t>поддержал</w:t>
      </w:r>
      <w:r w:rsidRPr="008379C7" w:rsidR="000B28A2">
        <w:rPr>
          <w:sz w:val="24"/>
          <w:szCs w:val="24"/>
        </w:rPr>
        <w:t xml:space="preserve"> </w:t>
      </w:r>
      <w:r w:rsidRPr="008379C7">
        <w:rPr>
          <w:sz w:val="24"/>
          <w:szCs w:val="24"/>
        </w:rPr>
        <w:t xml:space="preserve">заявленное </w:t>
      </w:r>
      <w:r w:rsidRPr="008379C7" w:rsidR="00635F01">
        <w:rPr>
          <w:sz w:val="24"/>
          <w:szCs w:val="24"/>
        </w:rPr>
        <w:t xml:space="preserve">ходатайство о постановлении приговора без проведения судебного разбирательства и пояснил, что </w:t>
      </w:r>
      <w:r w:rsidRPr="008379C7" w:rsidR="00A11874">
        <w:rPr>
          <w:sz w:val="24"/>
          <w:szCs w:val="24"/>
        </w:rPr>
        <w:t>суть обвинения е</w:t>
      </w:r>
      <w:r w:rsidRPr="008379C7" w:rsidR="00767E94">
        <w:rPr>
          <w:sz w:val="24"/>
          <w:szCs w:val="24"/>
        </w:rPr>
        <w:t>му</w:t>
      </w:r>
      <w:r w:rsidRPr="008379C7" w:rsidR="00A11874">
        <w:rPr>
          <w:sz w:val="24"/>
          <w:szCs w:val="24"/>
        </w:rPr>
        <w:t xml:space="preserve"> понятна, правильность изложенных в обвинительном заключении обстоятельств он подтверждает в полном объеме. Место, время, способ, мотив и иные обстоятельства совершения преступления в обвинительном заключении указаны правильно; квалификация е</w:t>
      </w:r>
      <w:r w:rsidRPr="008379C7" w:rsidR="00767E94">
        <w:rPr>
          <w:sz w:val="24"/>
          <w:szCs w:val="24"/>
        </w:rPr>
        <w:t>го</w:t>
      </w:r>
      <w:r w:rsidRPr="008379C7" w:rsidR="00A11874">
        <w:rPr>
          <w:sz w:val="24"/>
          <w:szCs w:val="24"/>
        </w:rPr>
        <w:t xml:space="preserve"> действиям дана верная, </w:t>
      </w:r>
      <w:r w:rsidRPr="008379C7" w:rsidR="00635F01">
        <w:rPr>
          <w:sz w:val="24"/>
          <w:szCs w:val="24"/>
        </w:rPr>
        <w:t>свою вину в предъявленн</w:t>
      </w:r>
      <w:r w:rsidRPr="008379C7">
        <w:rPr>
          <w:sz w:val="24"/>
          <w:szCs w:val="24"/>
        </w:rPr>
        <w:t>ом обвинении признает полностью,</w:t>
      </w:r>
      <w:r w:rsidRPr="008379C7" w:rsidR="00635F01">
        <w:rPr>
          <w:sz w:val="24"/>
          <w:szCs w:val="24"/>
        </w:rPr>
        <w:t xml:space="preserve">  данное ходатайство заявлено добровольно и после консультации с защитником, он также осознает характер и последствия постановления приговора без проведения судебного разбирательства и что приговор не может быть обжалован по основаниям, предусмотренным п.1 ст.389.15 УПК РФ.</w:t>
      </w:r>
      <w:r w:rsidRPr="008379C7" w:rsidR="00A11874">
        <w:rPr>
          <w:sz w:val="24"/>
          <w:szCs w:val="24"/>
        </w:rPr>
        <w:t xml:space="preserve"> В </w:t>
      </w:r>
      <w:r w:rsidRPr="008379C7" w:rsidR="00A11874">
        <w:rPr>
          <w:sz w:val="24"/>
          <w:szCs w:val="24"/>
        </w:rPr>
        <w:t>содеянном</w:t>
      </w:r>
      <w:r w:rsidRPr="008379C7" w:rsidR="00A11874">
        <w:rPr>
          <w:sz w:val="24"/>
          <w:szCs w:val="24"/>
        </w:rPr>
        <w:t xml:space="preserve"> раскаял</w:t>
      </w:r>
      <w:r w:rsidRPr="008379C7" w:rsidR="00767E94">
        <w:rPr>
          <w:sz w:val="24"/>
          <w:szCs w:val="24"/>
        </w:rPr>
        <w:t>ся</w:t>
      </w:r>
      <w:r w:rsidRPr="008379C7" w:rsidR="00A11874">
        <w:rPr>
          <w:sz w:val="24"/>
          <w:szCs w:val="24"/>
        </w:rPr>
        <w:t xml:space="preserve">, </w:t>
      </w:r>
      <w:r w:rsidRPr="008379C7" w:rsidR="00882AF5">
        <w:rPr>
          <w:sz w:val="24"/>
          <w:szCs w:val="24"/>
        </w:rPr>
        <w:t xml:space="preserve">к содеянному относится негативно, </w:t>
      </w:r>
      <w:r w:rsidRPr="008379C7" w:rsidR="00A11874">
        <w:rPr>
          <w:sz w:val="24"/>
          <w:szCs w:val="24"/>
        </w:rPr>
        <w:t>просил назнач</w:t>
      </w:r>
      <w:r w:rsidRPr="008379C7" w:rsidR="00B84DE3">
        <w:rPr>
          <w:sz w:val="24"/>
          <w:szCs w:val="24"/>
        </w:rPr>
        <w:t>а</w:t>
      </w:r>
      <w:r w:rsidRPr="008379C7" w:rsidR="00A11874">
        <w:rPr>
          <w:sz w:val="24"/>
          <w:szCs w:val="24"/>
        </w:rPr>
        <w:t>ть е</w:t>
      </w:r>
      <w:r w:rsidRPr="008379C7" w:rsidR="00767E94">
        <w:rPr>
          <w:sz w:val="24"/>
          <w:szCs w:val="24"/>
        </w:rPr>
        <w:t>му</w:t>
      </w:r>
      <w:r w:rsidRPr="008379C7" w:rsidR="00A11874">
        <w:rPr>
          <w:sz w:val="24"/>
          <w:szCs w:val="24"/>
        </w:rPr>
        <w:t xml:space="preserve"> </w:t>
      </w:r>
      <w:r w:rsidRPr="008379C7" w:rsidR="00701392">
        <w:rPr>
          <w:sz w:val="24"/>
          <w:szCs w:val="24"/>
        </w:rPr>
        <w:t>штраф</w:t>
      </w:r>
      <w:r w:rsidRPr="008379C7" w:rsidR="00610218">
        <w:rPr>
          <w:sz w:val="24"/>
          <w:szCs w:val="24"/>
        </w:rPr>
        <w:t>.</w:t>
      </w:r>
      <w:r w:rsidRPr="008379C7">
        <w:rPr>
          <w:sz w:val="24"/>
          <w:szCs w:val="24"/>
        </w:rPr>
        <w:t xml:space="preserve"> </w:t>
      </w:r>
    </w:p>
    <w:p w:rsidR="00A13FF8" w:rsidRPr="008379C7" w:rsidP="008379C7">
      <w:pPr>
        <w:pStyle w:val="23"/>
        <w:shd w:val="clear" w:color="auto" w:fill="auto"/>
        <w:spacing w:before="0" w:line="240" w:lineRule="auto"/>
        <w:ind w:firstLine="700"/>
        <w:jc w:val="both"/>
        <w:rPr>
          <w:sz w:val="24"/>
          <w:szCs w:val="24"/>
        </w:rPr>
      </w:pPr>
      <w:r w:rsidRPr="008379C7">
        <w:rPr>
          <w:sz w:val="24"/>
          <w:szCs w:val="24"/>
        </w:rPr>
        <w:t>Защитник подсудимо</w:t>
      </w:r>
      <w:r w:rsidRPr="008379C7" w:rsidR="00767E94">
        <w:rPr>
          <w:sz w:val="24"/>
          <w:szCs w:val="24"/>
        </w:rPr>
        <w:t>го</w:t>
      </w:r>
      <w:r w:rsidRPr="008379C7">
        <w:rPr>
          <w:sz w:val="24"/>
          <w:szCs w:val="24"/>
        </w:rPr>
        <w:t xml:space="preserve"> поддержал заявленное подсудим</w:t>
      </w:r>
      <w:r w:rsidRPr="008379C7" w:rsidR="00767E94">
        <w:rPr>
          <w:sz w:val="24"/>
          <w:szCs w:val="24"/>
        </w:rPr>
        <w:t>ым</w:t>
      </w:r>
      <w:r w:rsidRPr="008379C7" w:rsidR="00701392">
        <w:rPr>
          <w:sz w:val="24"/>
          <w:szCs w:val="24"/>
        </w:rPr>
        <w:t xml:space="preserve"> </w:t>
      </w:r>
      <w:r w:rsidRPr="008379C7">
        <w:rPr>
          <w:sz w:val="24"/>
          <w:szCs w:val="24"/>
        </w:rPr>
        <w:t xml:space="preserve">ходатайство о рассмотрении уголовного дела без проведения судебного разбирательства, государственный обвинитель не возражал против постановления приговора без проведения судебного разбирательства. </w:t>
      </w:r>
    </w:p>
    <w:p w:rsidR="000B28A2" w:rsidRPr="008379C7" w:rsidP="008379C7">
      <w:pPr>
        <w:pStyle w:val="23"/>
        <w:shd w:val="clear" w:color="auto" w:fill="auto"/>
        <w:spacing w:before="0" w:line="240" w:lineRule="auto"/>
        <w:ind w:firstLine="700"/>
        <w:jc w:val="both"/>
        <w:rPr>
          <w:sz w:val="24"/>
          <w:szCs w:val="24"/>
        </w:rPr>
      </w:pPr>
      <w:r w:rsidRPr="008379C7">
        <w:rPr>
          <w:sz w:val="24"/>
          <w:szCs w:val="24"/>
        </w:rPr>
        <w:t xml:space="preserve">Принимая во внимание вышеуказанные обстоятельства, суд приходит к выводу </w:t>
      </w:r>
      <w:r w:rsidRPr="008379C7" w:rsidR="00F0409A">
        <w:rPr>
          <w:sz w:val="24"/>
          <w:szCs w:val="24"/>
        </w:rPr>
        <w:t xml:space="preserve">о том, что ходатайство подсудимым </w:t>
      </w:r>
      <w:r w:rsidRPr="008379C7">
        <w:rPr>
          <w:sz w:val="24"/>
          <w:szCs w:val="24"/>
        </w:rPr>
        <w:t>заявлено в соответствии с требованиями главы 40 УПК РФ, в</w:t>
      </w:r>
      <w:r w:rsidRPr="008379C7" w:rsidR="00A13FF8">
        <w:rPr>
          <w:sz w:val="24"/>
          <w:szCs w:val="24"/>
        </w:rPr>
        <w:t xml:space="preserve"> </w:t>
      </w:r>
      <w:r w:rsidRPr="008379C7">
        <w:rPr>
          <w:sz w:val="24"/>
          <w:szCs w:val="24"/>
        </w:rPr>
        <w:t>связи с чем</w:t>
      </w:r>
      <w:r w:rsidRPr="008379C7" w:rsidR="00A13FF8">
        <w:rPr>
          <w:sz w:val="24"/>
          <w:szCs w:val="24"/>
        </w:rPr>
        <w:t>,</w:t>
      </w:r>
      <w:r w:rsidRPr="008379C7">
        <w:rPr>
          <w:sz w:val="24"/>
          <w:szCs w:val="24"/>
        </w:rPr>
        <w:t xml:space="preserve"> суд полагает возможным применить особый порядок судебного разбирательства </w:t>
      </w:r>
      <w:r w:rsidRPr="008379C7">
        <w:rPr>
          <w:sz w:val="24"/>
          <w:szCs w:val="24"/>
        </w:rPr>
        <w:t xml:space="preserve">и постановить приговор без проведения судебного разбирательства.  </w:t>
      </w:r>
    </w:p>
    <w:p w:rsidR="000B28A2" w:rsidRPr="008379C7" w:rsidP="008379C7">
      <w:pPr>
        <w:pStyle w:val="23"/>
        <w:shd w:val="clear" w:color="auto" w:fill="auto"/>
        <w:spacing w:before="0" w:line="240" w:lineRule="auto"/>
        <w:ind w:firstLine="700"/>
        <w:jc w:val="both"/>
        <w:rPr>
          <w:sz w:val="24"/>
          <w:szCs w:val="24"/>
        </w:rPr>
      </w:pPr>
      <w:r w:rsidRPr="008379C7">
        <w:rPr>
          <w:sz w:val="24"/>
          <w:szCs w:val="24"/>
        </w:rPr>
        <w:t>Суд приходит к выводу, что обвинение, с которым согласил</w:t>
      </w:r>
      <w:r w:rsidRPr="008379C7" w:rsidR="00767E94">
        <w:rPr>
          <w:sz w:val="24"/>
          <w:szCs w:val="24"/>
        </w:rPr>
        <w:t>ся</w:t>
      </w:r>
      <w:r w:rsidRPr="008379C7" w:rsidR="00701392">
        <w:rPr>
          <w:sz w:val="24"/>
          <w:szCs w:val="24"/>
        </w:rPr>
        <w:t xml:space="preserve"> подсудим</w:t>
      </w:r>
      <w:r w:rsidRPr="008379C7" w:rsidR="00767E94">
        <w:rPr>
          <w:sz w:val="24"/>
          <w:szCs w:val="24"/>
        </w:rPr>
        <w:t>ый</w:t>
      </w:r>
      <w:r w:rsidRPr="008379C7">
        <w:rPr>
          <w:sz w:val="24"/>
          <w:szCs w:val="24"/>
        </w:rPr>
        <w:t>, обоснованно, подтверждается доказательствами, собранными по уголовному делу.</w:t>
      </w:r>
    </w:p>
    <w:p w:rsidR="00DC04C1" w:rsidRPr="008379C7" w:rsidP="008379C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379C7">
        <w:rPr>
          <w:rFonts w:ascii="Times New Roman" w:hAnsi="Times New Roman"/>
          <w:sz w:val="24"/>
          <w:szCs w:val="24"/>
        </w:rPr>
        <w:t xml:space="preserve">Действия </w:t>
      </w:r>
      <w:r w:rsidRPr="008379C7" w:rsidR="00610218">
        <w:rPr>
          <w:rFonts w:ascii="Times New Roman" w:hAnsi="Times New Roman"/>
          <w:sz w:val="24"/>
          <w:szCs w:val="24"/>
        </w:rPr>
        <w:t>Литвиненко Е.Н.</w:t>
      </w:r>
      <w:r w:rsidRPr="008379C7" w:rsidR="00F0739F">
        <w:rPr>
          <w:rFonts w:ascii="Times New Roman" w:hAnsi="Times New Roman"/>
          <w:sz w:val="24"/>
          <w:szCs w:val="24"/>
        </w:rPr>
        <w:t xml:space="preserve"> </w:t>
      </w:r>
      <w:r w:rsidRPr="008379C7">
        <w:rPr>
          <w:rFonts w:ascii="Times New Roman" w:hAnsi="Times New Roman"/>
          <w:sz w:val="24"/>
          <w:szCs w:val="24"/>
        </w:rPr>
        <w:t xml:space="preserve">подлежат квалификации по </w:t>
      </w:r>
      <w:r w:rsidRPr="008379C7" w:rsidR="00A13FF8">
        <w:rPr>
          <w:rFonts w:ascii="Times New Roman" w:hAnsi="Times New Roman"/>
          <w:sz w:val="24"/>
          <w:szCs w:val="24"/>
        </w:rPr>
        <w:t xml:space="preserve">ч. 3 ст. 30. ч. 1 ст. 291.2 УК РФ </w:t>
      </w:r>
      <w:r w:rsidRPr="008379C7">
        <w:rPr>
          <w:rFonts w:ascii="Times New Roman" w:hAnsi="Times New Roman"/>
          <w:sz w:val="24"/>
          <w:szCs w:val="24"/>
        </w:rPr>
        <w:t>как</w:t>
      </w:r>
      <w:r w:rsidRPr="008379C7">
        <w:rPr>
          <w:rFonts w:ascii="Times New Roman" w:hAnsi="Times New Roman"/>
          <w:sz w:val="24"/>
          <w:szCs w:val="24"/>
        </w:rPr>
        <w:t xml:space="preserve"> </w:t>
      </w:r>
      <w:r w:rsidRPr="008379C7">
        <w:rPr>
          <w:rFonts w:ascii="Times New Roman" w:hAnsi="Times New Roman"/>
          <w:bCs/>
          <w:color w:val="000000"/>
          <w:sz w:val="24"/>
          <w:szCs w:val="24"/>
          <w:lang w:eastAsia="ru-RU" w:bidi="ru-RU"/>
        </w:rPr>
        <w:t>покушение на преступление - дачу взятки лично в размере, не превышающем десяти тысяч рублей, то есть умышленные действия лица, непосредственно направленные на совершение преступления - дачи взятки лично в размере, не превышающем десяти тысяч рублей, если при этом преступление не было доведено до конца</w:t>
      </w:r>
      <w:r w:rsidRPr="008379C7">
        <w:rPr>
          <w:rFonts w:ascii="Times New Roman" w:hAnsi="Times New Roman"/>
          <w:bCs/>
          <w:color w:val="000000"/>
          <w:sz w:val="24"/>
          <w:szCs w:val="24"/>
          <w:lang w:eastAsia="ru-RU" w:bidi="ru-RU"/>
        </w:rPr>
        <w:t xml:space="preserve"> по независящим от этого лица обстоятельствам</w:t>
      </w:r>
      <w:r w:rsidRPr="008379C7">
        <w:rPr>
          <w:rFonts w:ascii="Times New Roman" w:hAnsi="Times New Roman"/>
          <w:sz w:val="24"/>
          <w:szCs w:val="24"/>
        </w:rPr>
        <w:t>.</w:t>
      </w:r>
    </w:p>
    <w:p w:rsidR="00DC04C1" w:rsidRPr="008379C7" w:rsidP="008379C7">
      <w:pPr>
        <w:spacing w:after="0" w:line="240" w:lineRule="auto"/>
        <w:ind w:firstLine="567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8379C7">
        <w:rPr>
          <w:rFonts w:ascii="Times New Roman" w:eastAsia="SimSun" w:hAnsi="Times New Roman"/>
          <w:sz w:val="24"/>
          <w:szCs w:val="24"/>
          <w:lang w:eastAsia="ru-RU"/>
        </w:rPr>
        <w:t xml:space="preserve">Учитывая, что в соответствии с ч.2 ст.15 УК РФ совершенное </w:t>
      </w:r>
      <w:r w:rsidRPr="008379C7" w:rsidR="00610218">
        <w:rPr>
          <w:rFonts w:ascii="Times New Roman" w:eastAsia="SimSun" w:hAnsi="Times New Roman"/>
          <w:sz w:val="24"/>
          <w:szCs w:val="24"/>
          <w:lang w:eastAsia="ru-RU"/>
        </w:rPr>
        <w:t>Литвиненко Е.Н.</w:t>
      </w:r>
      <w:r w:rsidRPr="008379C7">
        <w:rPr>
          <w:rFonts w:ascii="Times New Roman" w:eastAsia="SimSun" w:hAnsi="Times New Roman"/>
          <w:sz w:val="24"/>
          <w:szCs w:val="24"/>
          <w:lang w:eastAsia="ru-RU"/>
        </w:rPr>
        <w:t xml:space="preserve"> деяние относится к категории преступлений небольшой тяжести,  оснований для изменения категории преступления на менее тяжкую в соответствии с п.6 ст.15 УК РФ не имеется.</w:t>
      </w:r>
    </w:p>
    <w:p w:rsidR="00DC04C1" w:rsidRPr="008379C7" w:rsidP="008379C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379C7">
        <w:rPr>
          <w:rFonts w:ascii="Times New Roman" w:hAnsi="Times New Roman"/>
          <w:sz w:val="24"/>
          <w:szCs w:val="24"/>
        </w:rPr>
        <w:t xml:space="preserve">При назначении наказания подсудимому суд, в соответствии со ст.60 УК РФ,  учитывает характер и степень общественной опасности совершенного им преступления, отнесенного к категории преступлений небольшой тяжести, направленного против государственной власти, интересов государственной службы и службы в органах местного самоуправления, данные о личности подсудимого, который является гражданином </w:t>
      </w:r>
      <w:r w:rsidRPr="008379C7" w:rsidR="00610218">
        <w:rPr>
          <w:rFonts w:ascii="Times New Roman" w:hAnsi="Times New Roman"/>
          <w:sz w:val="24"/>
          <w:szCs w:val="24"/>
        </w:rPr>
        <w:t>Российской Федерации (л.д.72-73</w:t>
      </w:r>
      <w:r w:rsidRPr="008379C7" w:rsidR="00032C87">
        <w:rPr>
          <w:rFonts w:ascii="Times New Roman" w:hAnsi="Times New Roman"/>
          <w:sz w:val="24"/>
          <w:szCs w:val="24"/>
        </w:rPr>
        <w:t>)</w:t>
      </w:r>
      <w:r w:rsidRPr="008379C7">
        <w:rPr>
          <w:rFonts w:ascii="Times New Roman" w:hAnsi="Times New Roman"/>
          <w:sz w:val="24"/>
          <w:szCs w:val="24"/>
        </w:rPr>
        <w:t>,</w:t>
      </w:r>
      <w:r w:rsidRPr="008379C7" w:rsidR="00032C87">
        <w:rPr>
          <w:rFonts w:ascii="Times New Roman" w:hAnsi="Times New Roman"/>
          <w:sz w:val="24"/>
          <w:szCs w:val="24"/>
        </w:rPr>
        <w:t xml:space="preserve"> ранее не судим</w:t>
      </w:r>
      <w:r w:rsidRPr="008379C7" w:rsidR="00AD7AF0">
        <w:rPr>
          <w:rFonts w:ascii="Times New Roman" w:hAnsi="Times New Roman"/>
          <w:sz w:val="24"/>
          <w:szCs w:val="24"/>
        </w:rPr>
        <w:t xml:space="preserve"> (л.д.</w:t>
      </w:r>
      <w:r w:rsidRPr="008379C7" w:rsidR="00610218">
        <w:rPr>
          <w:rFonts w:ascii="Times New Roman" w:hAnsi="Times New Roman"/>
          <w:sz w:val="24"/>
          <w:szCs w:val="24"/>
        </w:rPr>
        <w:t>76,77</w:t>
      </w:r>
      <w:r w:rsidRPr="008379C7" w:rsidR="00AD7AF0">
        <w:rPr>
          <w:rFonts w:ascii="Times New Roman" w:hAnsi="Times New Roman"/>
          <w:sz w:val="24"/>
          <w:szCs w:val="24"/>
        </w:rPr>
        <w:t>), на учете</w:t>
      </w:r>
      <w:r w:rsidRPr="008379C7" w:rsidR="00AD7AF0">
        <w:rPr>
          <w:rFonts w:ascii="Times New Roman" w:hAnsi="Times New Roman"/>
          <w:sz w:val="24"/>
          <w:szCs w:val="24"/>
        </w:rPr>
        <w:t xml:space="preserve"> у врачей нарколо</w:t>
      </w:r>
      <w:r w:rsidRPr="008379C7" w:rsidR="00610218">
        <w:rPr>
          <w:rFonts w:ascii="Times New Roman" w:hAnsi="Times New Roman"/>
          <w:sz w:val="24"/>
          <w:szCs w:val="24"/>
        </w:rPr>
        <w:t>га и психиатра не состоит (л.д.79</w:t>
      </w:r>
      <w:r w:rsidRPr="008379C7" w:rsidR="00AD7AF0">
        <w:rPr>
          <w:rFonts w:ascii="Times New Roman" w:hAnsi="Times New Roman"/>
          <w:sz w:val="24"/>
          <w:szCs w:val="24"/>
        </w:rPr>
        <w:t xml:space="preserve">), по месту жительства характеризуется </w:t>
      </w:r>
      <w:r w:rsidRPr="008379C7" w:rsidR="00610218">
        <w:rPr>
          <w:rFonts w:ascii="Times New Roman" w:hAnsi="Times New Roman"/>
          <w:sz w:val="24"/>
          <w:szCs w:val="24"/>
        </w:rPr>
        <w:t>удовлетворительно</w:t>
      </w:r>
      <w:r w:rsidRPr="008379C7" w:rsidR="00AD7AF0">
        <w:rPr>
          <w:rFonts w:ascii="Times New Roman" w:hAnsi="Times New Roman"/>
          <w:sz w:val="24"/>
          <w:szCs w:val="24"/>
        </w:rPr>
        <w:t xml:space="preserve"> (л.д.</w:t>
      </w:r>
      <w:r w:rsidRPr="008379C7" w:rsidR="00610218">
        <w:rPr>
          <w:rFonts w:ascii="Times New Roman" w:hAnsi="Times New Roman"/>
          <w:sz w:val="24"/>
          <w:szCs w:val="24"/>
        </w:rPr>
        <w:t>75</w:t>
      </w:r>
      <w:r w:rsidRPr="008379C7" w:rsidR="00996D89">
        <w:rPr>
          <w:rFonts w:ascii="Times New Roman" w:hAnsi="Times New Roman"/>
          <w:sz w:val="24"/>
          <w:szCs w:val="24"/>
        </w:rPr>
        <w:t xml:space="preserve">), </w:t>
      </w:r>
      <w:r w:rsidRPr="008379C7" w:rsidR="00B81475">
        <w:rPr>
          <w:rFonts w:ascii="Times New Roman" w:hAnsi="Times New Roman"/>
          <w:sz w:val="24"/>
          <w:szCs w:val="24"/>
        </w:rPr>
        <w:t xml:space="preserve">вину признал, в </w:t>
      </w:r>
      <w:r w:rsidRPr="008379C7" w:rsidR="00B81475">
        <w:rPr>
          <w:rFonts w:ascii="Times New Roman" w:hAnsi="Times New Roman"/>
          <w:sz w:val="24"/>
          <w:szCs w:val="24"/>
        </w:rPr>
        <w:t>содеянном</w:t>
      </w:r>
      <w:r w:rsidRPr="008379C7" w:rsidR="00B81475">
        <w:rPr>
          <w:rFonts w:ascii="Times New Roman" w:hAnsi="Times New Roman"/>
          <w:sz w:val="24"/>
          <w:szCs w:val="24"/>
        </w:rPr>
        <w:t xml:space="preserve"> раскаялся,</w:t>
      </w:r>
      <w:r w:rsidRPr="008379C7" w:rsidR="00996D89">
        <w:rPr>
          <w:rFonts w:ascii="Times New Roman" w:hAnsi="Times New Roman"/>
          <w:sz w:val="24"/>
          <w:szCs w:val="24"/>
        </w:rPr>
        <w:t xml:space="preserve"> </w:t>
      </w:r>
      <w:r w:rsidRPr="008379C7">
        <w:rPr>
          <w:rFonts w:ascii="Times New Roman" w:hAnsi="Times New Roman"/>
          <w:sz w:val="24"/>
          <w:szCs w:val="24"/>
        </w:rPr>
        <w:t xml:space="preserve">обстоятельства, смягчающие наказание, а также влияние назначенного наказания на исправление подсудимого и на условия жизни его семьи. </w:t>
      </w:r>
    </w:p>
    <w:p w:rsidR="00DC04C1" w:rsidRPr="008379C7" w:rsidP="008379C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379C7">
        <w:rPr>
          <w:rFonts w:ascii="Times New Roman" w:eastAsia="SimSun" w:hAnsi="Times New Roman"/>
          <w:sz w:val="24"/>
          <w:szCs w:val="24"/>
        </w:rPr>
        <w:t xml:space="preserve">Обстоятельствами, смягчающими наказание подсудимого, суд признает  явку с повинной, активное способствование раскрытию и расследованию преступления, под которым суд понимает </w:t>
      </w:r>
      <w:r w:rsidRPr="008379C7">
        <w:rPr>
          <w:rFonts w:ascii="Times New Roman" w:hAnsi="Times New Roman"/>
          <w:sz w:val="24"/>
          <w:szCs w:val="24"/>
        </w:rPr>
        <w:t>оказание помощи в раскрытии и расследовании преступления путем дачи правдивых показаний об обстоятельствах совершения преступления и своей роли в нем (</w:t>
      </w:r>
      <w:r w:rsidRPr="008379C7">
        <w:rPr>
          <w:rFonts w:ascii="Times New Roman" w:eastAsia="SimSun" w:hAnsi="Times New Roman"/>
          <w:sz w:val="24"/>
          <w:szCs w:val="24"/>
        </w:rPr>
        <w:t xml:space="preserve">п. «и» ч.1 ст.61 УК РФ), в соответствии с ч.2 ст.61 УК РФ - </w:t>
      </w:r>
      <w:r w:rsidRPr="008379C7">
        <w:rPr>
          <w:rFonts w:ascii="Times New Roman" w:hAnsi="Times New Roman"/>
          <w:sz w:val="24"/>
          <w:szCs w:val="24"/>
        </w:rPr>
        <w:t xml:space="preserve">признание </w:t>
      </w:r>
      <w:r w:rsidRPr="008379C7" w:rsidR="00610218">
        <w:rPr>
          <w:rFonts w:ascii="Times New Roman" w:hAnsi="Times New Roman"/>
          <w:sz w:val="24"/>
          <w:szCs w:val="24"/>
        </w:rPr>
        <w:t>Литвиненко Е.Н.</w:t>
      </w:r>
      <w:r w:rsidRPr="008379C7">
        <w:rPr>
          <w:rFonts w:ascii="Times New Roman" w:hAnsi="Times New Roman"/>
          <w:sz w:val="24"/>
          <w:szCs w:val="24"/>
        </w:rPr>
        <w:t xml:space="preserve"> вины, осознание непра</w:t>
      </w:r>
      <w:r w:rsidRPr="008379C7">
        <w:rPr>
          <w:rFonts w:ascii="Times New Roman" w:hAnsi="Times New Roman"/>
          <w:color w:val="000000"/>
          <w:sz w:val="24"/>
          <w:szCs w:val="24"/>
        </w:rPr>
        <w:t xml:space="preserve">вомерности своего поведения, </w:t>
      </w:r>
      <w:r w:rsidRPr="008379C7">
        <w:rPr>
          <w:rFonts w:ascii="Times New Roman" w:hAnsi="Times New Roman"/>
          <w:sz w:val="24"/>
          <w:szCs w:val="24"/>
        </w:rPr>
        <w:t xml:space="preserve">раскаяние в </w:t>
      </w:r>
      <w:r w:rsidRPr="008379C7">
        <w:rPr>
          <w:rFonts w:ascii="Times New Roman" w:hAnsi="Times New Roman"/>
          <w:sz w:val="24"/>
          <w:szCs w:val="24"/>
        </w:rPr>
        <w:t>содеянном</w:t>
      </w:r>
      <w:r w:rsidRPr="008379C7">
        <w:rPr>
          <w:rFonts w:ascii="Times New Roman" w:hAnsi="Times New Roman"/>
          <w:sz w:val="24"/>
          <w:szCs w:val="24"/>
        </w:rPr>
        <w:t xml:space="preserve">, состояние здоровья подсудимого, имеющего </w:t>
      </w:r>
      <w:r w:rsidRPr="008379C7" w:rsidR="000B71C3">
        <w:rPr>
          <w:rFonts w:ascii="Times New Roman" w:hAnsi="Times New Roman"/>
          <w:sz w:val="24"/>
          <w:szCs w:val="24"/>
        </w:rPr>
        <w:t>хронические заболевания (л.д.</w:t>
      </w:r>
      <w:r w:rsidRPr="008379C7" w:rsidR="00610218">
        <w:rPr>
          <w:rFonts w:ascii="Times New Roman" w:hAnsi="Times New Roman"/>
          <w:sz w:val="24"/>
          <w:szCs w:val="24"/>
        </w:rPr>
        <w:t>81</w:t>
      </w:r>
      <w:r w:rsidRPr="008379C7" w:rsidR="00DF3903">
        <w:rPr>
          <w:rFonts w:ascii="Times New Roman" w:hAnsi="Times New Roman"/>
          <w:sz w:val="24"/>
          <w:szCs w:val="24"/>
        </w:rPr>
        <w:t>)</w:t>
      </w:r>
      <w:r w:rsidRPr="008379C7">
        <w:rPr>
          <w:rFonts w:ascii="Times New Roman" w:hAnsi="Times New Roman"/>
          <w:sz w:val="24"/>
          <w:szCs w:val="24"/>
        </w:rPr>
        <w:t>.</w:t>
      </w:r>
    </w:p>
    <w:p w:rsidR="00DC04C1" w:rsidRPr="008379C7" w:rsidP="008379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SimSun" w:hAnsi="Times New Roman"/>
          <w:color w:val="000000"/>
          <w:sz w:val="24"/>
          <w:szCs w:val="24"/>
        </w:rPr>
      </w:pPr>
      <w:r w:rsidRPr="008379C7">
        <w:rPr>
          <w:rFonts w:ascii="Times New Roman" w:eastAsia="SimSun" w:hAnsi="Times New Roman"/>
          <w:color w:val="000000"/>
          <w:sz w:val="24"/>
          <w:szCs w:val="24"/>
        </w:rPr>
        <w:t xml:space="preserve">Обстоятельств, отягчающих наказание, в отношении </w:t>
      </w:r>
      <w:r w:rsidRPr="008379C7" w:rsidR="00610218">
        <w:rPr>
          <w:rFonts w:ascii="Times New Roman" w:eastAsia="SimSun" w:hAnsi="Times New Roman"/>
          <w:color w:val="000000"/>
          <w:sz w:val="24"/>
          <w:szCs w:val="24"/>
        </w:rPr>
        <w:t>Литвиненко Е.Н.</w:t>
      </w:r>
      <w:r w:rsidRPr="008379C7">
        <w:rPr>
          <w:rFonts w:ascii="Times New Roman" w:eastAsia="SimSun" w:hAnsi="Times New Roman"/>
          <w:color w:val="000000"/>
          <w:sz w:val="24"/>
          <w:szCs w:val="24"/>
        </w:rPr>
        <w:t xml:space="preserve"> не установлено.</w:t>
      </w:r>
    </w:p>
    <w:p w:rsidR="00DC04C1" w:rsidRPr="008379C7" w:rsidP="008379C7">
      <w:pPr>
        <w:spacing w:after="0" w:line="240" w:lineRule="auto"/>
        <w:ind w:firstLine="567"/>
        <w:jc w:val="both"/>
        <w:rPr>
          <w:rFonts w:ascii="Times New Roman" w:eastAsia="SimSun" w:hAnsi="Times New Roman"/>
          <w:sz w:val="24"/>
          <w:szCs w:val="24"/>
        </w:rPr>
      </w:pPr>
      <w:r w:rsidRPr="008379C7">
        <w:rPr>
          <w:rFonts w:ascii="Times New Roman" w:eastAsia="SimSun" w:hAnsi="Times New Roman"/>
          <w:sz w:val="24"/>
          <w:szCs w:val="24"/>
        </w:rPr>
        <w:t>Вместе с тем, суд не считает имеющиеся смягчающие наказание обстоятельства исключительными, не усматривает иных исключительных обстоятельств, связанных с целями и мотивами совершенного преступления, ролью виновного, его поведением во время и после совершения преступления, которые могли бы служить основанием для применения ст.64 УК РФ, то есть для назначения более мягкого наказания, чем предусмотрено за данное преступление.</w:t>
      </w:r>
    </w:p>
    <w:p w:rsidR="00DC04C1" w:rsidRPr="008379C7" w:rsidP="008379C7">
      <w:pPr>
        <w:spacing w:after="0" w:line="240" w:lineRule="auto"/>
        <w:ind w:firstLine="567"/>
        <w:jc w:val="both"/>
        <w:rPr>
          <w:rFonts w:ascii="Times New Roman" w:eastAsia="SimSun" w:hAnsi="Times New Roman"/>
          <w:sz w:val="24"/>
          <w:szCs w:val="24"/>
        </w:rPr>
      </w:pPr>
      <w:r w:rsidRPr="008379C7">
        <w:rPr>
          <w:rFonts w:ascii="Times New Roman" w:eastAsia="SimSun" w:hAnsi="Times New Roman"/>
          <w:sz w:val="24"/>
          <w:szCs w:val="24"/>
        </w:rPr>
        <w:t>Обстоятельства, исключающие преступность совершенного подсудимым деяния, равно как и обстоятельства, которые могут повлечь за собой освобождение подсудимого от уголовной ответственности, судом не установлены.</w:t>
      </w:r>
    </w:p>
    <w:p w:rsidR="00DC04C1" w:rsidRPr="008379C7" w:rsidP="008379C7">
      <w:pPr>
        <w:spacing w:after="0" w:line="240" w:lineRule="auto"/>
        <w:ind w:firstLine="567"/>
        <w:jc w:val="both"/>
        <w:rPr>
          <w:rFonts w:ascii="Times New Roman" w:eastAsia="SimSun" w:hAnsi="Times New Roman"/>
          <w:sz w:val="24"/>
          <w:szCs w:val="24"/>
        </w:rPr>
      </w:pPr>
      <w:r w:rsidRPr="008379C7">
        <w:rPr>
          <w:rFonts w:ascii="Times New Roman" w:eastAsia="SimSun" w:hAnsi="Times New Roman"/>
          <w:sz w:val="24"/>
          <w:szCs w:val="24"/>
          <w:lang w:eastAsia="ru-RU"/>
        </w:rPr>
        <w:t xml:space="preserve">На основании изложенного, принимая во внимание конкретные обстоятельства совершения преступления, </w:t>
      </w:r>
      <w:r w:rsidRPr="008379C7" w:rsidR="00F47511">
        <w:rPr>
          <w:rFonts w:ascii="Times New Roman" w:eastAsia="SimSun" w:hAnsi="Times New Roman"/>
          <w:color w:val="000000"/>
          <w:sz w:val="24"/>
          <w:szCs w:val="24"/>
          <w:shd w:val="clear" w:color="auto" w:fill="FFFFFF"/>
        </w:rPr>
        <w:t xml:space="preserve">учитывая тяжесть совершенного преступления и имущественное положение </w:t>
      </w:r>
      <w:r w:rsidRPr="008379C7" w:rsidR="00F47511">
        <w:rPr>
          <w:rFonts w:ascii="Times New Roman" w:eastAsia="SimSun" w:hAnsi="Times New Roman"/>
          <w:sz w:val="24"/>
          <w:szCs w:val="24"/>
          <w:lang w:eastAsia="ru-RU"/>
        </w:rPr>
        <w:t xml:space="preserve">подсудимого, состояние его здоровья, </w:t>
      </w:r>
      <w:r w:rsidRPr="008379C7">
        <w:rPr>
          <w:rFonts w:ascii="Times New Roman" w:eastAsia="SimSun" w:hAnsi="Times New Roman"/>
          <w:sz w:val="24"/>
          <w:szCs w:val="24"/>
        </w:rPr>
        <w:t xml:space="preserve">в целях восстановления социальной справедливости, исправления подсудимого и предупреждения совершения им новых преступлений, суд считает, что </w:t>
      </w:r>
      <w:r w:rsidRPr="008379C7" w:rsidR="00610218">
        <w:rPr>
          <w:rFonts w:ascii="Times New Roman" w:eastAsia="SimSun" w:hAnsi="Times New Roman"/>
          <w:sz w:val="24"/>
          <w:szCs w:val="24"/>
        </w:rPr>
        <w:t>Литвиненко Е.Н.</w:t>
      </w:r>
      <w:r w:rsidRPr="008379C7">
        <w:rPr>
          <w:rFonts w:ascii="Times New Roman" w:eastAsia="SimSun" w:hAnsi="Times New Roman"/>
          <w:snapToGrid w:val="0"/>
          <w:sz w:val="24"/>
          <w:szCs w:val="24"/>
        </w:rPr>
        <w:t xml:space="preserve"> </w:t>
      </w:r>
      <w:r w:rsidRPr="008379C7">
        <w:rPr>
          <w:rFonts w:ascii="Times New Roman" w:eastAsia="SimSun" w:hAnsi="Times New Roman"/>
          <w:sz w:val="24"/>
          <w:szCs w:val="24"/>
        </w:rPr>
        <w:t xml:space="preserve">необходимо назначить наказание в виде штрафа, </w:t>
      </w:r>
      <w:r w:rsidRPr="008379C7" w:rsidR="00F47511">
        <w:rPr>
          <w:rFonts w:ascii="Times New Roman" w:eastAsia="SimSun" w:hAnsi="Times New Roman"/>
          <w:sz w:val="24"/>
          <w:szCs w:val="24"/>
        </w:rPr>
        <w:t xml:space="preserve">в минимальном размере, предусмотренном санкцией инкриминируемой ему статьи, </w:t>
      </w:r>
      <w:r w:rsidRPr="008379C7">
        <w:rPr>
          <w:rFonts w:ascii="Times New Roman" w:eastAsia="SimSun" w:hAnsi="Times New Roman"/>
          <w:sz w:val="24"/>
          <w:szCs w:val="24"/>
        </w:rPr>
        <w:t>поскольку данная мера наказания будет соответствовать</w:t>
      </w:r>
      <w:r w:rsidRPr="008379C7">
        <w:rPr>
          <w:rFonts w:ascii="Times New Roman" w:eastAsia="SimSun" w:hAnsi="Times New Roman"/>
          <w:sz w:val="24"/>
          <w:szCs w:val="24"/>
        </w:rPr>
        <w:t xml:space="preserve"> характеру совершенного им преступления, обстоятельствам его совершения, личности виновного, а также</w:t>
      </w:r>
      <w:r w:rsidRPr="008379C7">
        <w:rPr>
          <w:rFonts w:ascii="Times New Roman" w:eastAsia="SimSun" w:hAnsi="Times New Roman"/>
          <w:sz w:val="24"/>
          <w:szCs w:val="24"/>
          <w:lang w:eastAsia="ru-RU"/>
        </w:rPr>
        <w:t xml:space="preserve"> требованиям справедливости, </w:t>
      </w:r>
      <w:r w:rsidRPr="008379C7">
        <w:rPr>
          <w:rFonts w:ascii="Times New Roman" w:eastAsia="SimSun" w:hAnsi="Times New Roman"/>
          <w:sz w:val="24"/>
          <w:szCs w:val="24"/>
        </w:rPr>
        <w:t>достаточности и соразмерности содеянному.</w:t>
      </w:r>
    </w:p>
    <w:p w:rsidR="00DC04C1" w:rsidRPr="008379C7" w:rsidP="008379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SimSun" w:hAnsi="Times New Roman"/>
          <w:color w:val="000000"/>
          <w:sz w:val="24"/>
          <w:szCs w:val="24"/>
        </w:rPr>
      </w:pPr>
      <w:r w:rsidRPr="008379C7">
        <w:rPr>
          <w:rFonts w:ascii="Times New Roman" w:eastAsia="SimSun" w:hAnsi="Times New Roman"/>
          <w:color w:val="000000"/>
          <w:sz w:val="24"/>
          <w:szCs w:val="24"/>
        </w:rPr>
        <w:t>Обстоятельств, свидетельствующих о том, что данный вид наказания не сможет обеспечить достижение целей наказания, не установлено, в связи с чем</w:t>
      </w:r>
      <w:r w:rsidRPr="008379C7" w:rsidR="00404898">
        <w:rPr>
          <w:rFonts w:ascii="Times New Roman" w:eastAsia="SimSun" w:hAnsi="Times New Roman"/>
          <w:color w:val="000000"/>
          <w:sz w:val="24"/>
          <w:szCs w:val="24"/>
        </w:rPr>
        <w:t>,</w:t>
      </w:r>
      <w:r w:rsidRPr="008379C7">
        <w:rPr>
          <w:rFonts w:ascii="Times New Roman" w:eastAsia="SimSun" w:hAnsi="Times New Roman"/>
          <w:color w:val="000000"/>
          <w:sz w:val="24"/>
          <w:szCs w:val="24"/>
        </w:rPr>
        <w:t xml:space="preserve"> </w:t>
      </w:r>
      <w:r w:rsidRPr="008379C7" w:rsidR="00404898">
        <w:rPr>
          <w:rFonts w:ascii="Times New Roman" w:eastAsia="SimSun" w:hAnsi="Times New Roman"/>
          <w:color w:val="000000"/>
          <w:sz w:val="24"/>
          <w:szCs w:val="24"/>
        </w:rPr>
        <w:t>о</w:t>
      </w:r>
      <w:r w:rsidRPr="008379C7">
        <w:rPr>
          <w:rFonts w:ascii="Times New Roman" w:eastAsia="SimSun" w:hAnsi="Times New Roman"/>
          <w:color w:val="000000"/>
          <w:sz w:val="24"/>
          <w:szCs w:val="24"/>
        </w:rPr>
        <w:t xml:space="preserve">снований для назначения иного, более строго вида наказания, предусмотренного санкцией указанной нормы, при установленных обстоятельствах не имеется. </w:t>
      </w:r>
    </w:p>
    <w:p w:rsidR="00DC04C1" w:rsidRPr="008379C7" w:rsidP="008379C7">
      <w:pPr>
        <w:spacing w:after="0" w:line="240" w:lineRule="auto"/>
        <w:ind w:firstLine="567"/>
        <w:jc w:val="both"/>
        <w:rPr>
          <w:rFonts w:ascii="Times New Roman" w:eastAsia="SimSun" w:hAnsi="Times New Roman"/>
          <w:color w:val="000000"/>
          <w:sz w:val="24"/>
          <w:szCs w:val="24"/>
          <w:lang w:eastAsia="ru-RU"/>
        </w:rPr>
      </w:pPr>
      <w:r w:rsidRPr="008379C7">
        <w:rPr>
          <w:rFonts w:ascii="Times New Roman" w:eastAsia="SimSun" w:hAnsi="Times New Roman"/>
          <w:color w:val="000000"/>
          <w:sz w:val="24"/>
          <w:szCs w:val="24"/>
          <w:lang w:eastAsia="ru-RU"/>
        </w:rPr>
        <w:t>Основания</w:t>
      </w:r>
      <w:r w:rsidRPr="008379C7">
        <w:rPr>
          <w:rFonts w:ascii="Times New Roman" w:eastAsia="SimSun" w:hAnsi="Times New Roman"/>
          <w:color w:val="000000"/>
          <w:sz w:val="24"/>
          <w:szCs w:val="24"/>
          <w:lang w:eastAsia="ru-RU"/>
        </w:rPr>
        <w:t xml:space="preserve"> для освобождения подсудимого от наказания, постановления приговора без назначения наказания отсутствуют.</w:t>
      </w:r>
    </w:p>
    <w:p w:rsidR="00DC04C1" w:rsidRPr="008379C7" w:rsidP="008379C7">
      <w:pPr>
        <w:pStyle w:val="HTMLPreformatte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79C7">
        <w:rPr>
          <w:rFonts w:ascii="Times New Roman" w:hAnsi="Times New Roman" w:cs="Times New Roman"/>
          <w:sz w:val="24"/>
          <w:szCs w:val="24"/>
        </w:rPr>
        <w:t>Вещественными</w:t>
      </w:r>
      <w:r w:rsidRPr="008379C7" w:rsidR="007C60FD">
        <w:rPr>
          <w:rFonts w:ascii="Times New Roman" w:hAnsi="Times New Roman" w:cs="Times New Roman"/>
          <w:sz w:val="24"/>
          <w:szCs w:val="24"/>
        </w:rPr>
        <w:t xml:space="preserve"> доказательствами</w:t>
      </w:r>
      <w:r w:rsidRPr="008379C7">
        <w:rPr>
          <w:rFonts w:ascii="Times New Roman" w:hAnsi="Times New Roman" w:cs="Times New Roman"/>
          <w:sz w:val="24"/>
          <w:szCs w:val="24"/>
        </w:rPr>
        <w:t xml:space="preserve"> следует распорядиться в соответствии со ст.81 УПК РФ.</w:t>
      </w:r>
    </w:p>
    <w:p w:rsidR="00640322" w:rsidRPr="008379C7" w:rsidP="008379C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79C7">
        <w:rPr>
          <w:rFonts w:ascii="Times New Roman" w:hAnsi="Times New Roman"/>
          <w:sz w:val="24"/>
          <w:szCs w:val="24"/>
          <w:lang w:eastAsia="ru-RU"/>
        </w:rPr>
        <w:t>Разрешая судьбу изъятых денежных купюр, суд руководствуется положениями ст. 81 УПК РФ и ст. 104.1 УК РФ и, принимая во внимание, что купюры, принадлежащие подсудимому, являлись средством подкупа должностного лица, то есть орудием преступления, приходит к выводу, что они подлежат конфискации с обращением в доход государства.</w:t>
      </w:r>
    </w:p>
    <w:p w:rsidR="00DC04C1" w:rsidRPr="008379C7" w:rsidP="008379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SimSun" w:hAnsi="Times New Roman"/>
          <w:color w:val="000000"/>
          <w:sz w:val="24"/>
          <w:szCs w:val="24"/>
        </w:rPr>
      </w:pPr>
      <w:r w:rsidRPr="008379C7">
        <w:rPr>
          <w:rFonts w:ascii="Times New Roman" w:eastAsia="SimSun" w:hAnsi="Times New Roman"/>
          <w:color w:val="000000"/>
          <w:sz w:val="24"/>
          <w:szCs w:val="24"/>
        </w:rPr>
        <w:t>Меру пр</w:t>
      </w:r>
      <w:r w:rsidRPr="008379C7" w:rsidR="00610218">
        <w:rPr>
          <w:rFonts w:ascii="Times New Roman" w:eastAsia="SimSun" w:hAnsi="Times New Roman"/>
          <w:color w:val="000000"/>
          <w:sz w:val="24"/>
          <w:szCs w:val="24"/>
        </w:rPr>
        <w:t>оцессуального принуждения Литвиненко Е.Н.</w:t>
      </w:r>
      <w:r w:rsidRPr="008379C7">
        <w:rPr>
          <w:rFonts w:ascii="Times New Roman" w:eastAsia="SimSun" w:hAnsi="Times New Roman"/>
          <w:color w:val="000000"/>
          <w:sz w:val="24"/>
          <w:szCs w:val="24"/>
        </w:rPr>
        <w:t xml:space="preserve"> в виде </w:t>
      </w:r>
      <w:r w:rsidRPr="008379C7" w:rsidR="00610218">
        <w:rPr>
          <w:rFonts w:ascii="Times New Roman" w:eastAsia="SimSun" w:hAnsi="Times New Roman"/>
          <w:color w:val="000000"/>
          <w:sz w:val="24"/>
          <w:szCs w:val="24"/>
        </w:rPr>
        <w:t>обязательства о явке</w:t>
      </w:r>
      <w:r w:rsidRPr="008379C7">
        <w:rPr>
          <w:rFonts w:ascii="Times New Roman" w:eastAsia="SimSun" w:hAnsi="Times New Roman"/>
          <w:color w:val="000000"/>
          <w:sz w:val="24"/>
          <w:szCs w:val="24"/>
        </w:rPr>
        <w:t xml:space="preserve"> до вступления приговора в законную силу следует оставить прежней, после чего – отменить.</w:t>
      </w:r>
    </w:p>
    <w:p w:rsidR="00C2305B" w:rsidP="008379C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79C7">
        <w:rPr>
          <w:rFonts w:ascii="Times New Roman" w:hAnsi="Times New Roman"/>
          <w:sz w:val="24"/>
          <w:szCs w:val="24"/>
        </w:rPr>
        <w:t xml:space="preserve">На основании изложенного и руководствуясь ст.ст.307-309 УПК РФ, </w:t>
      </w:r>
      <w:r w:rsidRPr="008379C7" w:rsidR="007C60FD">
        <w:rPr>
          <w:rFonts w:ascii="Times New Roman" w:hAnsi="Times New Roman"/>
          <w:sz w:val="24"/>
          <w:szCs w:val="24"/>
        </w:rPr>
        <w:t xml:space="preserve">мировой </w:t>
      </w:r>
      <w:r w:rsidRPr="008379C7">
        <w:rPr>
          <w:rFonts w:ascii="Times New Roman" w:hAnsi="Times New Roman"/>
          <w:sz w:val="24"/>
          <w:szCs w:val="24"/>
        </w:rPr>
        <w:t>суд</w:t>
      </w:r>
      <w:r w:rsidRPr="008379C7" w:rsidR="007C60FD">
        <w:rPr>
          <w:rFonts w:ascii="Times New Roman" w:hAnsi="Times New Roman"/>
          <w:sz w:val="24"/>
          <w:szCs w:val="24"/>
        </w:rPr>
        <w:t>ья</w:t>
      </w:r>
    </w:p>
    <w:p w:rsidR="008379C7" w:rsidRPr="008379C7" w:rsidP="008379C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2305B" w:rsidRPr="008379C7" w:rsidP="008379C7">
      <w:pPr>
        <w:pStyle w:val="23"/>
        <w:shd w:val="clear" w:color="auto" w:fill="auto"/>
        <w:spacing w:before="0" w:line="240" w:lineRule="auto"/>
        <w:ind w:firstLine="700"/>
        <w:jc w:val="center"/>
        <w:rPr>
          <w:sz w:val="24"/>
          <w:szCs w:val="24"/>
        </w:rPr>
      </w:pPr>
      <w:r w:rsidRPr="008379C7">
        <w:rPr>
          <w:sz w:val="24"/>
          <w:szCs w:val="24"/>
        </w:rPr>
        <w:t>п</w:t>
      </w:r>
      <w:r w:rsidRPr="008379C7">
        <w:rPr>
          <w:sz w:val="24"/>
          <w:szCs w:val="24"/>
        </w:rPr>
        <w:t xml:space="preserve"> р и г о в о р и л :</w:t>
      </w:r>
    </w:p>
    <w:p w:rsidR="00C2305B" w:rsidRPr="008379C7" w:rsidP="008379C7">
      <w:pPr>
        <w:pStyle w:val="23"/>
        <w:shd w:val="clear" w:color="auto" w:fill="auto"/>
        <w:spacing w:before="0" w:line="240" w:lineRule="auto"/>
        <w:ind w:firstLine="700"/>
        <w:jc w:val="both"/>
        <w:rPr>
          <w:sz w:val="24"/>
          <w:szCs w:val="24"/>
        </w:rPr>
      </w:pPr>
    </w:p>
    <w:p w:rsidR="00DC04C1" w:rsidRPr="008379C7" w:rsidP="008379C7">
      <w:pPr>
        <w:pStyle w:val="NoSpacing"/>
        <w:tabs>
          <w:tab w:val="left" w:pos="426"/>
        </w:tabs>
        <w:ind w:firstLine="70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8379C7">
        <w:rPr>
          <w:rFonts w:ascii="Times New Roman" w:hAnsi="Times New Roman" w:cs="Times New Roman"/>
          <w:sz w:val="24"/>
          <w:szCs w:val="24"/>
        </w:rPr>
        <w:t>Признать</w:t>
      </w:r>
      <w:r w:rsidRPr="008379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379C7" w:rsidR="00610218">
        <w:rPr>
          <w:rFonts w:ascii="Times New Roman" w:hAnsi="Times New Roman" w:cs="Times New Roman"/>
          <w:sz w:val="24"/>
          <w:szCs w:val="24"/>
        </w:rPr>
        <w:t xml:space="preserve">Литвиненко </w:t>
      </w:r>
      <w:r w:rsidRPr="008379C7" w:rsidR="00610218">
        <w:rPr>
          <w:rFonts w:ascii="Times New Roman" w:hAnsi="Times New Roman" w:cs="Times New Roman"/>
          <w:sz w:val="24"/>
          <w:szCs w:val="24"/>
        </w:rPr>
        <w:t>Евгения</w:t>
      </w:r>
      <w:r w:rsidRPr="008379C7" w:rsidR="00610218">
        <w:rPr>
          <w:rFonts w:ascii="Times New Roman" w:hAnsi="Times New Roman" w:cs="Times New Roman"/>
          <w:sz w:val="24"/>
          <w:szCs w:val="24"/>
        </w:rPr>
        <w:t xml:space="preserve"> </w:t>
      </w:r>
      <w:r w:rsidRPr="008379C7" w:rsidR="00610218">
        <w:rPr>
          <w:rFonts w:ascii="Times New Roman" w:hAnsi="Times New Roman" w:cs="Times New Roman"/>
          <w:sz w:val="24"/>
          <w:szCs w:val="24"/>
        </w:rPr>
        <w:t>Николаевича</w:t>
      </w:r>
      <w:r w:rsidRPr="008379C7" w:rsidR="00610218">
        <w:rPr>
          <w:rFonts w:ascii="Times New Roman" w:hAnsi="Times New Roman" w:cs="Times New Roman"/>
          <w:sz w:val="24"/>
          <w:szCs w:val="24"/>
        </w:rPr>
        <w:t xml:space="preserve">, </w:t>
      </w:r>
      <w:r w:rsidR="00981AB1">
        <w:t>***</w:t>
      </w:r>
      <w:r w:rsidRPr="008379C7">
        <w:rPr>
          <w:rFonts w:ascii="Times New Roman" w:hAnsi="Times New Roman" w:cs="Times New Roman"/>
          <w:sz w:val="24"/>
          <w:szCs w:val="24"/>
        </w:rPr>
        <w:t>виновным</w:t>
      </w:r>
      <w:r w:rsidRPr="008379C7">
        <w:rPr>
          <w:rFonts w:ascii="Times New Roman" w:hAnsi="Times New Roman" w:cs="Times New Roman"/>
          <w:sz w:val="24"/>
          <w:szCs w:val="24"/>
        </w:rPr>
        <w:t xml:space="preserve"> в </w:t>
      </w:r>
      <w:r w:rsidRPr="008379C7">
        <w:rPr>
          <w:rFonts w:ascii="Times New Roman" w:hAnsi="Times New Roman" w:cs="Times New Roman"/>
          <w:sz w:val="24"/>
          <w:szCs w:val="24"/>
        </w:rPr>
        <w:t>совершении</w:t>
      </w:r>
      <w:r w:rsidRPr="008379C7">
        <w:rPr>
          <w:rFonts w:ascii="Times New Roman" w:hAnsi="Times New Roman" w:cs="Times New Roman"/>
          <w:sz w:val="24"/>
          <w:szCs w:val="24"/>
        </w:rPr>
        <w:t xml:space="preserve"> </w:t>
      </w:r>
      <w:r w:rsidRPr="008379C7">
        <w:rPr>
          <w:rFonts w:ascii="Times New Roman" w:hAnsi="Times New Roman" w:cs="Times New Roman"/>
          <w:sz w:val="24"/>
          <w:szCs w:val="24"/>
        </w:rPr>
        <w:t>преступления</w:t>
      </w:r>
      <w:r w:rsidRPr="008379C7">
        <w:rPr>
          <w:rFonts w:ascii="Times New Roman" w:hAnsi="Times New Roman" w:cs="Times New Roman"/>
          <w:sz w:val="24"/>
          <w:szCs w:val="24"/>
        </w:rPr>
        <w:t xml:space="preserve">, </w:t>
      </w:r>
      <w:r w:rsidRPr="008379C7">
        <w:rPr>
          <w:rFonts w:ascii="Times New Roman" w:hAnsi="Times New Roman" w:cs="Times New Roman"/>
          <w:sz w:val="24"/>
          <w:szCs w:val="24"/>
        </w:rPr>
        <w:t>предусмотренного</w:t>
      </w:r>
      <w:r w:rsidRPr="008379C7">
        <w:rPr>
          <w:rFonts w:ascii="Times New Roman" w:hAnsi="Times New Roman" w:cs="Times New Roman"/>
          <w:sz w:val="24"/>
          <w:szCs w:val="24"/>
        </w:rPr>
        <w:t xml:space="preserve"> ч.3 ст.30, </w:t>
      </w:r>
      <w:r w:rsidRPr="008379C7">
        <w:rPr>
          <w:rFonts w:ascii="Times New Roman" w:hAnsi="Times New Roman" w:cs="Times New Roman"/>
          <w:bCs/>
          <w:sz w:val="24"/>
          <w:szCs w:val="24"/>
          <w:lang w:eastAsia="ru-RU"/>
        </w:rPr>
        <w:t>ч.1 ст.</w:t>
      </w:r>
      <w:r w:rsidRPr="008379C7">
        <w:rPr>
          <w:rFonts w:ascii="Times New Roman" w:hAnsi="Times New Roman" w:cs="Times New Roman"/>
          <w:bCs/>
          <w:sz w:val="24"/>
          <w:szCs w:val="24"/>
          <w:lang w:val="ru-RU" w:eastAsia="ru-RU"/>
        </w:rPr>
        <w:t>291.2</w:t>
      </w:r>
      <w:r w:rsidRPr="008379C7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379C7">
        <w:rPr>
          <w:rFonts w:ascii="Times New Roman" w:hAnsi="Times New Roman" w:cs="Times New Roman"/>
          <w:sz w:val="24"/>
          <w:szCs w:val="24"/>
        </w:rPr>
        <w:t>Уголовного</w:t>
      </w:r>
      <w:r w:rsidRPr="008379C7">
        <w:rPr>
          <w:rFonts w:ascii="Times New Roman" w:hAnsi="Times New Roman" w:cs="Times New Roman"/>
          <w:sz w:val="24"/>
          <w:szCs w:val="24"/>
        </w:rPr>
        <w:t xml:space="preserve"> </w:t>
      </w:r>
      <w:r w:rsidRPr="008379C7">
        <w:rPr>
          <w:rFonts w:ascii="Times New Roman" w:hAnsi="Times New Roman" w:cs="Times New Roman"/>
          <w:sz w:val="24"/>
          <w:szCs w:val="24"/>
        </w:rPr>
        <w:t>кодекса</w:t>
      </w:r>
      <w:r w:rsidRPr="008379C7">
        <w:rPr>
          <w:rFonts w:ascii="Times New Roman" w:hAnsi="Times New Roman" w:cs="Times New Roman"/>
          <w:sz w:val="24"/>
          <w:szCs w:val="24"/>
        </w:rPr>
        <w:t xml:space="preserve"> </w:t>
      </w:r>
      <w:r w:rsidRPr="008379C7">
        <w:rPr>
          <w:rFonts w:ascii="Times New Roman" w:hAnsi="Times New Roman" w:cs="Times New Roman"/>
          <w:sz w:val="24"/>
          <w:szCs w:val="24"/>
        </w:rPr>
        <w:t>Российской</w:t>
      </w:r>
      <w:r w:rsidRPr="008379C7">
        <w:rPr>
          <w:rFonts w:ascii="Times New Roman" w:hAnsi="Times New Roman" w:cs="Times New Roman"/>
          <w:sz w:val="24"/>
          <w:szCs w:val="24"/>
        </w:rPr>
        <w:t xml:space="preserve"> </w:t>
      </w:r>
      <w:r w:rsidRPr="008379C7">
        <w:rPr>
          <w:rFonts w:ascii="Times New Roman" w:hAnsi="Times New Roman" w:cs="Times New Roman"/>
          <w:sz w:val="24"/>
          <w:szCs w:val="24"/>
        </w:rPr>
        <w:t>Федерации</w:t>
      </w:r>
      <w:r w:rsidRPr="008379C7">
        <w:rPr>
          <w:rFonts w:ascii="Times New Roman" w:hAnsi="Times New Roman" w:cs="Times New Roman"/>
          <w:sz w:val="24"/>
          <w:szCs w:val="24"/>
        </w:rPr>
        <w:t xml:space="preserve">, и назначить </w:t>
      </w:r>
      <w:r w:rsidRPr="008379C7">
        <w:rPr>
          <w:rFonts w:ascii="Times New Roman" w:hAnsi="Times New Roman" w:cs="Times New Roman"/>
          <w:sz w:val="24"/>
          <w:szCs w:val="24"/>
        </w:rPr>
        <w:t>ему</w:t>
      </w:r>
      <w:r w:rsidRPr="008379C7">
        <w:rPr>
          <w:rFonts w:ascii="Times New Roman" w:hAnsi="Times New Roman" w:cs="Times New Roman"/>
          <w:sz w:val="24"/>
          <w:szCs w:val="24"/>
        </w:rPr>
        <w:t xml:space="preserve"> </w:t>
      </w:r>
      <w:r w:rsidRPr="008379C7">
        <w:rPr>
          <w:rFonts w:ascii="Times New Roman" w:hAnsi="Times New Roman" w:cs="Times New Roman"/>
          <w:sz w:val="24"/>
          <w:szCs w:val="24"/>
        </w:rPr>
        <w:t>наказание</w:t>
      </w:r>
      <w:r w:rsidRPr="008379C7">
        <w:rPr>
          <w:rFonts w:ascii="Times New Roman" w:hAnsi="Times New Roman" w:cs="Times New Roman"/>
          <w:sz w:val="24"/>
          <w:szCs w:val="24"/>
        </w:rPr>
        <w:t xml:space="preserve"> в </w:t>
      </w:r>
      <w:r w:rsidRPr="008379C7">
        <w:rPr>
          <w:rFonts w:ascii="Times New Roman" w:hAnsi="Times New Roman" w:cs="Times New Roman"/>
          <w:sz w:val="24"/>
          <w:szCs w:val="24"/>
        </w:rPr>
        <w:t>виде</w:t>
      </w:r>
      <w:r w:rsidRPr="008379C7">
        <w:rPr>
          <w:rFonts w:ascii="Times New Roman" w:hAnsi="Times New Roman" w:cs="Times New Roman"/>
          <w:sz w:val="24"/>
          <w:szCs w:val="24"/>
        </w:rPr>
        <w:t xml:space="preserve"> </w:t>
      </w:r>
      <w:r w:rsidRPr="008379C7">
        <w:rPr>
          <w:rFonts w:ascii="Times New Roman" w:hAnsi="Times New Roman" w:cs="Times New Roman"/>
          <w:sz w:val="24"/>
          <w:szCs w:val="24"/>
          <w:lang w:val="ru-RU"/>
        </w:rPr>
        <w:t>штрафа в размере 5 000 (пяти тысяч рублей)</w:t>
      </w:r>
      <w:r w:rsidRPr="008379C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45294" w:rsidRPr="008379C7" w:rsidP="008379C7">
      <w:pPr>
        <w:spacing w:after="0" w:line="240" w:lineRule="auto"/>
        <w:ind w:firstLine="708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8379C7">
        <w:rPr>
          <w:rFonts w:ascii="Times New Roman" w:eastAsia="SimSun" w:hAnsi="Times New Roman"/>
          <w:sz w:val="24"/>
          <w:szCs w:val="24"/>
          <w:lang w:eastAsia="ru-RU"/>
        </w:rPr>
        <w:t xml:space="preserve">Штраф подлежит оплате по следующим реквизитам: </w:t>
      </w:r>
      <w:r w:rsidRPr="008379C7" w:rsidR="008379C7">
        <w:rPr>
          <w:rFonts w:ascii="Times New Roman" w:eastAsia="SimSun" w:hAnsi="Times New Roman"/>
          <w:sz w:val="24"/>
          <w:szCs w:val="24"/>
          <w:lang w:eastAsia="ru-RU"/>
        </w:rPr>
        <w:t>р</w:t>
      </w:r>
      <w:r w:rsidRPr="008379C7" w:rsidR="008379C7">
        <w:rPr>
          <w:rStyle w:val="21"/>
          <w:rFonts w:eastAsia="Calibri"/>
          <w:b w:val="0"/>
          <w:sz w:val="24"/>
          <w:szCs w:val="24"/>
        </w:rPr>
        <w:t>асчетный счет</w:t>
      </w:r>
      <w:r w:rsidRPr="008379C7" w:rsidR="008379C7">
        <w:rPr>
          <w:rStyle w:val="21"/>
          <w:rFonts w:eastAsia="Calibri"/>
          <w:sz w:val="24"/>
          <w:szCs w:val="24"/>
        </w:rPr>
        <w:t xml:space="preserve">: </w:t>
      </w:r>
      <w:r w:rsidRPr="008379C7" w:rsidR="008379C7">
        <w:rPr>
          <w:rFonts w:ascii="Times New Roman" w:hAnsi="Times New Roman"/>
          <w:sz w:val="24"/>
          <w:szCs w:val="24"/>
        </w:rPr>
        <w:t xml:space="preserve">40102810645370000035; получатель: УФК по Республике Крым (ОМВД России по г. Евпатории); </w:t>
      </w:r>
      <w:r w:rsidRPr="008379C7" w:rsidR="008379C7">
        <w:rPr>
          <w:rStyle w:val="21"/>
          <w:rFonts w:eastAsia="Calibri"/>
          <w:b w:val="0"/>
          <w:sz w:val="24"/>
          <w:szCs w:val="24"/>
        </w:rPr>
        <w:t>Банк получателя</w:t>
      </w:r>
      <w:r w:rsidRPr="008379C7" w:rsidR="008379C7">
        <w:rPr>
          <w:rStyle w:val="21"/>
          <w:rFonts w:eastAsia="Calibri"/>
          <w:sz w:val="24"/>
          <w:szCs w:val="24"/>
        </w:rPr>
        <w:t xml:space="preserve">: </w:t>
      </w:r>
      <w:r w:rsidRPr="008379C7" w:rsidR="008379C7">
        <w:rPr>
          <w:rFonts w:ascii="Times New Roman" w:hAnsi="Times New Roman"/>
          <w:sz w:val="24"/>
          <w:szCs w:val="24"/>
        </w:rPr>
        <w:t xml:space="preserve">Отделение Республика Крым; </w:t>
      </w:r>
      <w:r w:rsidRPr="008379C7" w:rsidR="008379C7">
        <w:rPr>
          <w:rStyle w:val="21"/>
          <w:rFonts w:eastAsia="Calibri"/>
          <w:b w:val="0"/>
          <w:sz w:val="24"/>
          <w:szCs w:val="24"/>
        </w:rPr>
        <w:t>БИК банка</w:t>
      </w:r>
      <w:r w:rsidRPr="008379C7" w:rsidR="008379C7">
        <w:rPr>
          <w:rStyle w:val="21"/>
          <w:rFonts w:eastAsia="Calibri"/>
          <w:sz w:val="24"/>
          <w:szCs w:val="24"/>
        </w:rPr>
        <w:t xml:space="preserve">: </w:t>
      </w:r>
      <w:r w:rsidRPr="008379C7" w:rsidR="008379C7">
        <w:rPr>
          <w:rFonts w:ascii="Times New Roman" w:hAnsi="Times New Roman"/>
          <w:sz w:val="24"/>
          <w:szCs w:val="24"/>
        </w:rPr>
        <w:t xml:space="preserve">043510001; </w:t>
      </w:r>
      <w:r w:rsidRPr="008379C7" w:rsidR="008379C7">
        <w:rPr>
          <w:rStyle w:val="21"/>
          <w:rFonts w:eastAsia="Calibri"/>
          <w:b w:val="0"/>
          <w:sz w:val="24"/>
          <w:szCs w:val="24"/>
        </w:rPr>
        <w:t>ИНН получателя</w:t>
      </w:r>
      <w:r w:rsidRPr="008379C7" w:rsidR="008379C7">
        <w:rPr>
          <w:rStyle w:val="21"/>
          <w:rFonts w:eastAsia="Calibri"/>
          <w:sz w:val="24"/>
          <w:szCs w:val="24"/>
        </w:rPr>
        <w:t xml:space="preserve">: </w:t>
      </w:r>
      <w:r w:rsidRPr="008379C7" w:rsidR="008379C7">
        <w:rPr>
          <w:rFonts w:ascii="Times New Roman" w:hAnsi="Times New Roman"/>
          <w:sz w:val="24"/>
          <w:szCs w:val="24"/>
        </w:rPr>
        <w:t xml:space="preserve">9110000105; </w:t>
      </w:r>
      <w:r w:rsidRPr="008379C7" w:rsidR="008379C7">
        <w:rPr>
          <w:rStyle w:val="21"/>
          <w:rFonts w:eastAsia="Calibri"/>
          <w:b w:val="0"/>
          <w:sz w:val="24"/>
          <w:szCs w:val="24"/>
        </w:rPr>
        <w:t>ОКТМО</w:t>
      </w:r>
      <w:r w:rsidRPr="008379C7" w:rsidR="008379C7">
        <w:rPr>
          <w:rStyle w:val="21"/>
          <w:rFonts w:eastAsia="Calibri"/>
          <w:sz w:val="24"/>
          <w:szCs w:val="24"/>
        </w:rPr>
        <w:t xml:space="preserve">: </w:t>
      </w:r>
      <w:r w:rsidRPr="008379C7" w:rsidR="008379C7">
        <w:rPr>
          <w:rFonts w:ascii="Times New Roman" w:hAnsi="Times New Roman"/>
          <w:sz w:val="24"/>
          <w:szCs w:val="24"/>
        </w:rPr>
        <w:t xml:space="preserve">35712000, </w:t>
      </w:r>
      <w:r w:rsidRPr="008379C7" w:rsidR="008379C7">
        <w:rPr>
          <w:rStyle w:val="21"/>
          <w:rFonts w:eastAsia="Calibri"/>
          <w:b w:val="0"/>
          <w:sz w:val="24"/>
          <w:szCs w:val="24"/>
        </w:rPr>
        <w:t>КБК</w:t>
      </w:r>
      <w:r w:rsidRPr="008379C7" w:rsidR="008379C7">
        <w:rPr>
          <w:rStyle w:val="21"/>
          <w:rFonts w:eastAsia="Calibri"/>
          <w:sz w:val="24"/>
          <w:szCs w:val="24"/>
        </w:rPr>
        <w:t xml:space="preserve">: </w:t>
      </w:r>
      <w:r w:rsidRPr="008379C7" w:rsidR="008379C7">
        <w:rPr>
          <w:rFonts w:ascii="Times New Roman" w:hAnsi="Times New Roman"/>
          <w:sz w:val="24"/>
          <w:szCs w:val="24"/>
        </w:rPr>
        <w:t xml:space="preserve">18811603127010000140; </w:t>
      </w:r>
      <w:r w:rsidRPr="008379C7" w:rsidR="008379C7">
        <w:rPr>
          <w:rStyle w:val="21"/>
          <w:rFonts w:eastAsia="Calibri"/>
          <w:b w:val="0"/>
          <w:sz w:val="24"/>
          <w:szCs w:val="24"/>
        </w:rPr>
        <w:t>назначение платежа</w:t>
      </w:r>
      <w:r w:rsidRPr="008379C7" w:rsidR="008379C7">
        <w:rPr>
          <w:rStyle w:val="21"/>
          <w:rFonts w:eastAsia="Calibri"/>
          <w:sz w:val="24"/>
          <w:szCs w:val="24"/>
        </w:rPr>
        <w:t xml:space="preserve">: </w:t>
      </w:r>
      <w:r w:rsidRPr="008379C7" w:rsidR="008379C7">
        <w:rPr>
          <w:rFonts w:ascii="Times New Roman" w:hAnsi="Times New Roman"/>
          <w:sz w:val="24"/>
          <w:szCs w:val="24"/>
        </w:rPr>
        <w:t>штрафы и другие санкции, лицевой счет: 04751А92190</w:t>
      </w:r>
      <w:r w:rsidRPr="008379C7" w:rsidR="008379C7">
        <w:rPr>
          <w:rFonts w:ascii="Times New Roman" w:eastAsia="SimSun" w:hAnsi="Times New Roman"/>
          <w:sz w:val="24"/>
          <w:szCs w:val="24"/>
          <w:lang w:eastAsia="ru-RU"/>
        </w:rPr>
        <w:t>, УИН: 18850223011230001498.</w:t>
      </w:r>
    </w:p>
    <w:p w:rsidR="00DC04C1" w:rsidRPr="008379C7" w:rsidP="008379C7">
      <w:pPr>
        <w:spacing w:after="0" w:line="240" w:lineRule="auto"/>
        <w:ind w:firstLine="708"/>
        <w:jc w:val="both"/>
        <w:rPr>
          <w:rFonts w:ascii="Times New Roman" w:eastAsia="SimSun" w:hAnsi="Times New Roman"/>
          <w:sz w:val="24"/>
          <w:szCs w:val="24"/>
          <w:lang w:val="uk-UA" w:eastAsia="ru-RU"/>
        </w:rPr>
      </w:pPr>
      <w:r w:rsidRPr="008379C7">
        <w:rPr>
          <w:rFonts w:ascii="Times New Roman" w:eastAsia="SimSun" w:hAnsi="Times New Roman"/>
          <w:sz w:val="24"/>
          <w:szCs w:val="24"/>
          <w:lang w:eastAsia="ru-RU"/>
        </w:rPr>
        <w:t xml:space="preserve">Разъяснить </w:t>
      </w:r>
      <w:r w:rsidRPr="008379C7" w:rsidR="008379C7">
        <w:rPr>
          <w:rFonts w:ascii="Times New Roman" w:hAnsi="Times New Roman"/>
          <w:sz w:val="24"/>
          <w:szCs w:val="24"/>
        </w:rPr>
        <w:t>Литвиненко Евгению Николаевичу</w:t>
      </w:r>
      <w:r w:rsidRPr="008379C7">
        <w:rPr>
          <w:rFonts w:ascii="Times New Roman" w:eastAsia="SimSun" w:hAnsi="Times New Roman"/>
          <w:sz w:val="24"/>
          <w:szCs w:val="24"/>
          <w:lang w:eastAsia="ru-RU"/>
        </w:rPr>
        <w:t xml:space="preserve">, что в соответствии с ч.5 ст.46 УК РФ </w:t>
      </w:r>
      <w:r w:rsidRPr="008379C7">
        <w:rPr>
          <w:rFonts w:ascii="Times New Roman" w:eastAsia="SimSun" w:hAnsi="Times New Roman"/>
          <w:sz w:val="24"/>
          <w:szCs w:val="24"/>
          <w:lang w:val="uk-UA" w:eastAsia="ru-RU"/>
        </w:rPr>
        <w:t xml:space="preserve">в </w:t>
      </w:r>
      <w:r w:rsidRPr="008379C7">
        <w:rPr>
          <w:rFonts w:ascii="Times New Roman" w:eastAsia="SimSun" w:hAnsi="Times New Roman"/>
          <w:sz w:val="24"/>
          <w:szCs w:val="24"/>
          <w:lang w:val="uk-UA" w:eastAsia="ru-RU"/>
        </w:rPr>
        <w:t>случае</w:t>
      </w:r>
      <w:r w:rsidRPr="008379C7">
        <w:rPr>
          <w:rFonts w:ascii="Times New Roman" w:eastAsia="SimSun" w:hAnsi="Times New Roman"/>
          <w:sz w:val="24"/>
          <w:szCs w:val="24"/>
          <w:lang w:val="uk-UA" w:eastAsia="ru-RU"/>
        </w:rPr>
        <w:t xml:space="preserve"> </w:t>
      </w:r>
      <w:r w:rsidRPr="008379C7">
        <w:rPr>
          <w:rFonts w:ascii="Times New Roman" w:eastAsia="SimSun" w:hAnsi="Times New Roman"/>
          <w:sz w:val="24"/>
          <w:szCs w:val="24"/>
          <w:lang w:val="uk-UA" w:eastAsia="ru-RU"/>
        </w:rPr>
        <w:t>злостного</w:t>
      </w:r>
      <w:r w:rsidRPr="008379C7">
        <w:rPr>
          <w:rFonts w:ascii="Times New Roman" w:eastAsia="SimSun" w:hAnsi="Times New Roman"/>
          <w:sz w:val="24"/>
          <w:szCs w:val="24"/>
          <w:lang w:val="uk-UA" w:eastAsia="ru-RU"/>
        </w:rPr>
        <w:t xml:space="preserve"> </w:t>
      </w:r>
      <w:r w:rsidRPr="008379C7">
        <w:rPr>
          <w:rFonts w:ascii="Times New Roman" w:eastAsia="SimSun" w:hAnsi="Times New Roman"/>
          <w:sz w:val="24"/>
          <w:szCs w:val="24"/>
          <w:lang w:val="uk-UA" w:eastAsia="ru-RU"/>
        </w:rPr>
        <w:t>уклонения</w:t>
      </w:r>
      <w:r w:rsidRPr="008379C7">
        <w:rPr>
          <w:rFonts w:ascii="Times New Roman" w:eastAsia="SimSun" w:hAnsi="Times New Roman"/>
          <w:sz w:val="24"/>
          <w:szCs w:val="24"/>
          <w:lang w:val="uk-UA" w:eastAsia="ru-RU"/>
        </w:rPr>
        <w:t xml:space="preserve"> от </w:t>
      </w:r>
      <w:r w:rsidRPr="008379C7">
        <w:rPr>
          <w:rFonts w:ascii="Times New Roman" w:eastAsia="SimSun" w:hAnsi="Times New Roman"/>
          <w:sz w:val="24"/>
          <w:szCs w:val="24"/>
          <w:lang w:val="uk-UA" w:eastAsia="ru-RU"/>
        </w:rPr>
        <w:t>уплаты</w:t>
      </w:r>
      <w:r w:rsidRPr="008379C7">
        <w:rPr>
          <w:rFonts w:ascii="Times New Roman" w:eastAsia="SimSun" w:hAnsi="Times New Roman"/>
          <w:sz w:val="24"/>
          <w:szCs w:val="24"/>
          <w:lang w:val="uk-UA" w:eastAsia="ru-RU"/>
        </w:rPr>
        <w:t xml:space="preserve"> </w:t>
      </w:r>
      <w:r w:rsidRPr="008379C7">
        <w:rPr>
          <w:rFonts w:ascii="Times New Roman" w:eastAsia="SimSun" w:hAnsi="Times New Roman"/>
          <w:sz w:val="24"/>
          <w:szCs w:val="24"/>
          <w:lang w:val="uk-UA" w:eastAsia="ru-RU"/>
        </w:rPr>
        <w:t>штрафа</w:t>
      </w:r>
      <w:r w:rsidRPr="008379C7">
        <w:rPr>
          <w:rFonts w:ascii="Times New Roman" w:eastAsia="SimSun" w:hAnsi="Times New Roman"/>
          <w:sz w:val="24"/>
          <w:szCs w:val="24"/>
          <w:lang w:val="uk-UA" w:eastAsia="ru-RU"/>
        </w:rPr>
        <w:t xml:space="preserve">, </w:t>
      </w:r>
      <w:r w:rsidRPr="008379C7">
        <w:rPr>
          <w:rFonts w:ascii="Times New Roman" w:eastAsia="SimSun" w:hAnsi="Times New Roman"/>
          <w:sz w:val="24"/>
          <w:szCs w:val="24"/>
          <w:lang w:val="uk-UA" w:eastAsia="ru-RU"/>
        </w:rPr>
        <w:t>назначенного</w:t>
      </w:r>
      <w:r w:rsidRPr="008379C7">
        <w:rPr>
          <w:rFonts w:ascii="Times New Roman" w:eastAsia="SimSun" w:hAnsi="Times New Roman"/>
          <w:sz w:val="24"/>
          <w:szCs w:val="24"/>
          <w:lang w:val="uk-UA" w:eastAsia="ru-RU"/>
        </w:rPr>
        <w:t xml:space="preserve"> в </w:t>
      </w:r>
      <w:r w:rsidRPr="008379C7">
        <w:rPr>
          <w:rFonts w:ascii="Times New Roman" w:eastAsia="SimSun" w:hAnsi="Times New Roman"/>
          <w:sz w:val="24"/>
          <w:szCs w:val="24"/>
          <w:lang w:val="uk-UA" w:eastAsia="ru-RU"/>
        </w:rPr>
        <w:t>качестве</w:t>
      </w:r>
      <w:r w:rsidRPr="008379C7">
        <w:rPr>
          <w:rFonts w:ascii="Times New Roman" w:eastAsia="SimSun" w:hAnsi="Times New Roman"/>
          <w:sz w:val="24"/>
          <w:szCs w:val="24"/>
          <w:lang w:val="uk-UA" w:eastAsia="ru-RU"/>
        </w:rPr>
        <w:t xml:space="preserve"> основного </w:t>
      </w:r>
      <w:r w:rsidRPr="008379C7">
        <w:rPr>
          <w:rFonts w:ascii="Times New Roman" w:eastAsia="SimSun" w:hAnsi="Times New Roman"/>
          <w:sz w:val="24"/>
          <w:szCs w:val="24"/>
          <w:lang w:val="uk-UA" w:eastAsia="ru-RU"/>
        </w:rPr>
        <w:t>наказания</w:t>
      </w:r>
      <w:r w:rsidRPr="008379C7">
        <w:rPr>
          <w:rFonts w:ascii="Times New Roman" w:eastAsia="SimSun" w:hAnsi="Times New Roman"/>
          <w:sz w:val="24"/>
          <w:szCs w:val="24"/>
          <w:lang w:val="uk-UA" w:eastAsia="ru-RU"/>
        </w:rPr>
        <w:t xml:space="preserve">, штраф </w:t>
      </w:r>
      <w:r w:rsidRPr="008379C7">
        <w:rPr>
          <w:rFonts w:ascii="Times New Roman" w:eastAsia="SimSun" w:hAnsi="Times New Roman"/>
          <w:sz w:val="24"/>
          <w:szCs w:val="24"/>
          <w:lang w:val="uk-UA" w:eastAsia="ru-RU"/>
        </w:rPr>
        <w:t>заменяется</w:t>
      </w:r>
      <w:r w:rsidRPr="008379C7">
        <w:rPr>
          <w:rFonts w:ascii="Times New Roman" w:eastAsia="SimSun" w:hAnsi="Times New Roman"/>
          <w:sz w:val="24"/>
          <w:szCs w:val="24"/>
          <w:lang w:val="uk-UA" w:eastAsia="ru-RU"/>
        </w:rPr>
        <w:t xml:space="preserve"> </w:t>
      </w:r>
      <w:r w:rsidRPr="008379C7">
        <w:rPr>
          <w:rFonts w:ascii="Times New Roman" w:eastAsia="SimSun" w:hAnsi="Times New Roman"/>
          <w:sz w:val="24"/>
          <w:szCs w:val="24"/>
          <w:lang w:val="uk-UA" w:eastAsia="ru-RU"/>
        </w:rPr>
        <w:t>иным</w:t>
      </w:r>
      <w:r w:rsidRPr="008379C7">
        <w:rPr>
          <w:rFonts w:ascii="Times New Roman" w:eastAsia="SimSun" w:hAnsi="Times New Roman"/>
          <w:sz w:val="24"/>
          <w:szCs w:val="24"/>
          <w:lang w:val="uk-UA" w:eastAsia="ru-RU"/>
        </w:rPr>
        <w:t xml:space="preserve"> </w:t>
      </w:r>
      <w:r w:rsidRPr="008379C7">
        <w:rPr>
          <w:rFonts w:ascii="Times New Roman" w:eastAsia="SimSun" w:hAnsi="Times New Roman"/>
          <w:sz w:val="24"/>
          <w:szCs w:val="24"/>
          <w:lang w:val="uk-UA" w:eastAsia="ru-RU"/>
        </w:rPr>
        <w:t>наказанием</w:t>
      </w:r>
      <w:r w:rsidRPr="008379C7">
        <w:rPr>
          <w:rFonts w:ascii="Times New Roman" w:eastAsia="SimSun" w:hAnsi="Times New Roman"/>
          <w:sz w:val="24"/>
          <w:szCs w:val="24"/>
          <w:lang w:val="uk-UA" w:eastAsia="ru-RU"/>
        </w:rPr>
        <w:t>.</w:t>
      </w:r>
    </w:p>
    <w:p w:rsidR="009444A8" w:rsidRPr="008379C7" w:rsidP="008379C7">
      <w:pPr>
        <w:pStyle w:val="NoSpacing"/>
        <w:tabs>
          <w:tab w:val="left" w:pos="426"/>
        </w:tabs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379C7">
        <w:rPr>
          <w:rFonts w:ascii="Times New Roman" w:hAnsi="Times New Roman" w:cs="Times New Roman"/>
          <w:sz w:val="24"/>
          <w:szCs w:val="24"/>
        </w:rPr>
        <w:t>Вещественные</w:t>
      </w:r>
      <w:r w:rsidRPr="008379C7">
        <w:rPr>
          <w:rFonts w:ascii="Times New Roman" w:hAnsi="Times New Roman" w:cs="Times New Roman"/>
          <w:sz w:val="24"/>
          <w:szCs w:val="24"/>
        </w:rPr>
        <w:t xml:space="preserve"> </w:t>
      </w:r>
      <w:r w:rsidRPr="008379C7">
        <w:rPr>
          <w:rFonts w:ascii="Times New Roman" w:hAnsi="Times New Roman" w:cs="Times New Roman"/>
          <w:sz w:val="24"/>
          <w:szCs w:val="24"/>
        </w:rPr>
        <w:t>доказательства</w:t>
      </w:r>
      <w:r w:rsidRPr="008379C7">
        <w:rPr>
          <w:rFonts w:ascii="Times New Roman" w:hAnsi="Times New Roman" w:cs="Times New Roman"/>
          <w:sz w:val="24"/>
          <w:szCs w:val="24"/>
        </w:rPr>
        <w:t xml:space="preserve"> </w:t>
      </w:r>
      <w:r w:rsidRPr="008379C7">
        <w:rPr>
          <w:rFonts w:ascii="Times New Roman" w:hAnsi="Times New Roman" w:cs="Times New Roman"/>
          <w:sz w:val="24"/>
          <w:szCs w:val="24"/>
        </w:rPr>
        <w:t>–</w:t>
      </w:r>
      <w:r w:rsidRPr="008379C7">
        <w:rPr>
          <w:rFonts w:ascii="Times New Roman" w:hAnsi="Times New Roman" w:cs="Times New Roman"/>
          <w:sz w:val="24"/>
          <w:szCs w:val="24"/>
        </w:rPr>
        <w:t xml:space="preserve"> </w:t>
      </w:r>
      <w:r w:rsidR="00981AB1">
        <w:t>***</w:t>
      </w:r>
      <w:r w:rsidRPr="008379C7">
        <w:rPr>
          <w:rFonts w:ascii="Times New Roman" w:hAnsi="Times New Roman" w:cs="Times New Roman"/>
          <w:sz w:val="24"/>
          <w:szCs w:val="24"/>
          <w:lang w:val="ru-RU"/>
        </w:rPr>
        <w:t>оставить храниться в материалах уголовного дела.</w:t>
      </w:r>
    </w:p>
    <w:p w:rsidR="00DC04C1" w:rsidRPr="008379C7" w:rsidP="008379C7">
      <w:pPr>
        <w:pStyle w:val="NoSpacing"/>
        <w:tabs>
          <w:tab w:val="left" w:pos="426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79C7">
        <w:rPr>
          <w:rFonts w:ascii="Times New Roman" w:hAnsi="Times New Roman" w:cs="Times New Roman"/>
          <w:sz w:val="24"/>
          <w:szCs w:val="24"/>
          <w:lang w:val="ru-RU"/>
        </w:rPr>
        <w:t xml:space="preserve">Вещественные доказательства </w:t>
      </w:r>
      <w:r w:rsidR="00981AB1">
        <w:t>***</w:t>
      </w:r>
      <w:r w:rsidRPr="008379C7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8379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конфисковать</w:t>
      </w:r>
      <w:r w:rsidRPr="008379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8379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обратив</w:t>
      </w:r>
      <w:r w:rsidRPr="008379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</w:t>
      </w:r>
      <w:r w:rsidRPr="008379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доход</w:t>
      </w:r>
      <w:r w:rsidRPr="008379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379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государства</w:t>
      </w:r>
      <w:r w:rsidRPr="008379C7">
        <w:rPr>
          <w:rFonts w:ascii="Times New Roman" w:hAnsi="Times New Roman" w:cs="Times New Roman"/>
          <w:sz w:val="24"/>
          <w:szCs w:val="24"/>
        </w:rPr>
        <w:t>.</w:t>
      </w:r>
    </w:p>
    <w:p w:rsidR="00DC04C1" w:rsidRPr="008379C7" w:rsidP="008379C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79C7">
        <w:rPr>
          <w:rFonts w:ascii="Times New Roman" w:hAnsi="Times New Roman"/>
          <w:sz w:val="24"/>
          <w:szCs w:val="24"/>
          <w:lang w:eastAsia="ru-RU"/>
        </w:rPr>
        <w:t>Меру процессуального принуждения</w:t>
      </w:r>
      <w:r w:rsidRPr="008379C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379C7">
        <w:rPr>
          <w:rFonts w:ascii="Times New Roman" w:hAnsi="Times New Roman"/>
          <w:sz w:val="24"/>
          <w:szCs w:val="24"/>
        </w:rPr>
        <w:t>Литвиненко Евгению Николаевичу</w:t>
      </w:r>
      <w:r w:rsidRPr="008379C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379C7">
        <w:rPr>
          <w:rFonts w:ascii="Times New Roman" w:hAnsi="Times New Roman"/>
          <w:sz w:val="24"/>
          <w:szCs w:val="24"/>
          <w:lang w:eastAsia="ru-RU"/>
        </w:rPr>
        <w:t xml:space="preserve">в виде </w:t>
      </w:r>
      <w:r w:rsidRPr="008379C7">
        <w:rPr>
          <w:rFonts w:ascii="Times New Roman" w:hAnsi="Times New Roman"/>
          <w:sz w:val="24"/>
          <w:szCs w:val="24"/>
          <w:lang w:eastAsia="ru-RU"/>
        </w:rPr>
        <w:t>обязательства о явке</w:t>
      </w:r>
      <w:r w:rsidRPr="008379C7">
        <w:rPr>
          <w:rFonts w:ascii="Times New Roman" w:hAnsi="Times New Roman"/>
          <w:sz w:val="24"/>
          <w:szCs w:val="24"/>
          <w:lang w:eastAsia="ru-RU"/>
        </w:rPr>
        <w:t xml:space="preserve"> до вступления приговора в законную силу оставить прежней, а после вступления приговора в законную силу - отменить.</w:t>
      </w:r>
    </w:p>
    <w:p w:rsidR="00DC04C1" w:rsidRPr="008379C7" w:rsidP="008379C7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79C7">
        <w:rPr>
          <w:rFonts w:ascii="Times New Roman" w:hAnsi="Times New Roman" w:cs="Times New Roman"/>
          <w:sz w:val="24"/>
          <w:szCs w:val="24"/>
        </w:rPr>
        <w:t>Процессуальные</w:t>
      </w:r>
      <w:r w:rsidRPr="008379C7">
        <w:rPr>
          <w:rFonts w:ascii="Times New Roman" w:hAnsi="Times New Roman" w:cs="Times New Roman"/>
          <w:sz w:val="24"/>
          <w:szCs w:val="24"/>
        </w:rPr>
        <w:t xml:space="preserve"> </w:t>
      </w:r>
      <w:r w:rsidRPr="008379C7">
        <w:rPr>
          <w:rFonts w:ascii="Times New Roman" w:hAnsi="Times New Roman" w:cs="Times New Roman"/>
          <w:sz w:val="24"/>
          <w:szCs w:val="24"/>
        </w:rPr>
        <w:t>издержки</w:t>
      </w:r>
      <w:r w:rsidRPr="008379C7">
        <w:rPr>
          <w:rFonts w:ascii="Times New Roman" w:hAnsi="Times New Roman" w:cs="Times New Roman"/>
          <w:sz w:val="24"/>
          <w:szCs w:val="24"/>
        </w:rPr>
        <w:t xml:space="preserve">, </w:t>
      </w:r>
      <w:r w:rsidRPr="008379C7">
        <w:rPr>
          <w:rFonts w:ascii="Times New Roman" w:hAnsi="Times New Roman" w:cs="Times New Roman"/>
          <w:sz w:val="24"/>
          <w:szCs w:val="24"/>
        </w:rPr>
        <w:t>предусмотренные</w:t>
      </w:r>
      <w:r w:rsidRPr="008379C7">
        <w:rPr>
          <w:rFonts w:ascii="Times New Roman" w:hAnsi="Times New Roman" w:cs="Times New Roman"/>
          <w:sz w:val="24"/>
          <w:szCs w:val="24"/>
        </w:rPr>
        <w:t xml:space="preserve"> ст.131 УПК РФ, в </w:t>
      </w:r>
      <w:r w:rsidRPr="008379C7">
        <w:rPr>
          <w:rFonts w:ascii="Times New Roman" w:hAnsi="Times New Roman" w:cs="Times New Roman"/>
          <w:sz w:val="24"/>
          <w:szCs w:val="24"/>
        </w:rPr>
        <w:t>соответствии</w:t>
      </w:r>
      <w:r w:rsidRPr="008379C7">
        <w:rPr>
          <w:rFonts w:ascii="Times New Roman" w:hAnsi="Times New Roman" w:cs="Times New Roman"/>
          <w:sz w:val="24"/>
          <w:szCs w:val="24"/>
        </w:rPr>
        <w:t xml:space="preserve"> с ч.10 ст. 316 УПК РФ </w:t>
      </w:r>
      <w:r w:rsidRPr="008379C7">
        <w:rPr>
          <w:rFonts w:ascii="Times New Roman" w:hAnsi="Times New Roman" w:cs="Times New Roman"/>
          <w:sz w:val="24"/>
          <w:szCs w:val="24"/>
        </w:rPr>
        <w:t>взысканию</w:t>
      </w:r>
      <w:r w:rsidRPr="008379C7">
        <w:rPr>
          <w:rFonts w:ascii="Times New Roman" w:hAnsi="Times New Roman" w:cs="Times New Roman"/>
          <w:sz w:val="24"/>
          <w:szCs w:val="24"/>
        </w:rPr>
        <w:t xml:space="preserve"> с </w:t>
      </w:r>
      <w:r w:rsidRPr="008379C7">
        <w:rPr>
          <w:rFonts w:ascii="Times New Roman" w:hAnsi="Times New Roman" w:cs="Times New Roman"/>
          <w:sz w:val="24"/>
          <w:szCs w:val="24"/>
        </w:rPr>
        <w:t>осужденного</w:t>
      </w:r>
      <w:r w:rsidRPr="008379C7">
        <w:rPr>
          <w:rFonts w:ascii="Times New Roman" w:hAnsi="Times New Roman" w:cs="Times New Roman"/>
          <w:sz w:val="24"/>
          <w:szCs w:val="24"/>
        </w:rPr>
        <w:t xml:space="preserve"> не </w:t>
      </w:r>
      <w:r w:rsidRPr="008379C7">
        <w:rPr>
          <w:rFonts w:ascii="Times New Roman" w:hAnsi="Times New Roman" w:cs="Times New Roman"/>
          <w:sz w:val="24"/>
          <w:szCs w:val="24"/>
        </w:rPr>
        <w:t>подлежат</w:t>
      </w:r>
      <w:r w:rsidRPr="008379C7">
        <w:rPr>
          <w:rFonts w:ascii="Times New Roman" w:hAnsi="Times New Roman" w:cs="Times New Roman"/>
          <w:sz w:val="24"/>
          <w:szCs w:val="24"/>
        </w:rPr>
        <w:t>.</w:t>
      </w:r>
    </w:p>
    <w:p w:rsidR="00DC04C1" w:rsidRPr="008379C7" w:rsidP="008379C7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79C7">
        <w:rPr>
          <w:rFonts w:ascii="Times New Roman" w:hAnsi="Times New Roman" w:cs="Times New Roman"/>
          <w:sz w:val="24"/>
          <w:szCs w:val="24"/>
        </w:rPr>
        <w:t xml:space="preserve">Приговор </w:t>
      </w:r>
      <w:r w:rsidRPr="008379C7">
        <w:rPr>
          <w:rFonts w:ascii="Times New Roman" w:hAnsi="Times New Roman" w:cs="Times New Roman"/>
          <w:sz w:val="24"/>
          <w:szCs w:val="24"/>
        </w:rPr>
        <w:t>может</w:t>
      </w:r>
      <w:r w:rsidRPr="008379C7">
        <w:rPr>
          <w:rFonts w:ascii="Times New Roman" w:hAnsi="Times New Roman" w:cs="Times New Roman"/>
          <w:sz w:val="24"/>
          <w:szCs w:val="24"/>
        </w:rPr>
        <w:t xml:space="preserve"> </w:t>
      </w:r>
      <w:r w:rsidRPr="008379C7">
        <w:rPr>
          <w:rFonts w:ascii="Times New Roman" w:hAnsi="Times New Roman" w:cs="Times New Roman"/>
          <w:sz w:val="24"/>
          <w:szCs w:val="24"/>
        </w:rPr>
        <w:t>быть</w:t>
      </w:r>
      <w:r w:rsidRPr="008379C7">
        <w:rPr>
          <w:rFonts w:ascii="Times New Roman" w:hAnsi="Times New Roman" w:cs="Times New Roman"/>
          <w:sz w:val="24"/>
          <w:szCs w:val="24"/>
        </w:rPr>
        <w:t xml:space="preserve"> </w:t>
      </w:r>
      <w:r w:rsidRPr="008379C7">
        <w:rPr>
          <w:rFonts w:ascii="Times New Roman" w:hAnsi="Times New Roman" w:cs="Times New Roman"/>
          <w:sz w:val="24"/>
          <w:szCs w:val="24"/>
        </w:rPr>
        <w:t>обжалован</w:t>
      </w:r>
      <w:r w:rsidRPr="008379C7">
        <w:rPr>
          <w:rFonts w:ascii="Times New Roman" w:hAnsi="Times New Roman" w:cs="Times New Roman"/>
          <w:sz w:val="24"/>
          <w:szCs w:val="24"/>
        </w:rPr>
        <w:t xml:space="preserve"> в </w:t>
      </w:r>
      <w:r w:rsidRPr="008379C7">
        <w:rPr>
          <w:rFonts w:ascii="Times New Roman" w:hAnsi="Times New Roman" w:cs="Times New Roman"/>
          <w:sz w:val="24"/>
          <w:szCs w:val="24"/>
        </w:rPr>
        <w:t>Евпаторийский</w:t>
      </w:r>
      <w:r w:rsidRPr="008379C7">
        <w:rPr>
          <w:rFonts w:ascii="Times New Roman" w:hAnsi="Times New Roman" w:cs="Times New Roman"/>
          <w:sz w:val="24"/>
          <w:szCs w:val="24"/>
        </w:rPr>
        <w:t xml:space="preserve"> </w:t>
      </w:r>
      <w:r w:rsidRPr="008379C7">
        <w:rPr>
          <w:rFonts w:ascii="Times New Roman" w:hAnsi="Times New Roman" w:cs="Times New Roman"/>
          <w:sz w:val="24"/>
          <w:szCs w:val="24"/>
        </w:rPr>
        <w:t>городской</w:t>
      </w:r>
      <w:r w:rsidRPr="008379C7">
        <w:rPr>
          <w:rFonts w:ascii="Times New Roman" w:hAnsi="Times New Roman" w:cs="Times New Roman"/>
          <w:sz w:val="24"/>
          <w:szCs w:val="24"/>
        </w:rPr>
        <w:t xml:space="preserve"> суд </w:t>
      </w:r>
      <w:r w:rsidRPr="008379C7">
        <w:rPr>
          <w:rFonts w:ascii="Times New Roman" w:hAnsi="Times New Roman" w:cs="Times New Roman"/>
          <w:sz w:val="24"/>
          <w:szCs w:val="24"/>
        </w:rPr>
        <w:t>Республики</w:t>
      </w:r>
      <w:r w:rsidRPr="008379C7">
        <w:rPr>
          <w:rFonts w:ascii="Times New Roman" w:hAnsi="Times New Roman" w:cs="Times New Roman"/>
          <w:sz w:val="24"/>
          <w:szCs w:val="24"/>
        </w:rPr>
        <w:t xml:space="preserve"> </w:t>
      </w:r>
      <w:r w:rsidRPr="008379C7">
        <w:rPr>
          <w:rFonts w:ascii="Times New Roman" w:hAnsi="Times New Roman" w:cs="Times New Roman"/>
          <w:sz w:val="24"/>
          <w:szCs w:val="24"/>
        </w:rPr>
        <w:t>Крым</w:t>
      </w:r>
      <w:r w:rsidRPr="008379C7">
        <w:rPr>
          <w:rFonts w:ascii="Times New Roman" w:hAnsi="Times New Roman" w:cs="Times New Roman"/>
          <w:sz w:val="24"/>
          <w:szCs w:val="24"/>
        </w:rPr>
        <w:t xml:space="preserve"> через мирового </w:t>
      </w:r>
      <w:r w:rsidRPr="008379C7">
        <w:rPr>
          <w:rFonts w:ascii="Times New Roman" w:hAnsi="Times New Roman" w:cs="Times New Roman"/>
          <w:sz w:val="24"/>
          <w:szCs w:val="24"/>
        </w:rPr>
        <w:t>судью</w:t>
      </w:r>
      <w:r w:rsidRPr="008379C7">
        <w:rPr>
          <w:rFonts w:ascii="Times New Roman" w:hAnsi="Times New Roman" w:cs="Times New Roman"/>
          <w:sz w:val="24"/>
          <w:szCs w:val="24"/>
        </w:rPr>
        <w:t xml:space="preserve"> </w:t>
      </w:r>
      <w:r w:rsidRPr="008379C7">
        <w:rPr>
          <w:rFonts w:ascii="Times New Roman" w:hAnsi="Times New Roman" w:cs="Times New Roman"/>
          <w:sz w:val="24"/>
          <w:szCs w:val="24"/>
        </w:rPr>
        <w:t>судебного</w:t>
      </w:r>
      <w:r w:rsidRPr="008379C7">
        <w:rPr>
          <w:rFonts w:ascii="Times New Roman" w:hAnsi="Times New Roman" w:cs="Times New Roman"/>
          <w:sz w:val="24"/>
          <w:szCs w:val="24"/>
        </w:rPr>
        <w:t xml:space="preserve"> </w:t>
      </w:r>
      <w:r w:rsidRPr="008379C7">
        <w:rPr>
          <w:rFonts w:ascii="Times New Roman" w:hAnsi="Times New Roman" w:cs="Times New Roman"/>
          <w:sz w:val="24"/>
          <w:szCs w:val="24"/>
        </w:rPr>
        <w:t>участка</w:t>
      </w:r>
      <w:r w:rsidRPr="008379C7">
        <w:rPr>
          <w:rFonts w:ascii="Times New Roman" w:hAnsi="Times New Roman" w:cs="Times New Roman"/>
          <w:sz w:val="24"/>
          <w:szCs w:val="24"/>
        </w:rPr>
        <w:t xml:space="preserve"> №</w:t>
      </w:r>
      <w:r w:rsidRPr="008379C7" w:rsidR="00775B71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8379C7">
        <w:rPr>
          <w:rFonts w:ascii="Times New Roman" w:hAnsi="Times New Roman" w:cs="Times New Roman"/>
          <w:sz w:val="24"/>
          <w:szCs w:val="24"/>
        </w:rPr>
        <w:t xml:space="preserve">3 </w:t>
      </w:r>
      <w:r w:rsidRPr="008379C7">
        <w:rPr>
          <w:rFonts w:ascii="Times New Roman" w:hAnsi="Times New Roman" w:cs="Times New Roman"/>
          <w:sz w:val="24"/>
          <w:szCs w:val="24"/>
        </w:rPr>
        <w:t>Евпаторийского</w:t>
      </w:r>
      <w:r w:rsidRPr="008379C7">
        <w:rPr>
          <w:rFonts w:ascii="Times New Roman" w:hAnsi="Times New Roman" w:cs="Times New Roman"/>
          <w:sz w:val="24"/>
          <w:szCs w:val="24"/>
        </w:rPr>
        <w:t xml:space="preserve"> </w:t>
      </w:r>
      <w:r w:rsidRPr="008379C7">
        <w:rPr>
          <w:rFonts w:ascii="Times New Roman" w:hAnsi="Times New Roman" w:cs="Times New Roman"/>
          <w:sz w:val="24"/>
          <w:szCs w:val="24"/>
        </w:rPr>
        <w:t>судебного</w:t>
      </w:r>
      <w:r w:rsidRPr="008379C7">
        <w:rPr>
          <w:rFonts w:ascii="Times New Roman" w:hAnsi="Times New Roman" w:cs="Times New Roman"/>
          <w:sz w:val="24"/>
          <w:szCs w:val="24"/>
        </w:rPr>
        <w:t xml:space="preserve"> </w:t>
      </w:r>
      <w:r w:rsidRPr="008379C7">
        <w:rPr>
          <w:rFonts w:ascii="Times New Roman" w:hAnsi="Times New Roman" w:cs="Times New Roman"/>
          <w:sz w:val="24"/>
          <w:szCs w:val="24"/>
        </w:rPr>
        <w:t>района</w:t>
      </w:r>
      <w:r w:rsidRPr="008379C7">
        <w:rPr>
          <w:rFonts w:ascii="Times New Roman" w:hAnsi="Times New Roman" w:cs="Times New Roman"/>
          <w:sz w:val="24"/>
          <w:szCs w:val="24"/>
        </w:rPr>
        <w:t xml:space="preserve"> </w:t>
      </w:r>
      <w:r w:rsidRPr="008379C7">
        <w:rPr>
          <w:rFonts w:ascii="Times New Roman" w:hAnsi="Times New Roman" w:cs="Times New Roman"/>
          <w:sz w:val="24"/>
          <w:szCs w:val="24"/>
        </w:rPr>
        <w:t>Республики</w:t>
      </w:r>
      <w:r w:rsidRPr="008379C7">
        <w:rPr>
          <w:rFonts w:ascii="Times New Roman" w:hAnsi="Times New Roman" w:cs="Times New Roman"/>
          <w:sz w:val="24"/>
          <w:szCs w:val="24"/>
        </w:rPr>
        <w:t xml:space="preserve"> </w:t>
      </w:r>
      <w:r w:rsidRPr="008379C7">
        <w:rPr>
          <w:rFonts w:ascii="Times New Roman" w:hAnsi="Times New Roman" w:cs="Times New Roman"/>
          <w:sz w:val="24"/>
          <w:szCs w:val="24"/>
        </w:rPr>
        <w:t>Крым</w:t>
      </w:r>
      <w:r w:rsidRPr="008379C7">
        <w:rPr>
          <w:rFonts w:ascii="Times New Roman" w:hAnsi="Times New Roman" w:cs="Times New Roman"/>
          <w:sz w:val="24"/>
          <w:szCs w:val="24"/>
        </w:rPr>
        <w:t xml:space="preserve"> </w:t>
      </w:r>
      <w:r w:rsidRPr="008379C7">
        <w:rPr>
          <w:rFonts w:ascii="Times New Roman" w:hAnsi="Times New Roman" w:cs="Times New Roman"/>
          <w:sz w:val="24"/>
          <w:szCs w:val="24"/>
        </w:rPr>
        <w:t>путём</w:t>
      </w:r>
      <w:r w:rsidRPr="008379C7">
        <w:rPr>
          <w:rFonts w:ascii="Times New Roman" w:hAnsi="Times New Roman" w:cs="Times New Roman"/>
          <w:sz w:val="24"/>
          <w:szCs w:val="24"/>
        </w:rPr>
        <w:t xml:space="preserve"> </w:t>
      </w:r>
      <w:r w:rsidRPr="008379C7">
        <w:rPr>
          <w:rFonts w:ascii="Times New Roman" w:hAnsi="Times New Roman" w:cs="Times New Roman"/>
          <w:sz w:val="24"/>
          <w:szCs w:val="24"/>
        </w:rPr>
        <w:t>подачи</w:t>
      </w:r>
      <w:r w:rsidRPr="008379C7">
        <w:rPr>
          <w:rFonts w:ascii="Times New Roman" w:hAnsi="Times New Roman" w:cs="Times New Roman"/>
          <w:sz w:val="24"/>
          <w:szCs w:val="24"/>
        </w:rPr>
        <w:t xml:space="preserve"> </w:t>
      </w:r>
      <w:r w:rsidRPr="008379C7" w:rsidR="00775B71">
        <w:rPr>
          <w:rFonts w:ascii="Times New Roman" w:hAnsi="Times New Roman" w:cs="Times New Roman"/>
          <w:sz w:val="24"/>
          <w:szCs w:val="24"/>
        </w:rPr>
        <w:t>апелляционной</w:t>
      </w:r>
      <w:r w:rsidRPr="008379C7" w:rsidR="00775B71">
        <w:rPr>
          <w:rFonts w:ascii="Times New Roman" w:hAnsi="Times New Roman" w:cs="Times New Roman"/>
          <w:sz w:val="24"/>
          <w:szCs w:val="24"/>
        </w:rPr>
        <w:t xml:space="preserve"> </w:t>
      </w:r>
      <w:r w:rsidRPr="008379C7" w:rsidR="00775B71">
        <w:rPr>
          <w:rFonts w:ascii="Times New Roman" w:hAnsi="Times New Roman" w:cs="Times New Roman"/>
          <w:sz w:val="24"/>
          <w:szCs w:val="24"/>
        </w:rPr>
        <w:t>жалобы</w:t>
      </w:r>
      <w:r w:rsidRPr="008379C7" w:rsidR="00775B71">
        <w:rPr>
          <w:rFonts w:ascii="Times New Roman" w:hAnsi="Times New Roman" w:cs="Times New Roman"/>
          <w:sz w:val="24"/>
          <w:szCs w:val="24"/>
        </w:rPr>
        <w:t xml:space="preserve"> в </w:t>
      </w:r>
      <w:r w:rsidRPr="008379C7" w:rsidR="00775B71">
        <w:rPr>
          <w:rFonts w:ascii="Times New Roman" w:hAnsi="Times New Roman" w:cs="Times New Roman"/>
          <w:sz w:val="24"/>
          <w:szCs w:val="24"/>
        </w:rPr>
        <w:t>течение</w:t>
      </w:r>
      <w:r w:rsidRPr="008379C7" w:rsidR="00775B71">
        <w:rPr>
          <w:rFonts w:ascii="Times New Roman" w:hAnsi="Times New Roman" w:cs="Times New Roman"/>
          <w:sz w:val="24"/>
          <w:szCs w:val="24"/>
        </w:rPr>
        <w:t xml:space="preserve"> </w:t>
      </w:r>
      <w:r w:rsidRPr="008379C7" w:rsidR="00775B71">
        <w:rPr>
          <w:rFonts w:ascii="Times New Roman" w:hAnsi="Times New Roman" w:cs="Times New Roman"/>
          <w:sz w:val="24"/>
          <w:szCs w:val="24"/>
          <w:lang w:val="ru-RU"/>
        </w:rPr>
        <w:t>пятнадцати</w:t>
      </w:r>
      <w:r w:rsidRPr="008379C7">
        <w:rPr>
          <w:rFonts w:ascii="Times New Roman" w:hAnsi="Times New Roman" w:cs="Times New Roman"/>
          <w:sz w:val="24"/>
          <w:szCs w:val="24"/>
        </w:rPr>
        <w:t xml:space="preserve"> суток </w:t>
      </w:r>
      <w:r w:rsidRPr="008379C7">
        <w:rPr>
          <w:rFonts w:ascii="Times New Roman" w:hAnsi="Times New Roman" w:cs="Times New Roman"/>
          <w:sz w:val="24"/>
          <w:szCs w:val="24"/>
        </w:rPr>
        <w:t>со</w:t>
      </w:r>
      <w:r w:rsidRPr="008379C7">
        <w:rPr>
          <w:rFonts w:ascii="Times New Roman" w:hAnsi="Times New Roman" w:cs="Times New Roman"/>
          <w:sz w:val="24"/>
          <w:szCs w:val="24"/>
        </w:rPr>
        <w:t xml:space="preserve"> дня </w:t>
      </w:r>
      <w:r w:rsidRPr="008379C7">
        <w:rPr>
          <w:rFonts w:ascii="Times New Roman" w:hAnsi="Times New Roman" w:cs="Times New Roman"/>
          <w:sz w:val="24"/>
          <w:szCs w:val="24"/>
        </w:rPr>
        <w:t>его</w:t>
      </w:r>
      <w:r w:rsidRPr="008379C7">
        <w:rPr>
          <w:rFonts w:ascii="Times New Roman" w:hAnsi="Times New Roman" w:cs="Times New Roman"/>
          <w:sz w:val="24"/>
          <w:szCs w:val="24"/>
        </w:rPr>
        <w:t xml:space="preserve"> </w:t>
      </w:r>
      <w:r w:rsidRPr="008379C7">
        <w:rPr>
          <w:rFonts w:ascii="Times New Roman" w:hAnsi="Times New Roman" w:cs="Times New Roman"/>
          <w:sz w:val="24"/>
          <w:szCs w:val="24"/>
        </w:rPr>
        <w:t>постановления</w:t>
      </w:r>
      <w:r w:rsidRPr="008379C7">
        <w:rPr>
          <w:rFonts w:ascii="Times New Roman" w:hAnsi="Times New Roman" w:cs="Times New Roman"/>
          <w:sz w:val="24"/>
          <w:szCs w:val="24"/>
        </w:rPr>
        <w:t>.</w:t>
      </w:r>
    </w:p>
    <w:p w:rsidR="00DC04C1" w:rsidRPr="008379C7" w:rsidP="008379C7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79C7">
        <w:rPr>
          <w:rFonts w:ascii="Times New Roman" w:hAnsi="Times New Roman" w:cs="Times New Roman"/>
          <w:sz w:val="24"/>
          <w:szCs w:val="24"/>
        </w:rPr>
        <w:t xml:space="preserve">Приговор, </w:t>
      </w:r>
      <w:r w:rsidRPr="008379C7">
        <w:rPr>
          <w:rFonts w:ascii="Times New Roman" w:hAnsi="Times New Roman" w:cs="Times New Roman"/>
          <w:sz w:val="24"/>
          <w:szCs w:val="24"/>
        </w:rPr>
        <w:t>постановленный</w:t>
      </w:r>
      <w:r w:rsidRPr="008379C7">
        <w:rPr>
          <w:rFonts w:ascii="Times New Roman" w:hAnsi="Times New Roman" w:cs="Times New Roman"/>
          <w:sz w:val="24"/>
          <w:szCs w:val="24"/>
        </w:rPr>
        <w:t xml:space="preserve"> в </w:t>
      </w:r>
      <w:r w:rsidRPr="008379C7">
        <w:rPr>
          <w:rFonts w:ascii="Times New Roman" w:hAnsi="Times New Roman" w:cs="Times New Roman"/>
          <w:sz w:val="24"/>
          <w:szCs w:val="24"/>
        </w:rPr>
        <w:t>соответствии</w:t>
      </w:r>
      <w:r w:rsidRPr="008379C7">
        <w:rPr>
          <w:rFonts w:ascii="Times New Roman" w:hAnsi="Times New Roman" w:cs="Times New Roman"/>
          <w:sz w:val="24"/>
          <w:szCs w:val="24"/>
        </w:rPr>
        <w:t xml:space="preserve"> </w:t>
      </w:r>
      <w:r w:rsidRPr="008379C7">
        <w:rPr>
          <w:rFonts w:ascii="Times New Roman" w:hAnsi="Times New Roman" w:cs="Times New Roman"/>
          <w:sz w:val="24"/>
          <w:szCs w:val="24"/>
        </w:rPr>
        <w:t>со</w:t>
      </w:r>
      <w:r w:rsidRPr="008379C7">
        <w:rPr>
          <w:rFonts w:ascii="Times New Roman" w:hAnsi="Times New Roman" w:cs="Times New Roman"/>
          <w:sz w:val="24"/>
          <w:szCs w:val="24"/>
        </w:rPr>
        <w:t xml:space="preserve"> </w:t>
      </w:r>
      <w:r w:rsidRPr="008379C7">
        <w:rPr>
          <w:rFonts w:ascii="Times New Roman" w:hAnsi="Times New Roman" w:cs="Times New Roman"/>
          <w:sz w:val="24"/>
          <w:szCs w:val="24"/>
        </w:rPr>
        <w:t>статьей</w:t>
      </w:r>
      <w:r w:rsidRPr="008379C7">
        <w:rPr>
          <w:rFonts w:ascii="Times New Roman" w:hAnsi="Times New Roman" w:cs="Times New Roman"/>
          <w:sz w:val="24"/>
          <w:szCs w:val="24"/>
        </w:rPr>
        <w:t xml:space="preserve"> 316 УПК РФ, не </w:t>
      </w:r>
      <w:r w:rsidRPr="008379C7">
        <w:rPr>
          <w:rFonts w:ascii="Times New Roman" w:hAnsi="Times New Roman" w:cs="Times New Roman"/>
          <w:sz w:val="24"/>
          <w:szCs w:val="24"/>
        </w:rPr>
        <w:t>может</w:t>
      </w:r>
      <w:r w:rsidRPr="008379C7">
        <w:rPr>
          <w:rFonts w:ascii="Times New Roman" w:hAnsi="Times New Roman" w:cs="Times New Roman"/>
          <w:sz w:val="24"/>
          <w:szCs w:val="24"/>
        </w:rPr>
        <w:t xml:space="preserve"> </w:t>
      </w:r>
      <w:r w:rsidRPr="008379C7">
        <w:rPr>
          <w:rFonts w:ascii="Times New Roman" w:hAnsi="Times New Roman" w:cs="Times New Roman"/>
          <w:sz w:val="24"/>
          <w:szCs w:val="24"/>
        </w:rPr>
        <w:t>быть</w:t>
      </w:r>
      <w:r w:rsidRPr="008379C7">
        <w:rPr>
          <w:rFonts w:ascii="Times New Roman" w:hAnsi="Times New Roman" w:cs="Times New Roman"/>
          <w:sz w:val="24"/>
          <w:szCs w:val="24"/>
        </w:rPr>
        <w:t xml:space="preserve"> </w:t>
      </w:r>
      <w:r w:rsidRPr="008379C7">
        <w:rPr>
          <w:rFonts w:ascii="Times New Roman" w:hAnsi="Times New Roman" w:cs="Times New Roman"/>
          <w:sz w:val="24"/>
          <w:szCs w:val="24"/>
        </w:rPr>
        <w:t>обжалован</w:t>
      </w:r>
      <w:r w:rsidRPr="008379C7">
        <w:rPr>
          <w:rFonts w:ascii="Times New Roman" w:hAnsi="Times New Roman" w:cs="Times New Roman"/>
          <w:sz w:val="24"/>
          <w:szCs w:val="24"/>
        </w:rPr>
        <w:t xml:space="preserve"> в </w:t>
      </w:r>
      <w:r w:rsidRPr="008379C7">
        <w:rPr>
          <w:rFonts w:ascii="Times New Roman" w:hAnsi="Times New Roman" w:cs="Times New Roman"/>
          <w:sz w:val="24"/>
          <w:szCs w:val="24"/>
        </w:rPr>
        <w:t>апелляционном</w:t>
      </w:r>
      <w:r w:rsidRPr="008379C7">
        <w:rPr>
          <w:rFonts w:ascii="Times New Roman" w:hAnsi="Times New Roman" w:cs="Times New Roman"/>
          <w:sz w:val="24"/>
          <w:szCs w:val="24"/>
        </w:rPr>
        <w:t xml:space="preserve"> </w:t>
      </w:r>
      <w:r w:rsidRPr="008379C7">
        <w:rPr>
          <w:rFonts w:ascii="Times New Roman" w:hAnsi="Times New Roman" w:cs="Times New Roman"/>
          <w:sz w:val="24"/>
          <w:szCs w:val="24"/>
        </w:rPr>
        <w:t>порядке</w:t>
      </w:r>
      <w:r w:rsidRPr="008379C7">
        <w:rPr>
          <w:rFonts w:ascii="Times New Roman" w:hAnsi="Times New Roman" w:cs="Times New Roman"/>
          <w:sz w:val="24"/>
          <w:szCs w:val="24"/>
        </w:rPr>
        <w:t xml:space="preserve"> по </w:t>
      </w:r>
      <w:r w:rsidRPr="008379C7">
        <w:rPr>
          <w:rFonts w:ascii="Times New Roman" w:hAnsi="Times New Roman" w:cs="Times New Roman"/>
          <w:sz w:val="24"/>
          <w:szCs w:val="24"/>
        </w:rPr>
        <w:t>основанию</w:t>
      </w:r>
      <w:r w:rsidRPr="008379C7">
        <w:rPr>
          <w:rFonts w:ascii="Times New Roman" w:hAnsi="Times New Roman" w:cs="Times New Roman"/>
          <w:sz w:val="24"/>
          <w:szCs w:val="24"/>
        </w:rPr>
        <w:t xml:space="preserve">, </w:t>
      </w:r>
      <w:r w:rsidRPr="008379C7">
        <w:rPr>
          <w:rFonts w:ascii="Times New Roman" w:hAnsi="Times New Roman" w:cs="Times New Roman"/>
          <w:sz w:val="24"/>
          <w:szCs w:val="24"/>
        </w:rPr>
        <w:t>предусмотренному</w:t>
      </w:r>
      <w:r w:rsidRPr="008379C7">
        <w:rPr>
          <w:rFonts w:ascii="Times New Roman" w:hAnsi="Times New Roman" w:cs="Times New Roman"/>
          <w:sz w:val="24"/>
          <w:szCs w:val="24"/>
        </w:rPr>
        <w:t xml:space="preserve"> пунктом 1 </w:t>
      </w:r>
      <w:r w:rsidRPr="008379C7">
        <w:rPr>
          <w:rFonts w:ascii="Times New Roman" w:hAnsi="Times New Roman" w:cs="Times New Roman"/>
          <w:sz w:val="24"/>
          <w:szCs w:val="24"/>
        </w:rPr>
        <w:t>статьи</w:t>
      </w:r>
      <w:r w:rsidRPr="008379C7">
        <w:rPr>
          <w:rFonts w:ascii="Times New Roman" w:hAnsi="Times New Roman" w:cs="Times New Roman"/>
          <w:sz w:val="24"/>
          <w:szCs w:val="24"/>
        </w:rPr>
        <w:t xml:space="preserve"> 389.15 УПК РФ – </w:t>
      </w:r>
      <w:r w:rsidRPr="008379C7">
        <w:rPr>
          <w:rFonts w:ascii="Times New Roman" w:hAnsi="Times New Roman" w:cs="Times New Roman"/>
          <w:sz w:val="24"/>
          <w:szCs w:val="24"/>
        </w:rPr>
        <w:t>несоответствие</w:t>
      </w:r>
      <w:r w:rsidRPr="008379C7">
        <w:rPr>
          <w:rFonts w:ascii="Times New Roman" w:hAnsi="Times New Roman" w:cs="Times New Roman"/>
          <w:sz w:val="24"/>
          <w:szCs w:val="24"/>
        </w:rPr>
        <w:t xml:space="preserve"> </w:t>
      </w:r>
      <w:r w:rsidRPr="008379C7">
        <w:rPr>
          <w:rFonts w:ascii="Times New Roman" w:hAnsi="Times New Roman" w:cs="Times New Roman"/>
          <w:sz w:val="24"/>
          <w:szCs w:val="24"/>
        </w:rPr>
        <w:t>выводов</w:t>
      </w:r>
      <w:r w:rsidRPr="008379C7">
        <w:rPr>
          <w:rFonts w:ascii="Times New Roman" w:hAnsi="Times New Roman" w:cs="Times New Roman"/>
          <w:sz w:val="24"/>
          <w:szCs w:val="24"/>
        </w:rPr>
        <w:t xml:space="preserve"> </w:t>
      </w:r>
      <w:r w:rsidRPr="008379C7">
        <w:rPr>
          <w:rFonts w:ascii="Times New Roman" w:hAnsi="Times New Roman" w:cs="Times New Roman"/>
          <w:sz w:val="24"/>
          <w:szCs w:val="24"/>
        </w:rPr>
        <w:t>суда</w:t>
      </w:r>
      <w:r w:rsidRPr="008379C7">
        <w:rPr>
          <w:rFonts w:ascii="Times New Roman" w:hAnsi="Times New Roman" w:cs="Times New Roman"/>
          <w:sz w:val="24"/>
          <w:szCs w:val="24"/>
        </w:rPr>
        <w:t xml:space="preserve">, </w:t>
      </w:r>
      <w:r w:rsidRPr="008379C7">
        <w:rPr>
          <w:rFonts w:ascii="Times New Roman" w:hAnsi="Times New Roman" w:cs="Times New Roman"/>
          <w:sz w:val="24"/>
          <w:szCs w:val="24"/>
        </w:rPr>
        <w:t>изложенных</w:t>
      </w:r>
      <w:r w:rsidRPr="008379C7">
        <w:rPr>
          <w:rFonts w:ascii="Times New Roman" w:hAnsi="Times New Roman" w:cs="Times New Roman"/>
          <w:sz w:val="24"/>
          <w:szCs w:val="24"/>
        </w:rPr>
        <w:t xml:space="preserve"> в приговоре, </w:t>
      </w:r>
      <w:r w:rsidRPr="008379C7">
        <w:rPr>
          <w:rFonts w:ascii="Times New Roman" w:hAnsi="Times New Roman" w:cs="Times New Roman"/>
          <w:sz w:val="24"/>
          <w:szCs w:val="24"/>
        </w:rPr>
        <w:t>фактическим</w:t>
      </w:r>
      <w:r w:rsidRPr="008379C7">
        <w:rPr>
          <w:rFonts w:ascii="Times New Roman" w:hAnsi="Times New Roman" w:cs="Times New Roman"/>
          <w:sz w:val="24"/>
          <w:szCs w:val="24"/>
        </w:rPr>
        <w:t xml:space="preserve"> </w:t>
      </w:r>
      <w:r w:rsidRPr="008379C7">
        <w:rPr>
          <w:rFonts w:ascii="Times New Roman" w:hAnsi="Times New Roman" w:cs="Times New Roman"/>
          <w:sz w:val="24"/>
          <w:szCs w:val="24"/>
        </w:rPr>
        <w:t>обстоятельствам</w:t>
      </w:r>
      <w:r w:rsidRPr="008379C7">
        <w:rPr>
          <w:rFonts w:ascii="Times New Roman" w:hAnsi="Times New Roman" w:cs="Times New Roman"/>
          <w:sz w:val="24"/>
          <w:szCs w:val="24"/>
        </w:rPr>
        <w:t xml:space="preserve"> </w:t>
      </w:r>
      <w:r w:rsidRPr="008379C7">
        <w:rPr>
          <w:rFonts w:ascii="Times New Roman" w:hAnsi="Times New Roman" w:cs="Times New Roman"/>
          <w:sz w:val="24"/>
          <w:szCs w:val="24"/>
        </w:rPr>
        <w:t>уголовного</w:t>
      </w:r>
      <w:r w:rsidRPr="008379C7">
        <w:rPr>
          <w:rFonts w:ascii="Times New Roman" w:hAnsi="Times New Roman" w:cs="Times New Roman"/>
          <w:sz w:val="24"/>
          <w:szCs w:val="24"/>
        </w:rPr>
        <w:t xml:space="preserve"> </w:t>
      </w:r>
      <w:r w:rsidRPr="008379C7">
        <w:rPr>
          <w:rFonts w:ascii="Times New Roman" w:hAnsi="Times New Roman" w:cs="Times New Roman"/>
          <w:sz w:val="24"/>
          <w:szCs w:val="24"/>
        </w:rPr>
        <w:t>дела</w:t>
      </w:r>
      <w:r w:rsidRPr="008379C7">
        <w:rPr>
          <w:rFonts w:ascii="Times New Roman" w:hAnsi="Times New Roman" w:cs="Times New Roman"/>
          <w:sz w:val="24"/>
          <w:szCs w:val="24"/>
        </w:rPr>
        <w:t xml:space="preserve">, </w:t>
      </w:r>
      <w:r w:rsidRPr="008379C7">
        <w:rPr>
          <w:rFonts w:ascii="Times New Roman" w:hAnsi="Times New Roman" w:cs="Times New Roman"/>
          <w:sz w:val="24"/>
          <w:szCs w:val="24"/>
        </w:rPr>
        <w:t>установленным</w:t>
      </w:r>
      <w:r w:rsidRPr="008379C7">
        <w:rPr>
          <w:rFonts w:ascii="Times New Roman" w:hAnsi="Times New Roman" w:cs="Times New Roman"/>
          <w:sz w:val="24"/>
          <w:szCs w:val="24"/>
        </w:rPr>
        <w:t xml:space="preserve"> судом </w:t>
      </w:r>
      <w:r w:rsidRPr="008379C7">
        <w:rPr>
          <w:rFonts w:ascii="Times New Roman" w:hAnsi="Times New Roman" w:cs="Times New Roman"/>
          <w:sz w:val="24"/>
          <w:szCs w:val="24"/>
        </w:rPr>
        <w:t>первой</w:t>
      </w:r>
      <w:r w:rsidRPr="008379C7">
        <w:rPr>
          <w:rFonts w:ascii="Times New Roman" w:hAnsi="Times New Roman" w:cs="Times New Roman"/>
          <w:sz w:val="24"/>
          <w:szCs w:val="24"/>
        </w:rPr>
        <w:t xml:space="preserve"> </w:t>
      </w:r>
      <w:r w:rsidRPr="008379C7">
        <w:rPr>
          <w:rFonts w:ascii="Times New Roman" w:hAnsi="Times New Roman" w:cs="Times New Roman"/>
          <w:sz w:val="24"/>
          <w:szCs w:val="24"/>
        </w:rPr>
        <w:t>инстанции</w:t>
      </w:r>
      <w:r w:rsidRPr="008379C7">
        <w:rPr>
          <w:rFonts w:ascii="Times New Roman" w:hAnsi="Times New Roman" w:cs="Times New Roman"/>
          <w:sz w:val="24"/>
          <w:szCs w:val="24"/>
        </w:rPr>
        <w:t>.</w:t>
      </w:r>
    </w:p>
    <w:p w:rsidR="00DC04C1" w:rsidP="008379C7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379C7">
        <w:rPr>
          <w:rFonts w:ascii="Times New Roman" w:hAnsi="Times New Roman" w:cs="Times New Roman"/>
          <w:sz w:val="24"/>
          <w:szCs w:val="24"/>
        </w:rPr>
        <w:t xml:space="preserve">В </w:t>
      </w:r>
      <w:r w:rsidRPr="008379C7">
        <w:rPr>
          <w:rFonts w:ascii="Times New Roman" w:hAnsi="Times New Roman" w:cs="Times New Roman"/>
          <w:sz w:val="24"/>
          <w:szCs w:val="24"/>
        </w:rPr>
        <w:t>случае</w:t>
      </w:r>
      <w:r w:rsidRPr="008379C7">
        <w:rPr>
          <w:rFonts w:ascii="Times New Roman" w:hAnsi="Times New Roman" w:cs="Times New Roman"/>
          <w:sz w:val="24"/>
          <w:szCs w:val="24"/>
        </w:rPr>
        <w:t xml:space="preserve"> </w:t>
      </w:r>
      <w:r w:rsidRPr="008379C7">
        <w:rPr>
          <w:rFonts w:ascii="Times New Roman" w:hAnsi="Times New Roman" w:cs="Times New Roman"/>
          <w:sz w:val="24"/>
          <w:szCs w:val="24"/>
        </w:rPr>
        <w:t>обжалования</w:t>
      </w:r>
      <w:r w:rsidRPr="008379C7">
        <w:rPr>
          <w:rFonts w:ascii="Times New Roman" w:hAnsi="Times New Roman" w:cs="Times New Roman"/>
          <w:sz w:val="24"/>
          <w:szCs w:val="24"/>
        </w:rPr>
        <w:t xml:space="preserve"> приговора </w:t>
      </w:r>
      <w:r w:rsidRPr="008379C7">
        <w:rPr>
          <w:rFonts w:ascii="Times New Roman" w:hAnsi="Times New Roman" w:cs="Times New Roman"/>
          <w:sz w:val="24"/>
          <w:szCs w:val="24"/>
        </w:rPr>
        <w:t>суда</w:t>
      </w:r>
      <w:r w:rsidRPr="008379C7">
        <w:rPr>
          <w:rFonts w:ascii="Times New Roman" w:hAnsi="Times New Roman" w:cs="Times New Roman"/>
          <w:sz w:val="24"/>
          <w:szCs w:val="24"/>
        </w:rPr>
        <w:t xml:space="preserve"> </w:t>
      </w:r>
      <w:r w:rsidRPr="008379C7">
        <w:rPr>
          <w:rFonts w:ascii="Times New Roman" w:hAnsi="Times New Roman" w:cs="Times New Roman"/>
          <w:sz w:val="24"/>
          <w:szCs w:val="24"/>
        </w:rPr>
        <w:t>осужденный</w:t>
      </w:r>
      <w:r w:rsidRPr="008379C7">
        <w:rPr>
          <w:rFonts w:ascii="Times New Roman" w:hAnsi="Times New Roman" w:cs="Times New Roman"/>
          <w:sz w:val="24"/>
          <w:szCs w:val="24"/>
        </w:rPr>
        <w:t xml:space="preserve"> </w:t>
      </w:r>
      <w:r w:rsidRPr="008379C7">
        <w:rPr>
          <w:rFonts w:ascii="Times New Roman" w:hAnsi="Times New Roman" w:cs="Times New Roman"/>
          <w:sz w:val="24"/>
          <w:szCs w:val="24"/>
        </w:rPr>
        <w:t>вправе</w:t>
      </w:r>
      <w:r w:rsidRPr="008379C7">
        <w:rPr>
          <w:rFonts w:ascii="Times New Roman" w:hAnsi="Times New Roman" w:cs="Times New Roman"/>
          <w:sz w:val="24"/>
          <w:szCs w:val="24"/>
        </w:rPr>
        <w:t xml:space="preserve"> </w:t>
      </w:r>
      <w:r w:rsidRPr="008379C7">
        <w:rPr>
          <w:rFonts w:ascii="Times New Roman" w:hAnsi="Times New Roman" w:cs="Times New Roman"/>
          <w:sz w:val="24"/>
          <w:szCs w:val="24"/>
        </w:rPr>
        <w:t>ходатайствовать</w:t>
      </w:r>
      <w:r w:rsidRPr="008379C7">
        <w:rPr>
          <w:rFonts w:ascii="Times New Roman" w:hAnsi="Times New Roman" w:cs="Times New Roman"/>
          <w:sz w:val="24"/>
          <w:szCs w:val="24"/>
        </w:rPr>
        <w:t xml:space="preserve"> об </w:t>
      </w:r>
      <w:r w:rsidRPr="008379C7">
        <w:rPr>
          <w:rFonts w:ascii="Times New Roman" w:hAnsi="Times New Roman" w:cs="Times New Roman"/>
          <w:sz w:val="24"/>
          <w:szCs w:val="24"/>
        </w:rPr>
        <w:t>участии</w:t>
      </w:r>
      <w:r w:rsidRPr="008379C7">
        <w:rPr>
          <w:rFonts w:ascii="Times New Roman" w:hAnsi="Times New Roman" w:cs="Times New Roman"/>
          <w:sz w:val="24"/>
          <w:szCs w:val="24"/>
        </w:rPr>
        <w:t xml:space="preserve"> в </w:t>
      </w:r>
      <w:r w:rsidRPr="008379C7">
        <w:rPr>
          <w:rFonts w:ascii="Times New Roman" w:hAnsi="Times New Roman" w:cs="Times New Roman"/>
          <w:sz w:val="24"/>
          <w:szCs w:val="24"/>
        </w:rPr>
        <w:t>рассмотрении</w:t>
      </w:r>
      <w:r w:rsidRPr="008379C7">
        <w:rPr>
          <w:rFonts w:ascii="Times New Roman" w:hAnsi="Times New Roman" w:cs="Times New Roman"/>
          <w:sz w:val="24"/>
          <w:szCs w:val="24"/>
        </w:rPr>
        <w:t xml:space="preserve"> </w:t>
      </w:r>
      <w:r w:rsidRPr="008379C7">
        <w:rPr>
          <w:rFonts w:ascii="Times New Roman" w:hAnsi="Times New Roman" w:cs="Times New Roman"/>
          <w:sz w:val="24"/>
          <w:szCs w:val="24"/>
        </w:rPr>
        <w:t>уголовного</w:t>
      </w:r>
      <w:r w:rsidRPr="008379C7">
        <w:rPr>
          <w:rFonts w:ascii="Times New Roman" w:hAnsi="Times New Roman" w:cs="Times New Roman"/>
          <w:sz w:val="24"/>
          <w:szCs w:val="24"/>
        </w:rPr>
        <w:t xml:space="preserve"> </w:t>
      </w:r>
      <w:r w:rsidRPr="008379C7">
        <w:rPr>
          <w:rFonts w:ascii="Times New Roman" w:hAnsi="Times New Roman" w:cs="Times New Roman"/>
          <w:sz w:val="24"/>
          <w:szCs w:val="24"/>
        </w:rPr>
        <w:t>дела</w:t>
      </w:r>
      <w:r w:rsidRPr="008379C7">
        <w:rPr>
          <w:rFonts w:ascii="Times New Roman" w:hAnsi="Times New Roman" w:cs="Times New Roman"/>
          <w:sz w:val="24"/>
          <w:szCs w:val="24"/>
        </w:rPr>
        <w:t xml:space="preserve"> судом </w:t>
      </w:r>
      <w:r w:rsidRPr="008379C7">
        <w:rPr>
          <w:rFonts w:ascii="Times New Roman" w:hAnsi="Times New Roman" w:cs="Times New Roman"/>
          <w:sz w:val="24"/>
          <w:szCs w:val="24"/>
        </w:rPr>
        <w:t>апелляционной</w:t>
      </w:r>
      <w:r w:rsidRPr="008379C7">
        <w:rPr>
          <w:rFonts w:ascii="Times New Roman" w:hAnsi="Times New Roman" w:cs="Times New Roman"/>
          <w:sz w:val="24"/>
          <w:szCs w:val="24"/>
        </w:rPr>
        <w:t xml:space="preserve"> </w:t>
      </w:r>
      <w:r w:rsidRPr="008379C7">
        <w:rPr>
          <w:rFonts w:ascii="Times New Roman" w:hAnsi="Times New Roman" w:cs="Times New Roman"/>
          <w:sz w:val="24"/>
          <w:szCs w:val="24"/>
        </w:rPr>
        <w:t>инстанции</w:t>
      </w:r>
      <w:r w:rsidRPr="008379C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379C7" w:rsidRPr="008379C7" w:rsidP="008379C7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B28A2" w:rsidRPr="008379C7" w:rsidP="008379C7">
      <w:pPr>
        <w:pStyle w:val="23"/>
        <w:shd w:val="clear" w:color="auto" w:fill="auto"/>
        <w:spacing w:before="0" w:line="240" w:lineRule="auto"/>
        <w:ind w:firstLine="700"/>
        <w:jc w:val="both"/>
        <w:rPr>
          <w:sz w:val="24"/>
          <w:szCs w:val="24"/>
          <w:lang w:val="uk-UA"/>
        </w:rPr>
      </w:pPr>
    </w:p>
    <w:p w:rsidR="00B276B5" w:rsidRPr="008379C7" w:rsidP="008379C7">
      <w:pPr>
        <w:pStyle w:val="23"/>
        <w:shd w:val="clear" w:color="auto" w:fill="auto"/>
        <w:spacing w:before="0" w:line="240" w:lineRule="auto"/>
        <w:ind w:firstLine="700"/>
        <w:jc w:val="both"/>
        <w:rPr>
          <w:sz w:val="24"/>
          <w:szCs w:val="24"/>
        </w:rPr>
      </w:pPr>
      <w:r w:rsidRPr="008379C7">
        <w:rPr>
          <w:sz w:val="24"/>
          <w:szCs w:val="24"/>
        </w:rPr>
        <w:t xml:space="preserve">      </w:t>
      </w:r>
    </w:p>
    <w:p w:rsidR="00B276B5" w:rsidRPr="008379C7" w:rsidP="008379C7">
      <w:pPr>
        <w:pStyle w:val="23"/>
        <w:shd w:val="clear" w:color="auto" w:fill="auto"/>
        <w:spacing w:before="0" w:line="240" w:lineRule="auto"/>
        <w:ind w:firstLine="700"/>
        <w:jc w:val="both"/>
        <w:rPr>
          <w:sz w:val="24"/>
          <w:szCs w:val="24"/>
        </w:rPr>
      </w:pPr>
      <w:r w:rsidRPr="008379C7">
        <w:rPr>
          <w:sz w:val="24"/>
          <w:szCs w:val="24"/>
        </w:rPr>
        <w:tab/>
        <w:t>Мировой судья</w:t>
      </w:r>
      <w:r w:rsidRPr="008379C7">
        <w:rPr>
          <w:sz w:val="24"/>
          <w:szCs w:val="24"/>
        </w:rPr>
        <w:tab/>
      </w:r>
      <w:r w:rsidRPr="008379C7">
        <w:rPr>
          <w:sz w:val="24"/>
          <w:szCs w:val="24"/>
        </w:rPr>
        <w:tab/>
      </w:r>
      <w:r w:rsidRPr="008379C7">
        <w:rPr>
          <w:sz w:val="24"/>
          <w:szCs w:val="24"/>
        </w:rPr>
        <w:tab/>
      </w:r>
      <w:r w:rsidRPr="008379C7">
        <w:rPr>
          <w:sz w:val="24"/>
          <w:szCs w:val="24"/>
        </w:rPr>
        <w:tab/>
      </w:r>
      <w:r w:rsidRPr="008379C7">
        <w:rPr>
          <w:sz w:val="24"/>
          <w:szCs w:val="24"/>
        </w:rPr>
        <w:tab/>
      </w:r>
      <w:r w:rsidRPr="008379C7">
        <w:rPr>
          <w:sz w:val="24"/>
          <w:szCs w:val="24"/>
        </w:rPr>
        <w:tab/>
      </w:r>
      <w:r w:rsidRPr="008379C7">
        <w:rPr>
          <w:sz w:val="24"/>
          <w:szCs w:val="24"/>
        </w:rPr>
        <w:tab/>
        <w:t xml:space="preserve">Е.Д. </w:t>
      </w:r>
      <w:r w:rsidRPr="008379C7">
        <w:rPr>
          <w:sz w:val="24"/>
          <w:szCs w:val="24"/>
        </w:rPr>
        <w:t>Дахневич</w:t>
      </w:r>
    </w:p>
    <w:p w:rsidR="00B276B5" w:rsidRPr="008379C7" w:rsidP="008379C7">
      <w:pPr>
        <w:pStyle w:val="23"/>
        <w:shd w:val="clear" w:color="auto" w:fill="auto"/>
        <w:spacing w:before="0" w:line="240" w:lineRule="auto"/>
        <w:ind w:firstLine="700"/>
        <w:jc w:val="both"/>
        <w:rPr>
          <w:sz w:val="24"/>
          <w:szCs w:val="24"/>
        </w:rPr>
      </w:pPr>
    </w:p>
    <w:p w:rsidR="00B276B5" w:rsidRPr="008379C7" w:rsidP="008379C7">
      <w:pPr>
        <w:spacing w:after="0" w:line="240" w:lineRule="auto"/>
        <w:ind w:firstLine="697"/>
        <w:jc w:val="both"/>
        <w:rPr>
          <w:rFonts w:ascii="Times New Roman" w:hAnsi="Times New Roman"/>
          <w:sz w:val="24"/>
          <w:szCs w:val="24"/>
        </w:rPr>
      </w:pPr>
    </w:p>
    <w:p w:rsidR="00503196" w:rsidRPr="008379C7" w:rsidP="008379C7">
      <w:pPr>
        <w:spacing w:after="0" w:line="240" w:lineRule="auto"/>
        <w:ind w:firstLine="697"/>
        <w:jc w:val="both"/>
        <w:rPr>
          <w:rFonts w:ascii="Times New Roman" w:hAnsi="Times New Roman"/>
          <w:sz w:val="24"/>
          <w:szCs w:val="24"/>
        </w:rPr>
      </w:pPr>
    </w:p>
    <w:sectPr w:rsidSect="008379C7">
      <w:headerReference w:type="default" r:id="rId6"/>
      <w:pgSz w:w="11906" w:h="16838"/>
      <w:pgMar w:top="709" w:right="851" w:bottom="851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32641679"/>
      <w:docPartObj>
        <w:docPartGallery w:val="Page Numbers (Top of Page)"/>
        <w:docPartUnique/>
      </w:docPartObj>
    </w:sdtPr>
    <w:sdtContent>
      <w:p w:rsidR="00E94CA1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1AB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E94C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DA48BA"/>
    <w:multiLevelType w:val="multilevel"/>
    <w:tmpl w:val="A9942370"/>
    <w:lvl w:ilvl="0">
      <w:start w:val="2017"/>
      <w:numFmt w:val="decimal"/>
      <w:lvlText w:val="10.06.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6"/>
        <w:szCs w:val="16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">
    <w:nsid w:val="16265757"/>
    <w:multiLevelType w:val="multilevel"/>
    <w:tmpl w:val="EBB4DC9E"/>
    <w:lvl w:ilvl="0">
      <w:start w:val="2021"/>
      <w:numFmt w:val="decimal"/>
      <w:lvlText w:val="13.0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1C424EAF"/>
    <w:multiLevelType w:val="multilevel"/>
    <w:tmpl w:val="A9A4AC64"/>
    <w:lvl w:ilvl="0">
      <w:start w:val="2017"/>
      <w:numFmt w:val="decimal"/>
      <w:lvlText w:val="06.0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3">
    <w:nsid w:val="1F2B7CCB"/>
    <w:multiLevelType w:val="hybridMultilevel"/>
    <w:tmpl w:val="7C78A370"/>
    <w:lvl w:ilvl="0">
      <w:start w:val="7"/>
      <w:numFmt w:val="decimal"/>
      <w:lvlText w:val="%1"/>
      <w:lvlJc w:val="left"/>
      <w:pPr>
        <w:ind w:left="259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315" w:hanging="360"/>
      </w:pPr>
    </w:lvl>
    <w:lvl w:ilvl="2" w:tentative="1">
      <w:start w:val="1"/>
      <w:numFmt w:val="lowerRoman"/>
      <w:lvlText w:val="%3."/>
      <w:lvlJc w:val="right"/>
      <w:pPr>
        <w:ind w:left="4035" w:hanging="180"/>
      </w:pPr>
    </w:lvl>
    <w:lvl w:ilvl="3" w:tentative="1">
      <w:start w:val="1"/>
      <w:numFmt w:val="decimal"/>
      <w:lvlText w:val="%4."/>
      <w:lvlJc w:val="left"/>
      <w:pPr>
        <w:ind w:left="4755" w:hanging="360"/>
      </w:pPr>
    </w:lvl>
    <w:lvl w:ilvl="4" w:tentative="1">
      <w:start w:val="1"/>
      <w:numFmt w:val="lowerLetter"/>
      <w:lvlText w:val="%5."/>
      <w:lvlJc w:val="left"/>
      <w:pPr>
        <w:ind w:left="5475" w:hanging="360"/>
      </w:pPr>
    </w:lvl>
    <w:lvl w:ilvl="5" w:tentative="1">
      <w:start w:val="1"/>
      <w:numFmt w:val="lowerRoman"/>
      <w:lvlText w:val="%6."/>
      <w:lvlJc w:val="right"/>
      <w:pPr>
        <w:ind w:left="6195" w:hanging="180"/>
      </w:pPr>
    </w:lvl>
    <w:lvl w:ilvl="6" w:tentative="1">
      <w:start w:val="1"/>
      <w:numFmt w:val="decimal"/>
      <w:lvlText w:val="%7."/>
      <w:lvlJc w:val="left"/>
      <w:pPr>
        <w:ind w:left="6915" w:hanging="360"/>
      </w:pPr>
    </w:lvl>
    <w:lvl w:ilvl="7" w:tentative="1">
      <w:start w:val="1"/>
      <w:numFmt w:val="lowerLetter"/>
      <w:lvlText w:val="%8."/>
      <w:lvlJc w:val="left"/>
      <w:pPr>
        <w:ind w:left="7635" w:hanging="360"/>
      </w:pPr>
    </w:lvl>
    <w:lvl w:ilvl="8" w:tentative="1">
      <w:start w:val="1"/>
      <w:numFmt w:val="lowerRoman"/>
      <w:lvlText w:val="%9."/>
      <w:lvlJc w:val="right"/>
      <w:pPr>
        <w:ind w:left="8355" w:hanging="180"/>
      </w:pPr>
    </w:lvl>
  </w:abstractNum>
  <w:abstractNum w:abstractNumId="4">
    <w:nsid w:val="237509BC"/>
    <w:multiLevelType w:val="multilevel"/>
    <w:tmpl w:val="4B46549E"/>
    <w:lvl w:ilvl="0">
      <w:start w:val="2020"/>
      <w:numFmt w:val="decimal"/>
      <w:lvlText w:val="29.12.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5">
    <w:nsid w:val="26E67B35"/>
    <w:multiLevelType w:val="multilevel"/>
    <w:tmpl w:val="C17A06DE"/>
    <w:lvl w:ilvl="0">
      <w:start w:val="12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6">
    <w:nsid w:val="2B924884"/>
    <w:multiLevelType w:val="hybridMultilevel"/>
    <w:tmpl w:val="899A5BB6"/>
    <w:lvl w:ilvl="0">
      <w:start w:val="5"/>
      <w:numFmt w:val="decimal"/>
      <w:lvlText w:val="%1"/>
      <w:lvlJc w:val="left"/>
      <w:pPr>
        <w:ind w:left="193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655" w:hanging="360"/>
      </w:pPr>
    </w:lvl>
    <w:lvl w:ilvl="2" w:tentative="1">
      <w:start w:val="1"/>
      <w:numFmt w:val="lowerRoman"/>
      <w:lvlText w:val="%3."/>
      <w:lvlJc w:val="right"/>
      <w:pPr>
        <w:ind w:left="3375" w:hanging="180"/>
      </w:pPr>
    </w:lvl>
    <w:lvl w:ilvl="3" w:tentative="1">
      <w:start w:val="1"/>
      <w:numFmt w:val="decimal"/>
      <w:lvlText w:val="%4."/>
      <w:lvlJc w:val="left"/>
      <w:pPr>
        <w:ind w:left="4095" w:hanging="360"/>
      </w:pPr>
    </w:lvl>
    <w:lvl w:ilvl="4" w:tentative="1">
      <w:start w:val="1"/>
      <w:numFmt w:val="lowerLetter"/>
      <w:lvlText w:val="%5."/>
      <w:lvlJc w:val="left"/>
      <w:pPr>
        <w:ind w:left="4815" w:hanging="360"/>
      </w:pPr>
    </w:lvl>
    <w:lvl w:ilvl="5" w:tentative="1">
      <w:start w:val="1"/>
      <w:numFmt w:val="lowerRoman"/>
      <w:lvlText w:val="%6."/>
      <w:lvlJc w:val="right"/>
      <w:pPr>
        <w:ind w:left="5535" w:hanging="180"/>
      </w:pPr>
    </w:lvl>
    <w:lvl w:ilvl="6" w:tentative="1">
      <w:start w:val="1"/>
      <w:numFmt w:val="decimal"/>
      <w:lvlText w:val="%7."/>
      <w:lvlJc w:val="left"/>
      <w:pPr>
        <w:ind w:left="6255" w:hanging="360"/>
      </w:pPr>
    </w:lvl>
    <w:lvl w:ilvl="7" w:tentative="1">
      <w:start w:val="1"/>
      <w:numFmt w:val="lowerLetter"/>
      <w:lvlText w:val="%8."/>
      <w:lvlJc w:val="left"/>
      <w:pPr>
        <w:ind w:left="6975" w:hanging="360"/>
      </w:pPr>
    </w:lvl>
    <w:lvl w:ilvl="8" w:tentative="1">
      <w:start w:val="1"/>
      <w:numFmt w:val="lowerRoman"/>
      <w:lvlText w:val="%9."/>
      <w:lvlJc w:val="right"/>
      <w:pPr>
        <w:ind w:left="7695" w:hanging="180"/>
      </w:pPr>
    </w:lvl>
  </w:abstractNum>
  <w:abstractNum w:abstractNumId="7">
    <w:nsid w:val="30311740"/>
    <w:multiLevelType w:val="multilevel"/>
    <w:tmpl w:val="3FD2CCCA"/>
    <w:lvl w:ilvl="0">
      <w:start w:val="6"/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432" w:hanging="1080"/>
      </w:pPr>
      <w:rPr>
        <w:rFonts w:hint="default"/>
      </w:rPr>
    </w:lvl>
    <w:lvl w:ilvl="2">
      <w:start w:val="2017"/>
      <w:numFmt w:val="decimal"/>
      <w:lvlText w:val="%1.%2.%3"/>
      <w:lvlJc w:val="left"/>
      <w:pPr>
        <w:ind w:left="1784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8">
    <w:nsid w:val="32FC2C00"/>
    <w:multiLevelType w:val="multilevel"/>
    <w:tmpl w:val="43825D1E"/>
    <w:lvl w:ilvl="0">
      <w:start w:val="2021"/>
      <w:numFmt w:val="decimal"/>
      <w:lvlText w:val="07.0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9">
    <w:nsid w:val="39F232B7"/>
    <w:multiLevelType w:val="multilevel"/>
    <w:tmpl w:val="CDEC53B4"/>
    <w:lvl w:ilvl="0">
      <w:start w:val="2019"/>
      <w:numFmt w:val="decimal"/>
      <w:lvlText w:val="05.0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0">
    <w:nsid w:val="4097197C"/>
    <w:multiLevelType w:val="multilevel"/>
    <w:tmpl w:val="6FDCD798"/>
    <w:lvl w:ilvl="0">
      <w:start w:val="2016"/>
      <w:numFmt w:val="decimal"/>
      <w:lvlText w:val="28.1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1">
    <w:nsid w:val="4B7F13AF"/>
    <w:multiLevelType w:val="multilevel"/>
    <w:tmpl w:val="B992AEA8"/>
    <w:lvl w:ilvl="0">
      <w:start w:val="2020"/>
      <w:numFmt w:val="decimal"/>
      <w:lvlText w:val="29.0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2">
    <w:nsid w:val="4C065436"/>
    <w:multiLevelType w:val="multilevel"/>
    <w:tmpl w:val="C1046704"/>
    <w:lvl w:ilvl="0">
      <w:start w:val="2021"/>
      <w:numFmt w:val="decimal"/>
      <w:lvlText w:val="31.0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3">
    <w:nsid w:val="4DB67EAC"/>
    <w:multiLevelType w:val="multilevel"/>
    <w:tmpl w:val="A47A56B8"/>
    <w:lvl w:ilvl="0">
      <w:start w:val="2017"/>
      <w:numFmt w:val="decimal"/>
      <w:lvlText w:val="06.0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4">
    <w:nsid w:val="52AA79D2"/>
    <w:multiLevelType w:val="multilevel"/>
    <w:tmpl w:val="0B18D9FC"/>
    <w:lvl w:ilvl="0">
      <w:start w:val="2017"/>
      <w:numFmt w:val="decimal"/>
      <w:lvlText w:val="11.0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5">
    <w:nsid w:val="52EB5496"/>
    <w:multiLevelType w:val="multilevel"/>
    <w:tmpl w:val="AF4EDFAE"/>
    <w:lvl w:ilvl="0">
      <w:start w:val="2021"/>
      <w:numFmt w:val="decimal"/>
      <w:lvlText w:val="31.0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6">
    <w:nsid w:val="58876D41"/>
    <w:multiLevelType w:val="multilevel"/>
    <w:tmpl w:val="37EE373C"/>
    <w:lvl w:ilvl="0">
      <w:start w:val="2021"/>
      <w:numFmt w:val="decimal"/>
      <w:lvlText w:val="13.0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7">
    <w:nsid w:val="5A69423E"/>
    <w:multiLevelType w:val="multilevel"/>
    <w:tmpl w:val="32821B2A"/>
    <w:lvl w:ilvl="0">
      <w:start w:val="2019"/>
      <w:numFmt w:val="decimal"/>
      <w:lvlText w:val="05.0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8">
    <w:nsid w:val="5B843307"/>
    <w:multiLevelType w:val="multilevel"/>
    <w:tmpl w:val="C66A893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9">
    <w:nsid w:val="5EA77621"/>
    <w:multiLevelType w:val="multilevel"/>
    <w:tmpl w:val="9EE8ACCC"/>
    <w:lvl w:ilvl="0">
      <w:start w:val="2020"/>
      <w:numFmt w:val="decimal"/>
      <w:lvlText w:val="29.0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0">
    <w:nsid w:val="65970F68"/>
    <w:multiLevelType w:val="multilevel"/>
    <w:tmpl w:val="872C34A6"/>
    <w:lvl w:ilvl="0">
      <w:start w:val="2021"/>
      <w:numFmt w:val="decimal"/>
      <w:lvlText w:val="07.0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1">
    <w:nsid w:val="67027D6B"/>
    <w:multiLevelType w:val="multilevel"/>
    <w:tmpl w:val="6610E7EC"/>
    <w:lvl w:ilvl="0">
      <w:start w:val="2017"/>
      <w:numFmt w:val="decimal"/>
      <w:lvlText w:val="06.0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2">
    <w:nsid w:val="73497597"/>
    <w:multiLevelType w:val="multilevel"/>
    <w:tmpl w:val="DB5E4464"/>
    <w:lvl w:ilvl="0">
      <w:start w:val="2019"/>
      <w:numFmt w:val="decimal"/>
      <w:lvlText w:val="15.0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3">
    <w:nsid w:val="787E407D"/>
    <w:multiLevelType w:val="multilevel"/>
    <w:tmpl w:val="E11CAEAE"/>
    <w:lvl w:ilvl="0">
      <w:start w:val="2016"/>
      <w:numFmt w:val="decimal"/>
      <w:lvlText w:val="28.1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4">
    <w:nsid w:val="7E9E438A"/>
    <w:multiLevelType w:val="multilevel"/>
    <w:tmpl w:val="91F4C268"/>
    <w:lvl w:ilvl="0">
      <w:start w:val="2019"/>
      <w:numFmt w:val="decimal"/>
      <w:lvlText w:val="05.0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23"/>
  </w:num>
  <w:num w:numId="2">
    <w:abstractNumId w:val="10"/>
  </w:num>
  <w:num w:numId="3">
    <w:abstractNumId w:val="2"/>
  </w:num>
  <w:num w:numId="4">
    <w:abstractNumId w:val="13"/>
  </w:num>
  <w:num w:numId="5">
    <w:abstractNumId w:val="21"/>
  </w:num>
  <w:num w:numId="6">
    <w:abstractNumId w:val="7"/>
  </w:num>
  <w:num w:numId="7">
    <w:abstractNumId w:val="14"/>
  </w:num>
  <w:num w:numId="8">
    <w:abstractNumId w:val="0"/>
  </w:num>
  <w:num w:numId="9">
    <w:abstractNumId w:val="22"/>
  </w:num>
  <w:num w:numId="10">
    <w:abstractNumId w:val="9"/>
  </w:num>
  <w:num w:numId="11">
    <w:abstractNumId w:val="17"/>
  </w:num>
  <w:num w:numId="12">
    <w:abstractNumId w:val="24"/>
  </w:num>
  <w:num w:numId="13">
    <w:abstractNumId w:val="6"/>
  </w:num>
  <w:num w:numId="14">
    <w:abstractNumId w:val="18"/>
  </w:num>
  <w:num w:numId="15">
    <w:abstractNumId w:val="19"/>
  </w:num>
  <w:num w:numId="16">
    <w:abstractNumId w:val="11"/>
  </w:num>
  <w:num w:numId="17">
    <w:abstractNumId w:val="8"/>
  </w:num>
  <w:num w:numId="18">
    <w:abstractNumId w:val="20"/>
  </w:num>
  <w:num w:numId="19">
    <w:abstractNumId w:val="3"/>
  </w:num>
  <w:num w:numId="20">
    <w:abstractNumId w:val="4"/>
  </w:num>
  <w:num w:numId="21">
    <w:abstractNumId w:val="15"/>
  </w:num>
  <w:num w:numId="22">
    <w:abstractNumId w:val="12"/>
  </w:num>
  <w:num w:numId="23">
    <w:abstractNumId w:val="1"/>
  </w:num>
  <w:num w:numId="24">
    <w:abstractNumId w:val="5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556"/>
    <w:rsid w:val="000107CE"/>
    <w:rsid w:val="00032C87"/>
    <w:rsid w:val="00043914"/>
    <w:rsid w:val="00044CD4"/>
    <w:rsid w:val="0005474C"/>
    <w:rsid w:val="00063B5B"/>
    <w:rsid w:val="0007523E"/>
    <w:rsid w:val="000768C0"/>
    <w:rsid w:val="00077E69"/>
    <w:rsid w:val="000844EA"/>
    <w:rsid w:val="00084975"/>
    <w:rsid w:val="00090180"/>
    <w:rsid w:val="00092C3A"/>
    <w:rsid w:val="000A3F29"/>
    <w:rsid w:val="000B28A2"/>
    <w:rsid w:val="000B3ED0"/>
    <w:rsid w:val="000B5FED"/>
    <w:rsid w:val="000B71C3"/>
    <w:rsid w:val="000D219B"/>
    <w:rsid w:val="000E0E2C"/>
    <w:rsid w:val="000F11F4"/>
    <w:rsid w:val="000F18FA"/>
    <w:rsid w:val="000F2BA2"/>
    <w:rsid w:val="000F495E"/>
    <w:rsid w:val="000F4D0D"/>
    <w:rsid w:val="00111B80"/>
    <w:rsid w:val="00126856"/>
    <w:rsid w:val="00137F98"/>
    <w:rsid w:val="00182F75"/>
    <w:rsid w:val="0018321B"/>
    <w:rsid w:val="00183811"/>
    <w:rsid w:val="00185408"/>
    <w:rsid w:val="001878B9"/>
    <w:rsid w:val="00190D28"/>
    <w:rsid w:val="001950A9"/>
    <w:rsid w:val="001A02A9"/>
    <w:rsid w:val="001A5C88"/>
    <w:rsid w:val="001A66D5"/>
    <w:rsid w:val="001B388A"/>
    <w:rsid w:val="001B654E"/>
    <w:rsid w:val="001D1B98"/>
    <w:rsid w:val="001D5322"/>
    <w:rsid w:val="001E0377"/>
    <w:rsid w:val="001E29C9"/>
    <w:rsid w:val="001E4E3B"/>
    <w:rsid w:val="001F41F2"/>
    <w:rsid w:val="00206E20"/>
    <w:rsid w:val="00212C12"/>
    <w:rsid w:val="00213E13"/>
    <w:rsid w:val="00214B51"/>
    <w:rsid w:val="00217F6E"/>
    <w:rsid w:val="00230022"/>
    <w:rsid w:val="002356DB"/>
    <w:rsid w:val="00242C34"/>
    <w:rsid w:val="00246B22"/>
    <w:rsid w:val="00271D0F"/>
    <w:rsid w:val="00273C4F"/>
    <w:rsid w:val="00284D9E"/>
    <w:rsid w:val="00292A73"/>
    <w:rsid w:val="002A0C20"/>
    <w:rsid w:val="002A203E"/>
    <w:rsid w:val="002A6B92"/>
    <w:rsid w:val="002B5DDF"/>
    <w:rsid w:val="002C2659"/>
    <w:rsid w:val="002D1D52"/>
    <w:rsid w:val="002D5FDC"/>
    <w:rsid w:val="002D6E53"/>
    <w:rsid w:val="002E1E61"/>
    <w:rsid w:val="002E50C6"/>
    <w:rsid w:val="00304AC4"/>
    <w:rsid w:val="00330EE9"/>
    <w:rsid w:val="00332451"/>
    <w:rsid w:val="00337959"/>
    <w:rsid w:val="00341DD9"/>
    <w:rsid w:val="00344492"/>
    <w:rsid w:val="00344D1F"/>
    <w:rsid w:val="003475BA"/>
    <w:rsid w:val="00347DBD"/>
    <w:rsid w:val="00350F74"/>
    <w:rsid w:val="0035179F"/>
    <w:rsid w:val="00357B3F"/>
    <w:rsid w:val="00360125"/>
    <w:rsid w:val="00361134"/>
    <w:rsid w:val="00366431"/>
    <w:rsid w:val="00385A3F"/>
    <w:rsid w:val="003959D4"/>
    <w:rsid w:val="00395F02"/>
    <w:rsid w:val="0039700C"/>
    <w:rsid w:val="003A0031"/>
    <w:rsid w:val="003A1479"/>
    <w:rsid w:val="003A26D1"/>
    <w:rsid w:val="003A3E34"/>
    <w:rsid w:val="003A5894"/>
    <w:rsid w:val="003B6FCA"/>
    <w:rsid w:val="003C5FB3"/>
    <w:rsid w:val="003C7DE3"/>
    <w:rsid w:val="003E7FEA"/>
    <w:rsid w:val="003F22A6"/>
    <w:rsid w:val="003F44D5"/>
    <w:rsid w:val="003F4D74"/>
    <w:rsid w:val="00402601"/>
    <w:rsid w:val="00403D5B"/>
    <w:rsid w:val="00404898"/>
    <w:rsid w:val="00405360"/>
    <w:rsid w:val="004120FB"/>
    <w:rsid w:val="00424CD6"/>
    <w:rsid w:val="00435876"/>
    <w:rsid w:val="00443946"/>
    <w:rsid w:val="00444CE9"/>
    <w:rsid w:val="00447604"/>
    <w:rsid w:val="00454BEA"/>
    <w:rsid w:val="00470E0A"/>
    <w:rsid w:val="0047306D"/>
    <w:rsid w:val="00474CA5"/>
    <w:rsid w:val="00477D38"/>
    <w:rsid w:val="004810C6"/>
    <w:rsid w:val="0048489D"/>
    <w:rsid w:val="0049532F"/>
    <w:rsid w:val="004A2C34"/>
    <w:rsid w:val="004B3080"/>
    <w:rsid w:val="004C6B68"/>
    <w:rsid w:val="004C707B"/>
    <w:rsid w:val="004D158E"/>
    <w:rsid w:val="004D17F8"/>
    <w:rsid w:val="004D1D1B"/>
    <w:rsid w:val="004D4225"/>
    <w:rsid w:val="004E0D6C"/>
    <w:rsid w:val="004E5F54"/>
    <w:rsid w:val="004F0895"/>
    <w:rsid w:val="004F3C5F"/>
    <w:rsid w:val="0050115B"/>
    <w:rsid w:val="0050210A"/>
    <w:rsid w:val="005021C7"/>
    <w:rsid w:val="00503196"/>
    <w:rsid w:val="0050391B"/>
    <w:rsid w:val="00512E1D"/>
    <w:rsid w:val="00520DF6"/>
    <w:rsid w:val="00521A58"/>
    <w:rsid w:val="00523F9E"/>
    <w:rsid w:val="005313B8"/>
    <w:rsid w:val="0055030F"/>
    <w:rsid w:val="005503A5"/>
    <w:rsid w:val="00554138"/>
    <w:rsid w:val="00562A84"/>
    <w:rsid w:val="00572418"/>
    <w:rsid w:val="00574BD0"/>
    <w:rsid w:val="00582CFD"/>
    <w:rsid w:val="005963EA"/>
    <w:rsid w:val="005A062C"/>
    <w:rsid w:val="005A5990"/>
    <w:rsid w:val="005B714D"/>
    <w:rsid w:val="005C29BF"/>
    <w:rsid w:val="005F079F"/>
    <w:rsid w:val="005F1D69"/>
    <w:rsid w:val="005F212B"/>
    <w:rsid w:val="00602BF5"/>
    <w:rsid w:val="006034E9"/>
    <w:rsid w:val="006070BA"/>
    <w:rsid w:val="00610218"/>
    <w:rsid w:val="00612667"/>
    <w:rsid w:val="006206D8"/>
    <w:rsid w:val="006215D9"/>
    <w:rsid w:val="00624439"/>
    <w:rsid w:val="006268A6"/>
    <w:rsid w:val="00634E7C"/>
    <w:rsid w:val="00635F01"/>
    <w:rsid w:val="0063720F"/>
    <w:rsid w:val="00640044"/>
    <w:rsid w:val="00640322"/>
    <w:rsid w:val="00640C4B"/>
    <w:rsid w:val="006453E2"/>
    <w:rsid w:val="006475B0"/>
    <w:rsid w:val="00657ACA"/>
    <w:rsid w:val="00662271"/>
    <w:rsid w:val="006644C8"/>
    <w:rsid w:val="00697F2B"/>
    <w:rsid w:val="006A2782"/>
    <w:rsid w:val="006A446D"/>
    <w:rsid w:val="006A4699"/>
    <w:rsid w:val="006A4B3C"/>
    <w:rsid w:val="006A794F"/>
    <w:rsid w:val="006A7EF7"/>
    <w:rsid w:val="006B0A7A"/>
    <w:rsid w:val="006C0DDA"/>
    <w:rsid w:val="006C763F"/>
    <w:rsid w:val="006E7B53"/>
    <w:rsid w:val="006F0D4F"/>
    <w:rsid w:val="00700C06"/>
    <w:rsid w:val="00701392"/>
    <w:rsid w:val="007075B9"/>
    <w:rsid w:val="00716266"/>
    <w:rsid w:val="00716DE8"/>
    <w:rsid w:val="00721B44"/>
    <w:rsid w:val="00727D5A"/>
    <w:rsid w:val="00737FE4"/>
    <w:rsid w:val="0074531D"/>
    <w:rsid w:val="00752A4F"/>
    <w:rsid w:val="00756211"/>
    <w:rsid w:val="00763809"/>
    <w:rsid w:val="007643E4"/>
    <w:rsid w:val="00767E94"/>
    <w:rsid w:val="00774C8C"/>
    <w:rsid w:val="0077578D"/>
    <w:rsid w:val="00775B71"/>
    <w:rsid w:val="0077768B"/>
    <w:rsid w:val="00780066"/>
    <w:rsid w:val="00781C49"/>
    <w:rsid w:val="00790CDB"/>
    <w:rsid w:val="00797629"/>
    <w:rsid w:val="007B5D51"/>
    <w:rsid w:val="007C5DE9"/>
    <w:rsid w:val="007C60FD"/>
    <w:rsid w:val="007C64FE"/>
    <w:rsid w:val="007E21E5"/>
    <w:rsid w:val="007E7BEB"/>
    <w:rsid w:val="007F4E0E"/>
    <w:rsid w:val="007F7B80"/>
    <w:rsid w:val="00803531"/>
    <w:rsid w:val="0081252A"/>
    <w:rsid w:val="0081407A"/>
    <w:rsid w:val="0081661C"/>
    <w:rsid w:val="008231D6"/>
    <w:rsid w:val="008263E9"/>
    <w:rsid w:val="008365A4"/>
    <w:rsid w:val="008379C7"/>
    <w:rsid w:val="00837C33"/>
    <w:rsid w:val="0084264C"/>
    <w:rsid w:val="00867586"/>
    <w:rsid w:val="008728C8"/>
    <w:rsid w:val="00873D81"/>
    <w:rsid w:val="00882AF5"/>
    <w:rsid w:val="00885D9E"/>
    <w:rsid w:val="00886048"/>
    <w:rsid w:val="008866EF"/>
    <w:rsid w:val="00897CDB"/>
    <w:rsid w:val="008A1495"/>
    <w:rsid w:val="008C0522"/>
    <w:rsid w:val="008C13FE"/>
    <w:rsid w:val="008C3230"/>
    <w:rsid w:val="008E6D90"/>
    <w:rsid w:val="008F16CA"/>
    <w:rsid w:val="008F565F"/>
    <w:rsid w:val="008F5E69"/>
    <w:rsid w:val="008F6C47"/>
    <w:rsid w:val="00900BB7"/>
    <w:rsid w:val="00901B5A"/>
    <w:rsid w:val="00904AF4"/>
    <w:rsid w:val="00916C47"/>
    <w:rsid w:val="0093114C"/>
    <w:rsid w:val="009444A8"/>
    <w:rsid w:val="00956D92"/>
    <w:rsid w:val="00957A60"/>
    <w:rsid w:val="00957E4A"/>
    <w:rsid w:val="00966B36"/>
    <w:rsid w:val="00981AB1"/>
    <w:rsid w:val="00983822"/>
    <w:rsid w:val="009924B0"/>
    <w:rsid w:val="00996D89"/>
    <w:rsid w:val="009C0814"/>
    <w:rsid w:val="009D108E"/>
    <w:rsid w:val="009D6693"/>
    <w:rsid w:val="009E4D7C"/>
    <w:rsid w:val="00A02BBD"/>
    <w:rsid w:val="00A03E54"/>
    <w:rsid w:val="00A05DF4"/>
    <w:rsid w:val="00A11874"/>
    <w:rsid w:val="00A13607"/>
    <w:rsid w:val="00A1381D"/>
    <w:rsid w:val="00A13FF8"/>
    <w:rsid w:val="00A21808"/>
    <w:rsid w:val="00A27B45"/>
    <w:rsid w:val="00A31DCC"/>
    <w:rsid w:val="00A355C7"/>
    <w:rsid w:val="00A57D57"/>
    <w:rsid w:val="00A6035A"/>
    <w:rsid w:val="00A6475A"/>
    <w:rsid w:val="00A734C7"/>
    <w:rsid w:val="00A95840"/>
    <w:rsid w:val="00A96F11"/>
    <w:rsid w:val="00AB70D3"/>
    <w:rsid w:val="00AC14BA"/>
    <w:rsid w:val="00AC2655"/>
    <w:rsid w:val="00AD77DF"/>
    <w:rsid w:val="00AD7AF0"/>
    <w:rsid w:val="00AE1320"/>
    <w:rsid w:val="00AE28A7"/>
    <w:rsid w:val="00AF246D"/>
    <w:rsid w:val="00AF2C06"/>
    <w:rsid w:val="00AF613C"/>
    <w:rsid w:val="00B05F22"/>
    <w:rsid w:val="00B06BC8"/>
    <w:rsid w:val="00B228D0"/>
    <w:rsid w:val="00B276B5"/>
    <w:rsid w:val="00B41BED"/>
    <w:rsid w:val="00B45294"/>
    <w:rsid w:val="00B45599"/>
    <w:rsid w:val="00B47803"/>
    <w:rsid w:val="00B47FED"/>
    <w:rsid w:val="00B50B41"/>
    <w:rsid w:val="00B54543"/>
    <w:rsid w:val="00B81475"/>
    <w:rsid w:val="00B84DE3"/>
    <w:rsid w:val="00B93CB9"/>
    <w:rsid w:val="00BA01E8"/>
    <w:rsid w:val="00BB3D05"/>
    <w:rsid w:val="00BB56A3"/>
    <w:rsid w:val="00BC0ABB"/>
    <w:rsid w:val="00BC1311"/>
    <w:rsid w:val="00BD57D3"/>
    <w:rsid w:val="00BD6AF2"/>
    <w:rsid w:val="00BD7B92"/>
    <w:rsid w:val="00BF412B"/>
    <w:rsid w:val="00BF7EAD"/>
    <w:rsid w:val="00C0503F"/>
    <w:rsid w:val="00C115C2"/>
    <w:rsid w:val="00C12BCB"/>
    <w:rsid w:val="00C20DFD"/>
    <w:rsid w:val="00C2305B"/>
    <w:rsid w:val="00C23DAE"/>
    <w:rsid w:val="00C32B8D"/>
    <w:rsid w:val="00C53525"/>
    <w:rsid w:val="00C5708C"/>
    <w:rsid w:val="00C572E6"/>
    <w:rsid w:val="00C636A0"/>
    <w:rsid w:val="00C64141"/>
    <w:rsid w:val="00C703BA"/>
    <w:rsid w:val="00C858C0"/>
    <w:rsid w:val="00C93994"/>
    <w:rsid w:val="00C9438D"/>
    <w:rsid w:val="00CA31AA"/>
    <w:rsid w:val="00CA4352"/>
    <w:rsid w:val="00CB7B50"/>
    <w:rsid w:val="00CE07EB"/>
    <w:rsid w:val="00CE1536"/>
    <w:rsid w:val="00CE6517"/>
    <w:rsid w:val="00D0462A"/>
    <w:rsid w:val="00D0469C"/>
    <w:rsid w:val="00D06963"/>
    <w:rsid w:val="00D10159"/>
    <w:rsid w:val="00D10C41"/>
    <w:rsid w:val="00D145C4"/>
    <w:rsid w:val="00D1602C"/>
    <w:rsid w:val="00D24CA2"/>
    <w:rsid w:val="00D26956"/>
    <w:rsid w:val="00D27166"/>
    <w:rsid w:val="00D32EF2"/>
    <w:rsid w:val="00D35556"/>
    <w:rsid w:val="00D46FFE"/>
    <w:rsid w:val="00D553AE"/>
    <w:rsid w:val="00D572E7"/>
    <w:rsid w:val="00D6786D"/>
    <w:rsid w:val="00D67990"/>
    <w:rsid w:val="00D737A8"/>
    <w:rsid w:val="00D8101D"/>
    <w:rsid w:val="00DA64E5"/>
    <w:rsid w:val="00DC04C1"/>
    <w:rsid w:val="00DC1CC0"/>
    <w:rsid w:val="00DC2606"/>
    <w:rsid w:val="00DC4826"/>
    <w:rsid w:val="00DD0C46"/>
    <w:rsid w:val="00DF0314"/>
    <w:rsid w:val="00DF3903"/>
    <w:rsid w:val="00DF50A8"/>
    <w:rsid w:val="00E0474C"/>
    <w:rsid w:val="00E055E4"/>
    <w:rsid w:val="00E1484B"/>
    <w:rsid w:val="00E14B29"/>
    <w:rsid w:val="00E16C7E"/>
    <w:rsid w:val="00E362ED"/>
    <w:rsid w:val="00E363A2"/>
    <w:rsid w:val="00E721EC"/>
    <w:rsid w:val="00E767AE"/>
    <w:rsid w:val="00E76F97"/>
    <w:rsid w:val="00E81611"/>
    <w:rsid w:val="00E84195"/>
    <w:rsid w:val="00E842B3"/>
    <w:rsid w:val="00E9272F"/>
    <w:rsid w:val="00E94CA1"/>
    <w:rsid w:val="00ED191A"/>
    <w:rsid w:val="00ED6246"/>
    <w:rsid w:val="00EE2144"/>
    <w:rsid w:val="00EE6636"/>
    <w:rsid w:val="00EF1F1C"/>
    <w:rsid w:val="00EF342A"/>
    <w:rsid w:val="00EF4E8E"/>
    <w:rsid w:val="00F02F47"/>
    <w:rsid w:val="00F038EE"/>
    <w:rsid w:val="00F0409A"/>
    <w:rsid w:val="00F0739F"/>
    <w:rsid w:val="00F21CE6"/>
    <w:rsid w:val="00F239FD"/>
    <w:rsid w:val="00F23A7F"/>
    <w:rsid w:val="00F40EB7"/>
    <w:rsid w:val="00F429F4"/>
    <w:rsid w:val="00F43E32"/>
    <w:rsid w:val="00F44471"/>
    <w:rsid w:val="00F47511"/>
    <w:rsid w:val="00F50C24"/>
    <w:rsid w:val="00F52A4E"/>
    <w:rsid w:val="00F55AEC"/>
    <w:rsid w:val="00F64D7B"/>
    <w:rsid w:val="00F84075"/>
    <w:rsid w:val="00F8458F"/>
    <w:rsid w:val="00F8737C"/>
    <w:rsid w:val="00F876EF"/>
    <w:rsid w:val="00F925A9"/>
    <w:rsid w:val="00F93B78"/>
    <w:rsid w:val="00FA6C82"/>
    <w:rsid w:val="00FA7BB1"/>
    <w:rsid w:val="00FB1E91"/>
    <w:rsid w:val="00FB3939"/>
    <w:rsid w:val="00FC0065"/>
    <w:rsid w:val="00FC11F0"/>
    <w:rsid w:val="00FC33CE"/>
    <w:rsid w:val="00FC5A67"/>
    <w:rsid w:val="00FD096A"/>
    <w:rsid w:val="00FE298C"/>
    <w:rsid w:val="00FE36FA"/>
    <w:rsid w:val="00FF5175"/>
    <w:rsid w:val="00FF5B80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HTML Preformatted" w:uiPriority="0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C34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io2">
    <w:name w:val="fio2"/>
    <w:uiPriority w:val="99"/>
    <w:rsid w:val="00AE28A7"/>
    <w:rPr>
      <w:rFonts w:cs="Times New Roman"/>
    </w:rPr>
  </w:style>
  <w:style w:type="paragraph" w:customStyle="1" w:styleId="31">
    <w:name w:val="Основной текст 31"/>
    <w:basedOn w:val="Normal"/>
    <w:uiPriority w:val="99"/>
    <w:rsid w:val="00AE28A7"/>
    <w:pPr>
      <w:suppressAutoHyphens/>
      <w:spacing w:after="0" w:line="240" w:lineRule="auto"/>
      <w:ind w:right="-5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BalloonText">
    <w:name w:val="Balloon Text"/>
    <w:basedOn w:val="Normal"/>
    <w:link w:val="a"/>
    <w:uiPriority w:val="99"/>
    <w:semiHidden/>
    <w:rsid w:val="00550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link w:val="BalloonText"/>
    <w:uiPriority w:val="99"/>
    <w:semiHidden/>
    <w:locked/>
    <w:rsid w:val="005503A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rsid w:val="005B714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PlainText">
    <w:name w:val="Plain Text"/>
    <w:basedOn w:val="Normal"/>
    <w:link w:val="a0"/>
    <w:rsid w:val="00D26956"/>
    <w:pPr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PlainTextChar">
    <w:name w:val="Plain Text Char"/>
    <w:uiPriority w:val="99"/>
    <w:semiHidden/>
    <w:rsid w:val="005975B6"/>
    <w:rPr>
      <w:rFonts w:ascii="Courier New" w:hAnsi="Courier New" w:cs="Courier New"/>
      <w:sz w:val="20"/>
      <w:szCs w:val="20"/>
      <w:lang w:eastAsia="en-US"/>
    </w:rPr>
  </w:style>
  <w:style w:type="character" w:customStyle="1" w:styleId="a0">
    <w:name w:val="Текст Знак"/>
    <w:link w:val="PlainText"/>
    <w:locked/>
    <w:rsid w:val="00D26956"/>
    <w:rPr>
      <w:rFonts w:ascii="Courier New" w:hAnsi="Courier New"/>
    </w:rPr>
  </w:style>
  <w:style w:type="paragraph" w:customStyle="1" w:styleId="ConsPlusNormal">
    <w:name w:val="ConsPlusNormal"/>
    <w:rsid w:val="001B388A"/>
    <w:pPr>
      <w:autoSpaceDE w:val="0"/>
      <w:autoSpaceDN w:val="0"/>
      <w:adjustRightInd w:val="0"/>
    </w:pPr>
    <w:rPr>
      <w:rFonts w:ascii="Times New Roman" w:hAnsi="Times New Roman"/>
      <w:b/>
      <w:bCs/>
      <w:sz w:val="26"/>
      <w:szCs w:val="26"/>
    </w:rPr>
  </w:style>
  <w:style w:type="character" w:customStyle="1" w:styleId="2Exact">
    <w:name w:val="Основной текст (2) Exact"/>
    <w:rsid w:val="00E363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link w:val="20"/>
    <w:rsid w:val="00E363A2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E363A2"/>
    <w:pPr>
      <w:widowControl w:val="0"/>
      <w:shd w:val="clear" w:color="auto" w:fill="FFFFFF"/>
      <w:spacing w:before="720" w:after="0" w:line="317" w:lineRule="exact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BodyText3">
    <w:name w:val="Body Text 3"/>
    <w:basedOn w:val="Normal"/>
    <w:link w:val="3"/>
    <w:rsid w:val="00CE07EB"/>
    <w:pPr>
      <w:spacing w:after="0" w:line="240" w:lineRule="auto"/>
      <w:ind w:right="-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">
    <w:name w:val="Основной текст 3 Знак"/>
    <w:basedOn w:val="DefaultParagraphFont"/>
    <w:link w:val="BodyText3"/>
    <w:rsid w:val="00CE07EB"/>
    <w:rPr>
      <w:rFonts w:ascii="Times New Roman" w:eastAsia="Times New Roman" w:hAnsi="Times New Roman"/>
      <w:sz w:val="24"/>
      <w:szCs w:val="24"/>
    </w:rPr>
  </w:style>
  <w:style w:type="character" w:customStyle="1" w:styleId="a1">
    <w:name w:val="Основной текст_"/>
    <w:basedOn w:val="DefaultParagraphFont"/>
    <w:link w:val="1"/>
    <w:rsid w:val="00F52A4E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F52A4E"/>
    <w:pPr>
      <w:widowControl w:val="0"/>
      <w:shd w:val="clear" w:color="auto" w:fill="FFFFFF"/>
      <w:spacing w:before="480" w:after="0" w:line="322" w:lineRule="exact"/>
      <w:jc w:val="both"/>
    </w:pPr>
    <w:rPr>
      <w:rFonts w:ascii="Times New Roman" w:eastAsia="Times New Roman" w:hAnsi="Times New Roman"/>
      <w:sz w:val="27"/>
      <w:szCs w:val="27"/>
      <w:lang w:eastAsia="ru-RU"/>
    </w:rPr>
  </w:style>
  <w:style w:type="character" w:customStyle="1" w:styleId="apple-converted-space">
    <w:name w:val="apple-converted-space"/>
    <w:basedOn w:val="DefaultParagraphFont"/>
    <w:rsid w:val="00403D5B"/>
  </w:style>
  <w:style w:type="character" w:styleId="Hyperlink">
    <w:name w:val="Hyperlink"/>
    <w:basedOn w:val="DefaultParagraphFont"/>
    <w:uiPriority w:val="99"/>
    <w:semiHidden/>
    <w:unhideWhenUsed/>
    <w:rsid w:val="00403D5B"/>
    <w:rPr>
      <w:color w:val="0000FF"/>
      <w:u w:val="single"/>
    </w:rPr>
  </w:style>
  <w:style w:type="character" w:customStyle="1" w:styleId="30">
    <w:name w:val="Основной текст (3)_"/>
    <w:basedOn w:val="DefaultParagraphFont"/>
    <w:link w:val="33"/>
    <w:rsid w:val="00F8458F"/>
    <w:rPr>
      <w:rFonts w:ascii="Times New Roman" w:eastAsia="Times New Roman" w:hAnsi="Times New Roman"/>
      <w:b/>
      <w:bCs/>
      <w:sz w:val="21"/>
      <w:szCs w:val="21"/>
      <w:shd w:val="clear" w:color="auto" w:fill="FFFFFF"/>
    </w:rPr>
  </w:style>
  <w:style w:type="character" w:customStyle="1" w:styleId="32">
    <w:name w:val="Основной текст (3) + Не полужирный"/>
    <w:basedOn w:val="30"/>
    <w:rsid w:val="00F8458F"/>
    <w:rPr>
      <w:rFonts w:ascii="Times New Roman" w:eastAsia="Times New Roman" w:hAnsi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Normal"/>
    <w:link w:val="30"/>
    <w:rsid w:val="00F8458F"/>
    <w:pPr>
      <w:widowControl w:val="0"/>
      <w:shd w:val="clear" w:color="auto" w:fill="FFFFFF"/>
      <w:spacing w:after="180" w:line="220" w:lineRule="exact"/>
      <w:ind w:firstLine="420"/>
      <w:jc w:val="both"/>
    </w:pPr>
    <w:rPr>
      <w:rFonts w:ascii="Times New Roman" w:eastAsia="Times New Roman" w:hAnsi="Times New Roman"/>
      <w:b/>
      <w:bCs/>
      <w:sz w:val="21"/>
      <w:szCs w:val="21"/>
      <w:lang w:eastAsia="ru-RU"/>
    </w:rPr>
  </w:style>
  <w:style w:type="character" w:customStyle="1" w:styleId="s11">
    <w:name w:val="s11"/>
    <w:basedOn w:val="DefaultParagraphFont"/>
    <w:rsid w:val="000B28A2"/>
    <w:rPr>
      <w:rFonts w:ascii="Times New Roman" w:hAnsi="Times New Roman" w:cs="Times New Roman" w:hint="default"/>
      <w:sz w:val="24"/>
      <w:szCs w:val="24"/>
    </w:rPr>
  </w:style>
  <w:style w:type="paragraph" w:customStyle="1" w:styleId="p3">
    <w:name w:val="p3"/>
    <w:basedOn w:val="Normal"/>
    <w:rsid w:val="000B28A2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eader">
    <w:name w:val="header"/>
    <w:basedOn w:val="Normal"/>
    <w:link w:val="a2"/>
    <w:uiPriority w:val="99"/>
    <w:unhideWhenUsed/>
    <w:rsid w:val="00CA31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CA31AA"/>
    <w:rPr>
      <w:sz w:val="22"/>
      <w:szCs w:val="22"/>
      <w:lang w:eastAsia="en-US"/>
    </w:rPr>
  </w:style>
  <w:style w:type="paragraph" w:styleId="Footer">
    <w:name w:val="footer"/>
    <w:basedOn w:val="Normal"/>
    <w:link w:val="a3"/>
    <w:uiPriority w:val="99"/>
    <w:semiHidden/>
    <w:unhideWhenUsed/>
    <w:rsid w:val="00CA31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3">
    <w:name w:val="Нижний колонтитул Знак"/>
    <w:basedOn w:val="DefaultParagraphFont"/>
    <w:link w:val="Footer"/>
    <w:uiPriority w:val="99"/>
    <w:semiHidden/>
    <w:rsid w:val="00CA31AA"/>
    <w:rPr>
      <w:sz w:val="22"/>
      <w:szCs w:val="22"/>
      <w:lang w:eastAsia="en-US"/>
    </w:rPr>
  </w:style>
  <w:style w:type="character" w:customStyle="1" w:styleId="4">
    <w:name w:val="Основной текст (4)"/>
    <w:basedOn w:val="DefaultParagraphFont"/>
    <w:link w:val="41"/>
    <w:locked/>
    <w:rsid w:val="004A2C34"/>
    <w:rPr>
      <w:shd w:val="clear" w:color="auto" w:fill="FFFFFF"/>
    </w:rPr>
  </w:style>
  <w:style w:type="paragraph" w:customStyle="1" w:styleId="41">
    <w:name w:val="Основной текст (4)1"/>
    <w:basedOn w:val="Normal"/>
    <w:link w:val="4"/>
    <w:rsid w:val="004A2C34"/>
    <w:pPr>
      <w:shd w:val="clear" w:color="auto" w:fill="FFFFFF"/>
      <w:spacing w:after="0" w:line="250" w:lineRule="exact"/>
      <w:ind w:firstLine="720"/>
      <w:jc w:val="both"/>
    </w:pPr>
    <w:rPr>
      <w:sz w:val="20"/>
      <w:szCs w:val="20"/>
      <w:shd w:val="clear" w:color="auto" w:fill="FFFFFF"/>
      <w:lang w:eastAsia="ru-RU"/>
    </w:rPr>
  </w:style>
  <w:style w:type="character" w:customStyle="1" w:styleId="3Exact">
    <w:name w:val="Основной текст (3) Exact"/>
    <w:basedOn w:val="DefaultParagraphFont"/>
    <w:rsid w:val="00A03E54"/>
    <w:rPr>
      <w:rFonts w:ascii="Cambria" w:eastAsia="Cambria" w:hAnsi="Cambria" w:cs="Cambria"/>
      <w:b w:val="0"/>
      <w:bCs w:val="0"/>
      <w:i w:val="0"/>
      <w:iCs w:val="0"/>
      <w:smallCaps w:val="0"/>
      <w:strike w:val="0"/>
      <w:spacing w:val="-10"/>
      <w:sz w:val="21"/>
      <w:szCs w:val="21"/>
      <w:u w:val="none"/>
    </w:rPr>
  </w:style>
  <w:style w:type="character" w:customStyle="1" w:styleId="295pt">
    <w:name w:val="Основной текст (2) + 9;5 pt"/>
    <w:basedOn w:val="2"/>
    <w:rsid w:val="00A138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;Малые прописные"/>
    <w:basedOn w:val="2"/>
    <w:rsid w:val="00574BD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en-US" w:eastAsia="en-US" w:bidi="en-US"/>
    </w:rPr>
  </w:style>
  <w:style w:type="character" w:customStyle="1" w:styleId="2Corbel75pt">
    <w:name w:val="Основной текст (2) + Corbel;7;5 pt;Полужирный"/>
    <w:basedOn w:val="2"/>
    <w:rsid w:val="00574BD0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a4">
    <w:name w:val="Колонтитул_"/>
    <w:basedOn w:val="DefaultParagraphFont"/>
    <w:link w:val="a5"/>
    <w:rsid w:val="000E0E2C"/>
    <w:rPr>
      <w:rFonts w:ascii="Verdana" w:eastAsia="Verdana" w:hAnsi="Verdana" w:cs="Verdana"/>
      <w:sz w:val="13"/>
      <w:szCs w:val="13"/>
      <w:shd w:val="clear" w:color="auto" w:fill="FFFFFF"/>
    </w:rPr>
  </w:style>
  <w:style w:type="paragraph" w:customStyle="1" w:styleId="a5">
    <w:name w:val="Колонтитул"/>
    <w:basedOn w:val="Normal"/>
    <w:link w:val="a4"/>
    <w:rsid w:val="000E0E2C"/>
    <w:pPr>
      <w:widowControl w:val="0"/>
      <w:shd w:val="clear" w:color="auto" w:fill="FFFFFF"/>
      <w:spacing w:after="0" w:line="0" w:lineRule="atLeast"/>
    </w:pPr>
    <w:rPr>
      <w:rFonts w:ascii="Verdana" w:eastAsia="Verdana" w:hAnsi="Verdana" w:cs="Verdana"/>
      <w:sz w:val="13"/>
      <w:szCs w:val="13"/>
      <w:lang w:eastAsia="ru-RU"/>
    </w:rPr>
  </w:style>
  <w:style w:type="character" w:customStyle="1" w:styleId="2Verdana8pt">
    <w:name w:val="Основной текст (2) + Verdana;8 pt;Курсив"/>
    <w:basedOn w:val="2"/>
    <w:rsid w:val="000E0E2C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Normal"/>
    <w:rsid w:val="00FF5175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character" w:customStyle="1" w:styleId="40">
    <w:name w:val="Основной текст (4)_"/>
    <w:basedOn w:val="DefaultParagraphFont"/>
    <w:rsid w:val="00FF51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412pt">
    <w:name w:val="Основной текст (4) + 12 pt"/>
    <w:basedOn w:val="40"/>
    <w:rsid w:val="00FF51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3pt90">
    <w:name w:val="Основной текст (4) + 13 pt;Масштаб 90%"/>
    <w:basedOn w:val="40"/>
    <w:rsid w:val="00FF51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90"/>
      <w:position w:val="0"/>
      <w:sz w:val="26"/>
      <w:szCs w:val="26"/>
      <w:u w:val="none"/>
      <w:lang w:val="ru-RU" w:eastAsia="ru-RU" w:bidi="ru-RU"/>
    </w:rPr>
  </w:style>
  <w:style w:type="character" w:customStyle="1" w:styleId="10">
    <w:name w:val="Заголовок №1_"/>
    <w:basedOn w:val="DefaultParagraphFont"/>
    <w:link w:val="11"/>
    <w:rsid w:val="00FF5175"/>
    <w:rPr>
      <w:rFonts w:ascii="Times New Roman" w:eastAsia="Times New Roman" w:hAnsi="Times New Roman"/>
      <w:sz w:val="16"/>
      <w:szCs w:val="16"/>
      <w:shd w:val="clear" w:color="auto" w:fill="FFFFFF"/>
    </w:rPr>
  </w:style>
  <w:style w:type="paragraph" w:customStyle="1" w:styleId="11">
    <w:name w:val="Заголовок №1"/>
    <w:basedOn w:val="Normal"/>
    <w:link w:val="10"/>
    <w:rsid w:val="00FF5175"/>
    <w:pPr>
      <w:widowControl w:val="0"/>
      <w:shd w:val="clear" w:color="auto" w:fill="FFFFFF"/>
      <w:spacing w:after="0" w:line="0" w:lineRule="atLeast"/>
      <w:outlineLvl w:val="0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285pt0">
    <w:name w:val="Основной текст (2) + 8;5 pt;Полужирный"/>
    <w:basedOn w:val="2"/>
    <w:rsid w:val="00FF51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545ptExact">
    <w:name w:val="Основной текст (5) + 4;5 pt;Курсив Exact"/>
    <w:basedOn w:val="5"/>
    <w:rsid w:val="001F41F2"/>
    <w:rPr>
      <w:rFonts w:ascii="Times New Roman" w:eastAsia="Times New Roman" w:hAnsi="Times New Roman"/>
      <w:i/>
      <w:iCs/>
      <w:sz w:val="9"/>
      <w:szCs w:val="9"/>
      <w:shd w:val="clear" w:color="auto" w:fill="FFFFFF"/>
    </w:rPr>
  </w:style>
  <w:style w:type="character" w:customStyle="1" w:styleId="5">
    <w:name w:val="Основной текст (5)_"/>
    <w:basedOn w:val="DefaultParagraphFont"/>
    <w:link w:val="50"/>
    <w:rsid w:val="001F41F2"/>
    <w:rPr>
      <w:rFonts w:ascii="Times New Roman" w:eastAsia="Times New Roman" w:hAnsi="Times New Roman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Normal"/>
    <w:link w:val="5"/>
    <w:rsid w:val="001F41F2"/>
    <w:pPr>
      <w:widowControl w:val="0"/>
      <w:shd w:val="clear" w:color="auto" w:fill="FFFFFF"/>
      <w:spacing w:after="0" w:line="214" w:lineRule="exact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character" w:customStyle="1" w:styleId="210pt">
    <w:name w:val="Основной текст (2) + 10 pt;Полужирный"/>
    <w:basedOn w:val="2"/>
    <w:rsid w:val="008675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8675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7pt">
    <w:name w:val="Основной текст (2) + 7 pt;Полужирный"/>
    <w:basedOn w:val="2"/>
    <w:rsid w:val="008675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basedOn w:val="DefaultParagraphFont"/>
    <w:rsid w:val="00867586"/>
    <w:rPr>
      <w:rFonts w:ascii="CordiaUPC" w:eastAsia="CordiaUPC" w:hAnsi="CordiaUPC" w:cs="CordiaUPC"/>
      <w:b/>
      <w:bCs/>
      <w:i w:val="0"/>
      <w:iCs w:val="0"/>
      <w:smallCaps w:val="0"/>
      <w:strike w:val="0"/>
      <w:sz w:val="74"/>
      <w:szCs w:val="74"/>
      <w:u w:val="none"/>
      <w:lang w:val="en-US" w:eastAsia="en-US" w:bidi="en-US"/>
    </w:rPr>
  </w:style>
  <w:style w:type="character" w:customStyle="1" w:styleId="2Exact0">
    <w:name w:val="Подпись к картинке (2) Exact"/>
    <w:basedOn w:val="DefaultParagraphFont"/>
    <w:link w:val="22"/>
    <w:rsid w:val="00867586"/>
    <w:rPr>
      <w:rFonts w:ascii="Times New Roman" w:eastAsia="Times New Roman" w:hAnsi="Times New Roman"/>
      <w:sz w:val="14"/>
      <w:szCs w:val="14"/>
      <w:shd w:val="clear" w:color="auto" w:fill="FFFFFF"/>
    </w:rPr>
  </w:style>
  <w:style w:type="paragraph" w:customStyle="1" w:styleId="22">
    <w:name w:val="Подпись к картинке (2)"/>
    <w:basedOn w:val="Normal"/>
    <w:link w:val="2Exact0"/>
    <w:rsid w:val="0086758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14"/>
      <w:szCs w:val="14"/>
      <w:lang w:eastAsia="ru-RU"/>
    </w:rPr>
  </w:style>
  <w:style w:type="character" w:customStyle="1" w:styleId="2Cambria12pt">
    <w:name w:val="Основной текст (2) + Cambria;12 pt"/>
    <w:basedOn w:val="2"/>
    <w:rsid w:val="00CE6517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5pt1">
    <w:name w:val="Основной текст (2) + 8;5 pt"/>
    <w:basedOn w:val="2"/>
    <w:rsid w:val="00E055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-1pt">
    <w:name w:val="Основной текст (2) + Интервал -1 pt"/>
    <w:basedOn w:val="2"/>
    <w:rsid w:val="00E055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375pt">
    <w:name w:val="Основной текст (3) + 7;5 pt"/>
    <w:basedOn w:val="30"/>
    <w:rsid w:val="007C64F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395pt">
    <w:name w:val="Основной текст (3) + 9;5 pt"/>
    <w:basedOn w:val="30"/>
    <w:rsid w:val="007C64F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95pt80">
    <w:name w:val="Основной текст (3) + 9;5 pt;Масштаб 80%"/>
    <w:basedOn w:val="30"/>
    <w:rsid w:val="007C64FE"/>
    <w:rPr>
      <w:rFonts w:ascii="Times New Roman" w:eastAsia="Times New Roman" w:hAnsi="Times New Roman" w:cs="Times New Roman"/>
      <w:b/>
      <w:bCs/>
      <w:color w:val="000000"/>
      <w:spacing w:val="0"/>
      <w:w w:val="8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410pt">
    <w:name w:val="Основной текст (4) + 10 pt"/>
    <w:basedOn w:val="40"/>
    <w:rsid w:val="00D046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-1pt">
    <w:name w:val="Основной текст + Интервал -1 pt"/>
    <w:basedOn w:val="a1"/>
    <w:rsid w:val="000D21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Candara11pt">
    <w:name w:val="Основной текст + Candara;11 pt"/>
    <w:basedOn w:val="a1"/>
    <w:rsid w:val="00F43E32"/>
    <w:rPr>
      <w:rFonts w:ascii="Candara" w:eastAsia="Candara" w:hAnsi="Candara" w:cs="Candara"/>
      <w:color w:val="000000"/>
      <w:spacing w:val="0"/>
      <w:w w:val="100"/>
      <w:position w:val="0"/>
      <w:sz w:val="22"/>
      <w:szCs w:val="22"/>
      <w:shd w:val="clear" w:color="auto" w:fill="FFFFFF"/>
    </w:rPr>
  </w:style>
  <w:style w:type="paragraph" w:customStyle="1" w:styleId="23">
    <w:name w:val="Основной текст2"/>
    <w:basedOn w:val="Normal"/>
    <w:rsid w:val="00A31DCC"/>
    <w:pPr>
      <w:widowControl w:val="0"/>
      <w:shd w:val="clear" w:color="auto" w:fill="FFFFFF"/>
      <w:spacing w:before="240" w:after="0" w:line="235" w:lineRule="exact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character" w:customStyle="1" w:styleId="2Arial13pt">
    <w:name w:val="Основной текст (2) + Arial;13 pt;Курсив"/>
    <w:basedOn w:val="2"/>
    <w:rsid w:val="003C5FB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styleId="HTMLPreformatted">
    <w:name w:val="HTML Preformatted"/>
    <w:basedOn w:val="Normal"/>
    <w:link w:val="HTML"/>
    <w:rsid w:val="00DC04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color w:val="000000"/>
      <w:sz w:val="21"/>
      <w:szCs w:val="21"/>
      <w:lang w:eastAsia="zh-CN"/>
    </w:rPr>
  </w:style>
  <w:style w:type="character" w:customStyle="1" w:styleId="HTML">
    <w:name w:val="Стандартный HTML Знак"/>
    <w:basedOn w:val="DefaultParagraphFont"/>
    <w:link w:val="HTMLPreformatted"/>
    <w:rsid w:val="00DC04C1"/>
    <w:rPr>
      <w:rFonts w:ascii="Courier New" w:eastAsia="Times New Roman" w:hAnsi="Courier New" w:cs="Courier New"/>
      <w:color w:val="000000"/>
      <w:sz w:val="21"/>
      <w:szCs w:val="21"/>
      <w:lang w:eastAsia="zh-CN"/>
    </w:rPr>
  </w:style>
  <w:style w:type="paragraph" w:styleId="NoSpacing">
    <w:name w:val="No Spacing"/>
    <w:uiPriority w:val="1"/>
    <w:qFormat/>
    <w:rsid w:val="00DC04C1"/>
    <w:rPr>
      <w:rFonts w:eastAsia="Times New Roman" w:cs="Calibri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http://flag.kremlin.ru/i/gerb-big.png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E17D3-121E-4E92-9B7B-9DD7551F5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