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2244" w:rsidP="00C336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244" w:rsidP="00C336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244" w:rsidP="00C336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УИД:91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MS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0043-01-2026-000116-87</w:t>
      </w:r>
    </w:p>
    <w:p w:rsidR="00C46602" w:rsidRPr="00457BDA" w:rsidP="00C336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pt;height:1pt">
            <v:imagedata r:id="rId4"/>
          </v:shape>
        </w:pic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</w:t>
      </w:r>
      <w:r w:rsidRPr="00457BDA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1-</w:t>
      </w:r>
      <w:r w:rsidRPr="00457BDA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457BDA" w:rsidR="0041094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57BDA" w:rsidR="00A24CE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/20</w:t>
      </w:r>
      <w:r w:rsidRPr="00457BDA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C46602" w:rsidRPr="00457BDA" w:rsidP="00C336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602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457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Г О В О Р</w:t>
      </w:r>
    </w:p>
    <w:p w:rsidR="00C46602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ИМЕНЕМ   РОССИЙСКОЙ   ФЕДЕРАЦИИ</w:t>
      </w:r>
    </w:p>
    <w:p w:rsidR="00C46602" w:rsidRPr="00457BDA" w:rsidP="00C33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602" w:rsidRPr="00457BDA" w:rsidP="00C3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57BDA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2 февраля</w:t>
      </w:r>
      <w:r w:rsidRPr="00457BDA" w:rsidR="00ED6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457BDA" w:rsidR="001B20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</w:t>
      </w:r>
      <w:r w:rsidRPr="00457BDA" w:rsidR="00CF12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DA" w:rsidR="0082065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Евпатория</w:t>
      </w:r>
      <w:r w:rsidRPr="00457BDA" w:rsidR="0041094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Горького, д.10/29</w:t>
      </w:r>
    </w:p>
    <w:p w:rsidR="00C46602" w:rsidRPr="00457BDA" w:rsidP="00C3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ирово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судебного участка № 43 Евпаторийского судебного района </w:t>
      </w:r>
      <w:r w:rsidRPr="00AF557B" w:rsidR="00232244">
        <w:rPr>
          <w:rStyle w:val="FontStyle11"/>
          <w:rFonts w:ascii="Times New Roman" w:hAnsi="Times New Roman" w:cs="Times New Roman"/>
          <w:sz w:val="24"/>
          <w:szCs w:val="24"/>
        </w:rPr>
        <w:t>(город республиканского значения Евпатория с подчиненной ему территорией)</w:t>
      </w:r>
      <w:r w:rsid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Дахневич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</w:t>
      </w:r>
      <w:r w:rsidRPr="00457B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</w:p>
    <w:p w:rsidR="00C46602" w:rsidRPr="00457BDA" w:rsidP="00C3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 с/з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8E3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Балюк</w:t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  <w:r w:rsidRPr="00457BDA" w:rsidR="00557E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57E23" w:rsidRPr="00457BDA" w:rsidP="00C3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государственного обвинителя –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Маркова Б.Г</w:t>
      </w:r>
      <w:r w:rsidRPr="00457BDA" w:rsidR="004109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66B6B" w:rsidRPr="00457BDA" w:rsidP="00C33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подсудимого 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57BDA" w:rsidR="00372E0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Гусейнова Р.В.О.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46602" w:rsidRPr="00457BDA" w:rsidP="00C336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защитника – </w:t>
      </w:r>
      <w:r w:rsidRPr="00457BDA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457BDA" w:rsidR="00557E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457BDA" w:rsidR="0099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457BDA" w:rsidR="0037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457B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адвоката </w:t>
      </w:r>
      <w:r w:rsidRPr="00457BDA" w:rsidR="0099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232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Бейтулаева</w:t>
      </w:r>
      <w:r w:rsidR="002322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А.С.,</w:t>
      </w:r>
    </w:p>
    <w:p w:rsidR="00C46602" w:rsidRPr="00457BDA" w:rsidP="00C336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уголовное дело по обвинению</w:t>
      </w:r>
      <w:r w:rsidRPr="00457BDA" w:rsidR="00ED2BC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27F8" w:rsidRPr="00457BDA" w:rsidP="00C33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Гусейнова Рафаэля </w:t>
      </w:r>
      <w:r>
        <w:rPr>
          <w:rFonts w:ascii="Times New Roman" w:hAnsi="Times New Roman" w:cs="Times New Roman"/>
          <w:sz w:val="24"/>
          <w:szCs w:val="24"/>
        </w:rPr>
        <w:t>Фаиг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глы</w:t>
      </w:r>
      <w:r w:rsidRPr="00457BDA" w:rsidR="00ED6BF2">
        <w:rPr>
          <w:rFonts w:ascii="Times New Roman" w:hAnsi="Times New Roman" w:cs="Times New Roman"/>
          <w:sz w:val="24"/>
          <w:szCs w:val="24"/>
        </w:rPr>
        <w:t xml:space="preserve">, </w:t>
      </w:r>
      <w:r w:rsidR="00757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***</w:t>
      </w:r>
      <w:r w:rsidRPr="00457BDA" w:rsidR="00C3365B">
        <w:rPr>
          <w:rFonts w:ascii="Times New Roman" w:hAnsi="Times New Roman" w:cs="Times New Roman"/>
          <w:sz w:val="24"/>
          <w:szCs w:val="24"/>
        </w:rPr>
        <w:t xml:space="preserve"> </w:t>
      </w:r>
      <w:r w:rsidRPr="00457BDA" w:rsidR="00ED6BF2">
        <w:rPr>
          <w:rFonts w:ascii="Times New Roman" w:hAnsi="Times New Roman" w:cs="Times New Roman"/>
          <w:sz w:val="24"/>
          <w:szCs w:val="24"/>
        </w:rPr>
        <w:t xml:space="preserve">в отношении которого </w:t>
      </w:r>
      <w:r w:rsidRPr="00457BDA" w:rsidR="006A6C16">
        <w:rPr>
          <w:rFonts w:ascii="Times New Roman" w:hAnsi="Times New Roman" w:cs="Times New Roman"/>
          <w:sz w:val="24"/>
          <w:szCs w:val="24"/>
        </w:rPr>
        <w:t>избрана мер</w:t>
      </w:r>
      <w:r w:rsidR="0049177F">
        <w:rPr>
          <w:rFonts w:ascii="Times New Roman" w:hAnsi="Times New Roman" w:cs="Times New Roman"/>
          <w:sz w:val="24"/>
          <w:szCs w:val="24"/>
        </w:rPr>
        <w:t>а</w:t>
      </w:r>
      <w:r w:rsidRPr="00457BDA" w:rsidR="006A6C16">
        <w:rPr>
          <w:rFonts w:ascii="Times New Roman" w:hAnsi="Times New Roman" w:cs="Times New Roman"/>
          <w:sz w:val="24"/>
          <w:szCs w:val="24"/>
        </w:rPr>
        <w:t xml:space="preserve"> пресечения в виде подписки о невыезде и надлежащем поведении</w:t>
      </w:r>
      <w:r w:rsidRPr="00457BDA" w:rsidR="00ED6BF2">
        <w:rPr>
          <w:rFonts w:ascii="Times New Roman" w:hAnsi="Times New Roman" w:cs="Times New Roman"/>
          <w:sz w:val="24"/>
          <w:szCs w:val="24"/>
        </w:rPr>
        <w:t>,</w:t>
      </w:r>
    </w:p>
    <w:p w:rsidR="00ED2BC6" w:rsidP="00C3365B">
      <w:pPr>
        <w:pStyle w:val="PlainText"/>
        <w:ind w:firstLine="708"/>
        <w:jc w:val="both"/>
        <w:rPr>
          <w:rFonts w:ascii="Times New Roman" w:hAnsi="Times New Roman"/>
          <w:sz w:val="24"/>
          <w:szCs w:val="24"/>
        </w:rPr>
      </w:pPr>
      <w:r w:rsidRPr="00457BDA">
        <w:rPr>
          <w:rFonts w:ascii="Times New Roman" w:hAnsi="Times New Roman"/>
          <w:sz w:val="24"/>
          <w:szCs w:val="24"/>
        </w:rPr>
        <w:t>в совершении преступления, предусмотренного ч. 1 ст. 1</w:t>
      </w:r>
      <w:r w:rsidRPr="00457BDA" w:rsidR="00CF127A">
        <w:rPr>
          <w:rFonts w:ascii="Times New Roman" w:hAnsi="Times New Roman"/>
          <w:sz w:val="24"/>
          <w:szCs w:val="24"/>
        </w:rPr>
        <w:t>7</w:t>
      </w:r>
      <w:r w:rsidRPr="00457BDA">
        <w:rPr>
          <w:rFonts w:ascii="Times New Roman" w:hAnsi="Times New Roman"/>
          <w:sz w:val="24"/>
          <w:szCs w:val="24"/>
        </w:rPr>
        <w:t xml:space="preserve">5 УК Российской Федерации, </w:t>
      </w:r>
    </w:p>
    <w:p w:rsidR="00457BDA" w:rsidRPr="00457BDA" w:rsidP="00C3365B">
      <w:pPr>
        <w:pStyle w:val="PlainText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365B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у с т а н о в и л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C3365B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65B" w:rsidRPr="00232244" w:rsidP="00232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Гусейнова Рафаэль </w:t>
      </w:r>
      <w:r>
        <w:rPr>
          <w:rFonts w:ascii="Times New Roman" w:hAnsi="Times New Roman" w:cs="Times New Roman"/>
          <w:sz w:val="24"/>
          <w:szCs w:val="24"/>
        </w:rPr>
        <w:t>Фаиг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глы</w:t>
      </w:r>
      <w:r w:rsidRPr="00232244" w:rsidR="00B91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совершил заранее не обещанное приобретение</w:t>
      </w:r>
      <w:r w:rsidRPr="00232244">
        <w:rPr>
          <w:rFonts w:ascii="Times New Roman" w:hAnsi="Times New Roman" w:cs="Times New Roman"/>
          <w:sz w:val="24"/>
          <w:szCs w:val="24"/>
        </w:rPr>
        <w:t xml:space="preserve"> имущества, заведомо добытого преступным путем, при следующих обстоятельствах.</w:t>
      </w:r>
    </w:p>
    <w:p w:rsidR="00232244" w:rsidRPr="00232244" w:rsidP="00232244">
      <w:pPr>
        <w:pStyle w:val="20"/>
        <w:shd w:val="clear" w:color="auto" w:fill="auto"/>
        <w:spacing w:before="0" w:line="240" w:lineRule="auto"/>
        <w:ind w:firstLine="680"/>
        <w:rPr>
          <w:sz w:val="24"/>
          <w:szCs w:val="24"/>
        </w:rPr>
      </w:pPr>
      <w:r w:rsidRPr="00232244">
        <w:rPr>
          <w:rStyle w:val="21"/>
          <w:b w:val="0"/>
          <w:sz w:val="24"/>
          <w:szCs w:val="24"/>
        </w:rPr>
        <w:t xml:space="preserve">Так,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года, примерно в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 xml:space="preserve">мин.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проходя м</w:t>
      </w:r>
      <w:r w:rsidRPr="00232244">
        <w:rPr>
          <w:sz w:val="24"/>
          <w:szCs w:val="24"/>
        </w:rPr>
        <w:t>и</w:t>
      </w:r>
      <w:r w:rsidRPr="00232244">
        <w:rPr>
          <w:color w:val="000000"/>
          <w:sz w:val="24"/>
          <w:szCs w:val="24"/>
          <w:lang w:eastAsia="ru-RU" w:bidi="ru-RU"/>
        </w:rPr>
        <w:t>мо кафе 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», расположенного по адресу: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, обратил своё внимание на мобильный телефон марки </w:t>
      </w:r>
      <w:r w:rsidRPr="00232244">
        <w:rPr>
          <w:color w:val="000000"/>
          <w:sz w:val="24"/>
          <w:szCs w:val="24"/>
          <w:lang w:bidi="en-US"/>
        </w:rPr>
        <w:t>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bidi="en-US"/>
        </w:rPr>
        <w:t xml:space="preserve">» </w:t>
      </w:r>
      <w:r w:rsidRPr="00232244">
        <w:rPr>
          <w:color w:val="000000"/>
          <w:sz w:val="24"/>
          <w:szCs w:val="24"/>
          <w:lang w:eastAsia="ru-RU" w:bidi="ru-RU"/>
        </w:rPr>
        <w:t xml:space="preserve">модель </w:t>
      </w:r>
      <w:r w:rsidRPr="00232244">
        <w:rPr>
          <w:color w:val="000000"/>
          <w:sz w:val="24"/>
          <w:szCs w:val="24"/>
          <w:lang w:bidi="en-US"/>
        </w:rPr>
        <w:t>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» в корпусе белого цвета,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, оборудованный силиконовым чехлом черного цвета с надписью </w:t>
      </w:r>
      <w:r w:rsidRPr="00232244">
        <w:rPr>
          <w:color w:val="000000"/>
          <w:sz w:val="24"/>
          <w:szCs w:val="24"/>
          <w:lang w:bidi="en-US"/>
        </w:rPr>
        <w:t>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bidi="en-US"/>
        </w:rPr>
        <w:t xml:space="preserve">», </w:t>
      </w:r>
      <w:r w:rsidRPr="00232244">
        <w:rPr>
          <w:color w:val="000000"/>
          <w:sz w:val="24"/>
          <w:szCs w:val="24"/>
          <w:lang w:eastAsia="ru-RU" w:bidi="ru-RU"/>
        </w:rPr>
        <w:t>укомплектованный сим-картой оператора сотовой связи 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», принадлежащий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оставленный им в известном ему месте, но без надлежащего присмотра - на поверхности деревянной лавки, расположенной на участке местности, имеющем географические координаты:</w:t>
      </w:r>
      <w:r w:rsidRPr="0075770B" w:rsidR="0075770B">
        <w:rPr>
          <w:color w:val="000000"/>
          <w:sz w:val="24"/>
          <w:szCs w:val="24"/>
          <w:shd w:val="clear" w:color="auto" w:fill="FFFFFF"/>
        </w:rPr>
        <w:t xml:space="preserve">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.</w:t>
      </w:r>
    </w:p>
    <w:p w:rsidR="00232244" w:rsidRPr="00232244" w:rsidP="0023224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232244">
        <w:rPr>
          <w:color w:val="000000"/>
          <w:sz w:val="24"/>
          <w:szCs w:val="24"/>
          <w:lang w:eastAsia="ru-RU" w:bidi="ru-RU"/>
        </w:rPr>
        <w:t xml:space="preserve">Руководствуясь возникшим в этот момент корыстным умыслом, направленным на незаконное личное обогащение за счёт тайного хищения чужого имущества,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убедился</w:t>
      </w:r>
      <w:r w:rsidRPr="00232244">
        <w:rPr>
          <w:color w:val="000000"/>
          <w:sz w:val="24"/>
          <w:szCs w:val="24"/>
          <w:lang w:eastAsia="ru-RU" w:bidi="ru-RU"/>
        </w:rPr>
        <w:t xml:space="preserve"> что за его действиями никто не наблюдает и они носят скрытный характер, после чего забрал, таким образом</w:t>
      </w:r>
      <w:r>
        <w:rPr>
          <w:color w:val="000000"/>
          <w:sz w:val="24"/>
          <w:szCs w:val="24"/>
          <w:lang w:eastAsia="ru-RU" w:bidi="ru-RU"/>
        </w:rPr>
        <w:t>,</w:t>
      </w:r>
      <w:r w:rsidRPr="00232244">
        <w:rPr>
          <w:color w:val="000000"/>
          <w:sz w:val="24"/>
          <w:szCs w:val="24"/>
          <w:lang w:eastAsia="ru-RU" w:bidi="ru-RU"/>
        </w:rPr>
        <w:t xml:space="preserve"> тайно похитил, мобильный телефон марки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стоимостью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рублей, укомплектованный сим-картой оператора сотовой связи 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», не представляющей материальной ценности, оборудованный силиконовым чехлом черного цвета с надписью </w:t>
      </w:r>
      <w:r w:rsidRPr="00232244">
        <w:rPr>
          <w:color w:val="000000"/>
          <w:sz w:val="24"/>
          <w:szCs w:val="24"/>
          <w:lang w:bidi="en-US"/>
        </w:rPr>
        <w:t>«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bidi="en-US"/>
        </w:rPr>
        <w:t xml:space="preserve">» </w:t>
      </w:r>
      <w:r w:rsidRPr="00232244">
        <w:rPr>
          <w:color w:val="000000"/>
          <w:sz w:val="24"/>
          <w:szCs w:val="24"/>
          <w:lang w:eastAsia="ru-RU" w:bidi="ru-RU"/>
        </w:rPr>
        <w:t xml:space="preserve">стоимостью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рублей.</w:t>
      </w:r>
    </w:p>
    <w:p w:rsidR="00232244" w:rsidRPr="00232244" w:rsidP="0023224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 w:rsidRPr="00232244">
        <w:rPr>
          <w:color w:val="000000"/>
          <w:sz w:val="24"/>
          <w:szCs w:val="24"/>
          <w:lang w:eastAsia="ru-RU" w:bidi="ru-RU"/>
        </w:rPr>
        <w:t xml:space="preserve">После чего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. с места совершения преступления с похищенным имуществом скрылся, распорядившись им в последующем по своему усмотрению, чем причинил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 значительный ущерб на общую сумму </w:t>
      </w:r>
      <w:r w:rsidR="0075770B"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рублей.</w:t>
      </w:r>
    </w:p>
    <w:p w:rsidR="00232244" w:rsidRPr="00232244" w:rsidP="00232244">
      <w:pPr>
        <w:pStyle w:val="20"/>
        <w:shd w:val="clear" w:color="auto" w:fill="auto"/>
        <w:spacing w:before="0" w:line="240" w:lineRule="auto"/>
        <w:ind w:firstLine="740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 года примерно в </w:t>
      </w:r>
      <w:r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 мин</w:t>
      </w:r>
      <w:r>
        <w:rPr>
          <w:color w:val="000000"/>
          <w:sz w:val="24"/>
          <w:szCs w:val="24"/>
          <w:lang w:eastAsia="ru-RU" w:bidi="ru-RU"/>
        </w:rPr>
        <w:t>.</w:t>
      </w:r>
      <w:r w:rsidRPr="00232244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***</w:t>
      </w:r>
      <w:r>
        <w:rPr>
          <w:color w:val="000000"/>
          <w:sz w:val="24"/>
          <w:szCs w:val="24"/>
          <w:lang w:eastAsia="ru-RU" w:bidi="ru-RU"/>
        </w:rPr>
        <w:t>,</w:t>
      </w:r>
      <w:r w:rsidRPr="00232244">
        <w:rPr>
          <w:color w:val="000000"/>
          <w:sz w:val="24"/>
          <w:szCs w:val="24"/>
          <w:lang w:eastAsia="ru-RU" w:bidi="ru-RU"/>
        </w:rPr>
        <w:t xml:space="preserve"> находясь возле кафе, расположенно</w:t>
      </w:r>
      <w:r>
        <w:rPr>
          <w:color w:val="000000"/>
          <w:sz w:val="24"/>
          <w:szCs w:val="24"/>
          <w:lang w:eastAsia="ru-RU" w:bidi="ru-RU"/>
        </w:rPr>
        <w:t>м</w:t>
      </w:r>
      <w:r w:rsidRPr="00232244">
        <w:rPr>
          <w:color w:val="000000"/>
          <w:sz w:val="24"/>
          <w:szCs w:val="24"/>
          <w:lang w:eastAsia="ru-RU" w:bidi="ru-RU"/>
        </w:rPr>
        <w:t xml:space="preserve"> по улице </w:t>
      </w:r>
      <w:r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 xml:space="preserve"> передал</w:t>
      </w:r>
      <w:r>
        <w:rPr>
          <w:color w:val="000000"/>
          <w:sz w:val="24"/>
          <w:szCs w:val="24"/>
          <w:lang w:eastAsia="ru-RU" w:bidi="ru-RU"/>
        </w:rPr>
        <w:t xml:space="preserve"> </w:t>
      </w:r>
      <w:r w:rsidRPr="00232244">
        <w:rPr>
          <w:color w:val="000000"/>
          <w:sz w:val="24"/>
          <w:szCs w:val="24"/>
          <w:lang w:eastAsia="ru-RU" w:bidi="ru-RU"/>
        </w:rPr>
        <w:t>Гусейнову Р.Ф.</w:t>
      </w:r>
      <w:r>
        <w:rPr>
          <w:color w:val="000000"/>
          <w:sz w:val="24"/>
          <w:szCs w:val="24"/>
          <w:lang w:eastAsia="ru-RU" w:bidi="ru-RU"/>
        </w:rPr>
        <w:t>О</w:t>
      </w:r>
      <w:r w:rsidRPr="00232244">
        <w:rPr>
          <w:color w:val="000000"/>
          <w:sz w:val="24"/>
          <w:szCs w:val="24"/>
          <w:lang w:eastAsia="ru-RU" w:bidi="ru-RU"/>
        </w:rPr>
        <w:t xml:space="preserve">. мобильный телефон марки </w:t>
      </w:r>
      <w:r w:rsidRPr="00232244">
        <w:rPr>
          <w:color w:val="000000"/>
          <w:sz w:val="24"/>
          <w:szCs w:val="24"/>
          <w:lang w:bidi="en-US"/>
        </w:rPr>
        <w:t>«</w:t>
      </w:r>
      <w:r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. В свою очередь Гусейнов Р.Ф.</w:t>
      </w:r>
      <w:r>
        <w:rPr>
          <w:color w:val="000000"/>
          <w:sz w:val="24"/>
          <w:szCs w:val="24"/>
          <w:lang w:eastAsia="ru-RU" w:bidi="ru-RU"/>
        </w:rPr>
        <w:t>О</w:t>
      </w:r>
      <w:r w:rsidRPr="00232244">
        <w:rPr>
          <w:color w:val="000000"/>
          <w:sz w:val="24"/>
          <w:szCs w:val="24"/>
          <w:lang w:eastAsia="ru-RU" w:bidi="ru-RU"/>
        </w:rPr>
        <w:t>. достоверно зная, что данный мобильный телефон добыт преступным путем, а именно путем кражи, действуя умышленно, из корыстных побуждений</w:t>
      </w:r>
      <w:r>
        <w:rPr>
          <w:color w:val="000000"/>
          <w:sz w:val="24"/>
          <w:szCs w:val="24"/>
          <w:lang w:eastAsia="ru-RU" w:bidi="ru-RU"/>
        </w:rPr>
        <w:t>,</w:t>
      </w:r>
      <w:r w:rsidRPr="00232244">
        <w:rPr>
          <w:color w:val="000000"/>
          <w:sz w:val="24"/>
          <w:szCs w:val="24"/>
          <w:lang w:eastAsia="ru-RU" w:bidi="ru-RU"/>
        </w:rPr>
        <w:t xml:space="preserve"> получил от </w:t>
      </w:r>
      <w:r>
        <w:rPr>
          <w:color w:val="000000"/>
          <w:sz w:val="24"/>
          <w:szCs w:val="24"/>
          <w:shd w:val="clear" w:color="auto" w:fill="FFFFFF"/>
        </w:rPr>
        <w:t>***</w:t>
      </w:r>
      <w:r w:rsidRPr="00232244">
        <w:rPr>
          <w:color w:val="000000"/>
          <w:sz w:val="24"/>
          <w:szCs w:val="24"/>
          <w:lang w:eastAsia="ru-RU" w:bidi="ru-RU"/>
        </w:rPr>
        <w:t>безвозмездно в пользование и распоряжение указанное имущество, которым в последующем распорядился по своему усмотрению.</w:t>
      </w:r>
    </w:p>
    <w:p w:rsidR="00410946" w:rsidRPr="00457BDA" w:rsidP="00232244">
      <w:pPr>
        <w:pStyle w:val="20"/>
        <w:shd w:val="clear" w:color="auto" w:fill="auto"/>
        <w:spacing w:before="0" w:line="240" w:lineRule="auto"/>
        <w:ind w:firstLine="800"/>
        <w:rPr>
          <w:sz w:val="24"/>
          <w:szCs w:val="24"/>
        </w:rPr>
      </w:pPr>
      <w:r w:rsidRPr="00232244">
        <w:rPr>
          <w:sz w:val="24"/>
          <w:szCs w:val="24"/>
        </w:rPr>
        <w:t>Подсудим</w:t>
      </w:r>
      <w:r w:rsidRPr="00232244" w:rsidR="00CB4BB2">
        <w:rPr>
          <w:sz w:val="24"/>
          <w:szCs w:val="24"/>
        </w:rPr>
        <w:t xml:space="preserve">ый </w:t>
      </w:r>
      <w:r w:rsidRPr="00232244" w:rsidR="00232244">
        <w:rPr>
          <w:color w:val="000000"/>
          <w:sz w:val="24"/>
          <w:szCs w:val="24"/>
          <w:lang w:eastAsia="ru-RU" w:bidi="ru-RU"/>
        </w:rPr>
        <w:t>Гусейнов Р.Ф.</w:t>
      </w:r>
      <w:r w:rsidR="00232244">
        <w:rPr>
          <w:color w:val="000000"/>
          <w:sz w:val="24"/>
          <w:szCs w:val="24"/>
          <w:lang w:eastAsia="ru-RU" w:bidi="ru-RU"/>
        </w:rPr>
        <w:t>О</w:t>
      </w:r>
      <w:r w:rsidRPr="00232244" w:rsidR="00232244">
        <w:rPr>
          <w:color w:val="000000"/>
          <w:sz w:val="24"/>
          <w:szCs w:val="24"/>
          <w:lang w:eastAsia="ru-RU" w:bidi="ru-RU"/>
        </w:rPr>
        <w:t>.</w:t>
      </w:r>
      <w:r w:rsidRPr="00232244">
        <w:rPr>
          <w:sz w:val="24"/>
          <w:szCs w:val="24"/>
        </w:rPr>
        <w:t xml:space="preserve"> в судебном заседании пояснил, что вину в совершении инкриминируемого е</w:t>
      </w:r>
      <w:r w:rsidRPr="00232244" w:rsidR="003D4C1B">
        <w:rPr>
          <w:sz w:val="24"/>
          <w:szCs w:val="24"/>
        </w:rPr>
        <w:t>му</w:t>
      </w:r>
      <w:r w:rsidRPr="00457BDA" w:rsidR="003D4C1B">
        <w:rPr>
          <w:sz w:val="24"/>
          <w:szCs w:val="24"/>
        </w:rPr>
        <w:t xml:space="preserve"> </w:t>
      </w:r>
      <w:r w:rsidRPr="00457BDA">
        <w:rPr>
          <w:sz w:val="24"/>
          <w:szCs w:val="24"/>
        </w:rPr>
        <w:t>деяния признает полностью, суть обвинения е</w:t>
      </w:r>
      <w:r w:rsidRPr="00457BDA" w:rsidR="003D4C1B">
        <w:rPr>
          <w:sz w:val="24"/>
          <w:szCs w:val="24"/>
        </w:rPr>
        <w:t>му</w:t>
      </w:r>
      <w:r w:rsidRPr="00457BDA">
        <w:rPr>
          <w:sz w:val="24"/>
          <w:szCs w:val="24"/>
        </w:rPr>
        <w:t xml:space="preserve"> понятна, правильность изложенных в обвинительном постановлении обстоятельств он подтверждает в полном объеме. Место, время, способ, мотив и иные обстоятельства совершения преступления в обвинительном акте указаны правильно, квалификация е</w:t>
      </w:r>
      <w:r w:rsidRPr="00457BDA" w:rsidR="003D4C1B">
        <w:rPr>
          <w:sz w:val="24"/>
          <w:szCs w:val="24"/>
        </w:rPr>
        <w:t>го</w:t>
      </w:r>
      <w:r w:rsidRPr="00457BDA">
        <w:rPr>
          <w:sz w:val="24"/>
          <w:szCs w:val="24"/>
        </w:rPr>
        <w:t xml:space="preserve"> действиям дана верная. Заявил ходатайство о постановлении  приговора согласно ст. 226.9 УПК РФ в порядке, установленном статьями 316 и 317 УПК РФ. Суду при этом он пояснил, что ходатайство </w:t>
      </w:r>
      <w:r w:rsidRPr="00457BDA" w:rsidR="003D4C1B">
        <w:rPr>
          <w:sz w:val="24"/>
          <w:szCs w:val="24"/>
        </w:rPr>
        <w:t>им</w:t>
      </w:r>
      <w:r w:rsidRPr="00457BDA">
        <w:rPr>
          <w:sz w:val="24"/>
          <w:szCs w:val="24"/>
        </w:rPr>
        <w:t xml:space="preserve"> заявлено добровольно, после консультации с защитником, он осознает характер и последствия </w:t>
      </w:r>
      <w:r w:rsidRPr="00457BDA">
        <w:rPr>
          <w:sz w:val="24"/>
          <w:szCs w:val="24"/>
        </w:rPr>
        <w:t xml:space="preserve">постановления приговора в таком порядке судебного разбирательства и что приговор не может быть обжалован по основаниям, предусмотренным п.1 ст. 389.15 УПК РФ. Свой поступок оценивает отрицательно, раскаивается в </w:t>
      </w:r>
      <w:r w:rsidRPr="00457BDA">
        <w:rPr>
          <w:sz w:val="24"/>
          <w:szCs w:val="24"/>
        </w:rPr>
        <w:t>содеянном</w:t>
      </w:r>
      <w:r w:rsidRPr="00457BDA">
        <w:rPr>
          <w:sz w:val="24"/>
          <w:szCs w:val="24"/>
        </w:rPr>
        <w:t>. Просил назначить е</w:t>
      </w:r>
      <w:r w:rsidRPr="00457BDA" w:rsidR="003D4C1B">
        <w:rPr>
          <w:sz w:val="24"/>
          <w:szCs w:val="24"/>
        </w:rPr>
        <w:t>му</w:t>
      </w:r>
      <w:r w:rsidRPr="00457BDA">
        <w:rPr>
          <w:sz w:val="24"/>
          <w:szCs w:val="24"/>
        </w:rPr>
        <w:t xml:space="preserve"> наказание в виде штрафа</w:t>
      </w:r>
      <w:r w:rsidRPr="00457BDA" w:rsidR="003D4C1B">
        <w:rPr>
          <w:sz w:val="24"/>
          <w:szCs w:val="24"/>
        </w:rPr>
        <w:t xml:space="preserve"> в минимальном размере, пояснив, что </w:t>
      </w:r>
      <w:r w:rsidR="00232244">
        <w:rPr>
          <w:sz w:val="24"/>
          <w:szCs w:val="24"/>
        </w:rPr>
        <w:t>зарплата у него небольшая и на иждивении находится несовершеннолетняя дочь, которую воспитывает один.</w:t>
      </w:r>
      <w:r w:rsidRPr="00457BDA" w:rsidR="00400B81">
        <w:rPr>
          <w:sz w:val="24"/>
          <w:szCs w:val="24"/>
        </w:rPr>
        <w:t xml:space="preserve"> </w:t>
      </w:r>
    </w:p>
    <w:p w:rsidR="00410946" w:rsidRPr="00457BDA" w:rsidP="0041094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457BDA">
        <w:rPr>
          <w:rFonts w:ascii="Times New Roman" w:hAnsi="Times New Roman"/>
          <w:sz w:val="24"/>
          <w:szCs w:val="24"/>
        </w:rPr>
        <w:t>С таким порядком судебного разбирательства по данному уголовному делу по ходатайству подсудимо</w:t>
      </w:r>
      <w:r w:rsidR="00232244">
        <w:rPr>
          <w:rFonts w:ascii="Times New Roman" w:hAnsi="Times New Roman"/>
          <w:sz w:val="24"/>
          <w:szCs w:val="24"/>
        </w:rPr>
        <w:t>го</w:t>
      </w:r>
      <w:r w:rsidRPr="00457BDA">
        <w:rPr>
          <w:rFonts w:ascii="Times New Roman" w:hAnsi="Times New Roman"/>
          <w:sz w:val="24"/>
          <w:szCs w:val="24"/>
        </w:rPr>
        <w:t>, добровольность которого подтвердил е</w:t>
      </w:r>
      <w:r w:rsidRPr="00457BDA" w:rsidR="00400B81">
        <w:rPr>
          <w:rFonts w:ascii="Times New Roman" w:hAnsi="Times New Roman"/>
          <w:sz w:val="24"/>
          <w:szCs w:val="24"/>
        </w:rPr>
        <w:t>го</w:t>
      </w:r>
      <w:r w:rsidRPr="00457BDA">
        <w:rPr>
          <w:rFonts w:ascii="Times New Roman" w:hAnsi="Times New Roman"/>
          <w:sz w:val="24"/>
          <w:szCs w:val="24"/>
        </w:rPr>
        <w:t xml:space="preserve"> защитник, согласилс</w:t>
      </w:r>
      <w:r w:rsidRPr="00457BDA" w:rsidR="00400B81">
        <w:rPr>
          <w:rFonts w:ascii="Times New Roman" w:hAnsi="Times New Roman"/>
          <w:sz w:val="24"/>
          <w:szCs w:val="24"/>
        </w:rPr>
        <w:t>я и государственный обвинитель.</w:t>
      </w:r>
    </w:p>
    <w:p w:rsidR="00410946" w:rsidRPr="00457BDA" w:rsidP="00410946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>Суд удостоверился, что подсудим</w:t>
      </w:r>
      <w:r w:rsidRPr="00457BDA" w:rsidR="00400B81">
        <w:rPr>
          <w:rFonts w:ascii="Times New Roman" w:hAnsi="Times New Roman" w:cs="Times New Roman"/>
          <w:sz w:val="24"/>
          <w:szCs w:val="24"/>
        </w:rPr>
        <w:t>ый</w:t>
      </w:r>
      <w:r w:rsidRPr="00457BDA">
        <w:rPr>
          <w:rFonts w:ascii="Times New Roman" w:hAnsi="Times New Roman" w:cs="Times New Roman"/>
          <w:sz w:val="24"/>
          <w:szCs w:val="24"/>
        </w:rPr>
        <w:t xml:space="preserve"> осознаёт, в чем заключается смысл  судебного разбирательства согласно ст. 226.9 УПК РФ в порядке, установленном статьями 316 и 317 УПК РФ, и то, с какими материально-правовыми и процессуальными последствиями сопряжено использование этого порядка, понимает существо обвинения и соглас</w:t>
      </w:r>
      <w:r w:rsidRPr="00457BDA" w:rsidR="00400B81">
        <w:rPr>
          <w:rFonts w:ascii="Times New Roman" w:hAnsi="Times New Roman" w:cs="Times New Roman"/>
          <w:sz w:val="24"/>
          <w:szCs w:val="24"/>
        </w:rPr>
        <w:t>ен</w:t>
      </w:r>
      <w:r w:rsidRPr="00457BDA">
        <w:rPr>
          <w:rFonts w:ascii="Times New Roman" w:hAnsi="Times New Roman" w:cs="Times New Roman"/>
          <w:sz w:val="24"/>
          <w:szCs w:val="24"/>
        </w:rPr>
        <w:t xml:space="preserve"> с ним в полном объеме, осознает хара</w:t>
      </w:r>
      <w:r w:rsidRPr="00457BDA" w:rsidR="00400B81">
        <w:rPr>
          <w:rFonts w:ascii="Times New Roman" w:hAnsi="Times New Roman" w:cs="Times New Roman"/>
          <w:sz w:val="24"/>
          <w:szCs w:val="24"/>
        </w:rPr>
        <w:t>ктер и последствия заявленного им</w:t>
      </w:r>
      <w:r w:rsidRPr="00457BDA">
        <w:rPr>
          <w:rFonts w:ascii="Times New Roman" w:hAnsi="Times New Roman" w:cs="Times New Roman"/>
          <w:sz w:val="24"/>
          <w:szCs w:val="24"/>
        </w:rPr>
        <w:t xml:space="preserve"> ходатайства, которое было заявлено добровольно, после проведения</w:t>
      </w:r>
      <w:r w:rsidRPr="00457BDA">
        <w:rPr>
          <w:rFonts w:ascii="Times New Roman" w:hAnsi="Times New Roman" w:cs="Times New Roman"/>
          <w:sz w:val="24"/>
          <w:szCs w:val="24"/>
        </w:rPr>
        <w:t xml:space="preserve"> консультации с защитником.</w:t>
      </w:r>
    </w:p>
    <w:p w:rsidR="00410946" w:rsidRPr="00457BDA" w:rsidP="00410946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>Основание и порядок производства по уголовному делу, дознание по которому проводилось в сокращенной форме, соблюден, обстоятельства, исключающие производство дознания в сокращенной форме, отсутствуют.</w:t>
      </w:r>
    </w:p>
    <w:p w:rsidR="00410946" w:rsidRPr="00457BDA" w:rsidP="00410946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>При таких обстоятельствах, в соответствии с ч.1 ст. 226.9 УПК РФ, по уголовному делу, дознание по которому проводилось в сокращенной форме, судебное разбирательство осуществлялось в порядке, установленном статьями 316 и 317 УПК РФ, с изъятиями, предусмотренными ст. 226.9  УПК РФ.</w:t>
      </w:r>
    </w:p>
    <w:p w:rsidR="00410946" w:rsidRPr="00457BDA" w:rsidP="00410946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 xml:space="preserve">Обвинение по уголовному делу суд признает обоснованным, оно подтверждено доказательствами, собранными при проведении дознания в сокращенной форме. </w:t>
      </w:r>
    </w:p>
    <w:p w:rsidR="00410946" w:rsidRPr="00457BDA" w:rsidP="00410946">
      <w:pPr>
        <w:pStyle w:val="NoSpacing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7BDA">
        <w:rPr>
          <w:rFonts w:ascii="Times New Roman" w:hAnsi="Times New Roman"/>
          <w:bCs/>
          <w:sz w:val="24"/>
          <w:szCs w:val="24"/>
        </w:rPr>
        <w:t xml:space="preserve">Все указанные в обвинительном постановлении доказательства, отвечают требованиям ст. ст. 87-88 УПК РФ, и с учетом их исследования судом являются относимыми, допустимыми, достоверными и достаточными для разрешения данного уголовного дела. </w:t>
      </w:r>
    </w:p>
    <w:p w:rsidR="000D2DC8" w:rsidRPr="00457BDA" w:rsidP="00C33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244">
        <w:rPr>
          <w:rFonts w:ascii="Times New Roman" w:hAnsi="Times New Roman" w:cs="Times New Roman"/>
          <w:sz w:val="24"/>
          <w:szCs w:val="24"/>
        </w:rPr>
        <w:t xml:space="preserve">Действия </w:t>
      </w:r>
      <w:r w:rsidRPr="00232244" w:rsidR="0023224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Гусейнова Р.Ф.О.</w:t>
      </w:r>
      <w:r w:rsidRPr="00232244" w:rsidR="00555406">
        <w:rPr>
          <w:rFonts w:ascii="Times New Roman" w:hAnsi="Times New Roman" w:cs="Times New Roman"/>
          <w:sz w:val="24"/>
          <w:szCs w:val="24"/>
        </w:rPr>
        <w:t xml:space="preserve"> </w:t>
      </w:r>
      <w:r w:rsidRPr="00232244">
        <w:rPr>
          <w:rFonts w:ascii="Times New Roman" w:hAnsi="Times New Roman" w:cs="Times New Roman"/>
          <w:sz w:val="24"/>
          <w:szCs w:val="24"/>
        </w:rPr>
        <w:t>суд квалифицирует</w:t>
      </w:r>
      <w:r w:rsidRPr="00457BDA">
        <w:rPr>
          <w:rFonts w:ascii="Times New Roman" w:hAnsi="Times New Roman" w:cs="Times New Roman"/>
          <w:sz w:val="24"/>
          <w:szCs w:val="24"/>
        </w:rPr>
        <w:t xml:space="preserve"> по ч.1 ст. 1</w:t>
      </w:r>
      <w:r w:rsidRPr="00457BDA" w:rsidR="00F44686">
        <w:rPr>
          <w:rFonts w:ascii="Times New Roman" w:hAnsi="Times New Roman" w:cs="Times New Roman"/>
          <w:sz w:val="24"/>
          <w:szCs w:val="24"/>
        </w:rPr>
        <w:t>7</w:t>
      </w:r>
      <w:r w:rsidRPr="00457BDA">
        <w:rPr>
          <w:rFonts w:ascii="Times New Roman" w:hAnsi="Times New Roman" w:cs="Times New Roman"/>
          <w:sz w:val="24"/>
          <w:szCs w:val="24"/>
        </w:rPr>
        <w:t xml:space="preserve">5 УК РФ, как  </w:t>
      </w:r>
      <w:r w:rsidRPr="00457BDA" w:rsidR="00F44686">
        <w:rPr>
          <w:rFonts w:ascii="Times New Roman" w:hAnsi="Times New Roman" w:cs="Times New Roman"/>
          <w:sz w:val="24"/>
          <w:szCs w:val="24"/>
        </w:rPr>
        <w:t>заранее не обещанн</w:t>
      </w:r>
      <w:r w:rsidR="00232244">
        <w:rPr>
          <w:rFonts w:ascii="Times New Roman" w:hAnsi="Times New Roman" w:cs="Times New Roman"/>
          <w:sz w:val="24"/>
          <w:szCs w:val="24"/>
        </w:rPr>
        <w:t>ое</w:t>
      </w:r>
      <w:r w:rsidRPr="00457BDA" w:rsidR="00F44686">
        <w:rPr>
          <w:rFonts w:ascii="Times New Roman" w:hAnsi="Times New Roman" w:cs="Times New Roman"/>
          <w:sz w:val="24"/>
          <w:szCs w:val="24"/>
        </w:rPr>
        <w:t xml:space="preserve"> </w:t>
      </w:r>
      <w:r w:rsidR="00232244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457BDA" w:rsidR="00F44686">
        <w:rPr>
          <w:rFonts w:ascii="Times New Roman" w:hAnsi="Times New Roman" w:cs="Times New Roman"/>
          <w:sz w:val="24"/>
          <w:szCs w:val="24"/>
        </w:rPr>
        <w:t>имущества, заведомо добытого преступным путем</w:t>
      </w:r>
      <w:r w:rsidRPr="00457BDA" w:rsidR="00D018D4">
        <w:rPr>
          <w:rFonts w:ascii="Times New Roman" w:hAnsi="Times New Roman" w:cs="Times New Roman"/>
          <w:sz w:val="24"/>
          <w:szCs w:val="24"/>
        </w:rPr>
        <w:t>.</w:t>
      </w:r>
    </w:p>
    <w:p w:rsidR="000D2DC8" w:rsidRPr="00457BDA" w:rsidP="00C33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>При назначении наказания подсудимому суд, в соответствии со ст. 60 УК РФ,  учитывает характер и степень общественной опасности совершенн</w:t>
      </w:r>
      <w:r w:rsidRPr="00457BDA" w:rsidR="00A4370B">
        <w:rPr>
          <w:rFonts w:ascii="Times New Roman" w:hAnsi="Times New Roman" w:cs="Times New Roman"/>
          <w:sz w:val="24"/>
          <w:szCs w:val="24"/>
        </w:rPr>
        <w:t>ого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им преступлени</w:t>
      </w:r>
      <w:r w:rsidRPr="00457BDA" w:rsidR="00A4370B">
        <w:rPr>
          <w:rFonts w:ascii="Times New Roman" w:hAnsi="Times New Roman" w:cs="Times New Roman"/>
          <w:sz w:val="24"/>
          <w:szCs w:val="24"/>
        </w:rPr>
        <w:t>я, отнесенного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к категории преступлени</w:t>
      </w:r>
      <w:r w:rsidRPr="00457BDA" w:rsidR="00A4370B">
        <w:rPr>
          <w:rFonts w:ascii="Times New Roman" w:hAnsi="Times New Roman" w:cs="Times New Roman"/>
          <w:sz w:val="24"/>
          <w:szCs w:val="24"/>
        </w:rPr>
        <w:t>я</w:t>
      </w:r>
      <w:r w:rsidRPr="00457BDA">
        <w:rPr>
          <w:rFonts w:ascii="Times New Roman" w:hAnsi="Times New Roman" w:cs="Times New Roman"/>
          <w:sz w:val="24"/>
          <w:szCs w:val="24"/>
        </w:rPr>
        <w:t xml:space="preserve"> небольшой степени тяжести, направленн</w:t>
      </w:r>
      <w:r w:rsidRPr="00457BDA" w:rsidR="00A4370B">
        <w:rPr>
          <w:rFonts w:ascii="Times New Roman" w:hAnsi="Times New Roman" w:cs="Times New Roman"/>
          <w:sz w:val="24"/>
          <w:szCs w:val="24"/>
        </w:rPr>
        <w:t>ого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против собственности.</w:t>
      </w:r>
    </w:p>
    <w:p w:rsidR="000D2DC8" w:rsidRPr="00457BDA" w:rsidP="00C3365B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457BDA">
        <w:rPr>
          <w:rFonts w:ascii="Times New Roman" w:hAnsi="Times New Roman"/>
          <w:sz w:val="24"/>
          <w:szCs w:val="24"/>
        </w:rPr>
        <w:t>Оснований для изменения категории преступлени</w:t>
      </w:r>
      <w:r w:rsidRPr="00457BDA" w:rsidR="00A4370B">
        <w:rPr>
          <w:rFonts w:ascii="Times New Roman" w:hAnsi="Times New Roman"/>
          <w:sz w:val="24"/>
          <w:szCs w:val="24"/>
        </w:rPr>
        <w:t>я</w:t>
      </w:r>
      <w:r w:rsidRPr="00457BDA">
        <w:rPr>
          <w:rFonts w:ascii="Times New Roman" w:hAnsi="Times New Roman"/>
          <w:sz w:val="24"/>
          <w:szCs w:val="24"/>
        </w:rPr>
        <w:t xml:space="preserve"> на менее тяжкую в соответствии с ч.6 ст. 15 УК РФ, суд не усматривает, поскольку подсудимым совершен</w:t>
      </w:r>
      <w:r w:rsidRPr="00457BDA" w:rsidR="00A4370B">
        <w:rPr>
          <w:rFonts w:ascii="Times New Roman" w:hAnsi="Times New Roman"/>
          <w:sz w:val="24"/>
          <w:szCs w:val="24"/>
        </w:rPr>
        <w:t>о</w:t>
      </w:r>
      <w:r w:rsidRPr="00457BDA">
        <w:rPr>
          <w:rFonts w:ascii="Times New Roman" w:hAnsi="Times New Roman"/>
          <w:sz w:val="24"/>
          <w:szCs w:val="24"/>
        </w:rPr>
        <w:t xml:space="preserve"> преступлени</w:t>
      </w:r>
      <w:r w:rsidRPr="00457BDA" w:rsidR="00A4370B">
        <w:rPr>
          <w:rFonts w:ascii="Times New Roman" w:hAnsi="Times New Roman"/>
          <w:sz w:val="24"/>
          <w:szCs w:val="24"/>
        </w:rPr>
        <w:t>е</w:t>
      </w:r>
      <w:r w:rsidRPr="00457BDA">
        <w:rPr>
          <w:rFonts w:ascii="Times New Roman" w:hAnsi="Times New Roman"/>
          <w:sz w:val="24"/>
          <w:szCs w:val="24"/>
        </w:rPr>
        <w:t xml:space="preserve"> небольшой тяжести.</w:t>
      </w:r>
    </w:p>
    <w:p w:rsidR="00D018D4" w:rsidRPr="00457BDA" w:rsidP="00C3365B">
      <w:pPr>
        <w:tabs>
          <w:tab w:val="left" w:pos="916"/>
          <w:tab w:val="left" w:pos="1832"/>
          <w:tab w:val="left" w:pos="2748"/>
          <w:tab w:val="left" w:pos="3664"/>
          <w:tab w:val="left" w:pos="425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57B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Суд принимает во внимание  данные о личности подсудимого</w:t>
      </w:r>
      <w:r w:rsidRPr="00457BDA" w:rsidR="00BC052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, который</w:t>
      </w:r>
      <w:r w:rsidRPr="00457BDA" w:rsidR="00B67647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457BDA" w:rsidR="00114B2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является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>гражданин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>ом</w:t>
      </w:r>
      <w:r w:rsidRPr="00457BDA" w:rsidR="00B67647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>Российской Федерации</w:t>
      </w:r>
      <w:r w:rsidRPr="00457BDA" w:rsidR="00E05993">
        <w:rPr>
          <w:rFonts w:ascii="Times New Roman" w:hAnsi="Times New Roman" w:cs="Times New Roman"/>
          <w:sz w:val="24"/>
          <w:szCs w:val="24"/>
          <w:lang w:eastAsia="zh-CN"/>
        </w:rPr>
        <w:t xml:space="preserve"> (л.д.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>72</w:t>
      </w:r>
      <w:r w:rsidRPr="00457BDA" w:rsidR="00E05993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, имеет 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>среднее специальное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 образование, </w:t>
      </w:r>
      <w:r w:rsidRPr="00457BDA" w:rsidR="00331FA0">
        <w:rPr>
          <w:rFonts w:ascii="Times New Roman" w:hAnsi="Times New Roman" w:cs="Times New Roman"/>
          <w:sz w:val="24"/>
          <w:szCs w:val="24"/>
          <w:lang w:eastAsia="zh-CN"/>
        </w:rPr>
        <w:t xml:space="preserve">не </w:t>
      </w:r>
      <w:r w:rsidRPr="00457BDA" w:rsidR="00B67647">
        <w:rPr>
          <w:rFonts w:ascii="Times New Roman" w:hAnsi="Times New Roman" w:cs="Times New Roman"/>
          <w:sz w:val="24"/>
          <w:szCs w:val="24"/>
          <w:lang w:eastAsia="zh-CN"/>
        </w:rPr>
        <w:t>женат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 xml:space="preserve"> официально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>трудоустроен,</w:t>
      </w:r>
      <w:r w:rsidRPr="00457BDA" w:rsidR="00F446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>военнообязанный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 xml:space="preserve"> (л.д.74, 92-95)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, по месту 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 xml:space="preserve">работы характеризуется положительно (л.д.91), по месту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проживания 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 xml:space="preserve">характеризуется </w:t>
      </w:r>
      <w:r w:rsidRPr="00457BDA" w:rsidR="00A03D17">
        <w:rPr>
          <w:rFonts w:ascii="Times New Roman" w:hAnsi="Times New Roman" w:cs="Times New Roman"/>
          <w:sz w:val="24"/>
          <w:szCs w:val="24"/>
          <w:lang w:eastAsia="zh-CN"/>
        </w:rPr>
        <w:t xml:space="preserve">удовлетворительно 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>(л.д.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>98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>);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7BDA">
        <w:rPr>
          <w:rFonts w:ascii="Times New Roman" w:hAnsi="Times New Roman" w:cs="Times New Roman"/>
          <w:sz w:val="24"/>
          <w:szCs w:val="24"/>
        </w:rPr>
        <w:t xml:space="preserve">на диспансерном учете у </w:t>
      </w:r>
      <w:r w:rsidRPr="00457BDA" w:rsidR="00114B26">
        <w:rPr>
          <w:rFonts w:ascii="Times New Roman" w:hAnsi="Times New Roman" w:cs="Times New Roman"/>
          <w:sz w:val="24"/>
          <w:szCs w:val="24"/>
        </w:rPr>
        <w:t>врача</w:t>
      </w:r>
      <w:r w:rsidRPr="00457BDA">
        <w:rPr>
          <w:rFonts w:ascii="Times New Roman" w:hAnsi="Times New Roman" w:cs="Times New Roman"/>
          <w:sz w:val="24"/>
          <w:szCs w:val="24"/>
        </w:rPr>
        <w:t xml:space="preserve"> психиатра </w:t>
      </w:r>
      <w:r w:rsidRPr="00457BDA" w:rsidR="00F44686">
        <w:rPr>
          <w:rFonts w:ascii="Times New Roman" w:hAnsi="Times New Roman" w:cs="Times New Roman"/>
          <w:sz w:val="24"/>
          <w:szCs w:val="24"/>
        </w:rPr>
        <w:t xml:space="preserve">и нарколога </w:t>
      </w:r>
      <w:r w:rsidRPr="00457BDA">
        <w:rPr>
          <w:rFonts w:ascii="Times New Roman" w:hAnsi="Times New Roman" w:cs="Times New Roman"/>
          <w:sz w:val="24"/>
          <w:szCs w:val="24"/>
        </w:rPr>
        <w:t>не состоит</w:t>
      </w:r>
      <w:r w:rsidRPr="00457BDA" w:rsidR="00F44686">
        <w:rPr>
          <w:rFonts w:ascii="Times New Roman" w:hAnsi="Times New Roman" w:cs="Times New Roman"/>
          <w:sz w:val="24"/>
          <w:szCs w:val="24"/>
        </w:rPr>
        <w:t xml:space="preserve">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>(л.д.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>76</w:t>
      </w:r>
      <w:r w:rsidRPr="00457BDA" w:rsidR="00B67647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457BDA" w:rsidR="00114B2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Pr="00457BDA" w:rsidR="00BC052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7BDA" w:rsidR="00870990">
        <w:rPr>
          <w:rFonts w:ascii="Times New Roman" w:hAnsi="Times New Roman" w:cs="Times New Roman"/>
          <w:sz w:val="24"/>
          <w:szCs w:val="24"/>
          <w:lang w:eastAsia="zh-CN"/>
        </w:rPr>
        <w:t>на момент совершения преступления в силу ст.86 УК РФ считался не судимым</w:t>
      </w:r>
      <w:r w:rsidRPr="00457BDA" w:rsidR="00BC052A">
        <w:rPr>
          <w:rFonts w:ascii="Times New Roman" w:hAnsi="Times New Roman" w:cs="Times New Roman"/>
          <w:sz w:val="24"/>
          <w:szCs w:val="24"/>
          <w:lang w:eastAsia="zh-CN"/>
        </w:rPr>
        <w:t xml:space="preserve"> (л.д.</w:t>
      </w:r>
      <w:r w:rsidR="009B1068">
        <w:rPr>
          <w:rFonts w:ascii="Times New Roman" w:hAnsi="Times New Roman" w:cs="Times New Roman"/>
          <w:sz w:val="24"/>
          <w:szCs w:val="24"/>
          <w:lang w:eastAsia="zh-CN"/>
        </w:rPr>
        <w:t>77,78</w:t>
      </w:r>
      <w:r w:rsidRPr="00457BDA" w:rsidR="00523612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457BDA" w:rsidR="00555406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D018D4" w:rsidRPr="00457BDA" w:rsidP="00C3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457B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К смягчающим подсудимому наказание обстоятельствам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 суд относит:</w:t>
      </w:r>
    </w:p>
    <w:p w:rsidR="00555406" w:rsidRPr="00457BDA" w:rsidP="00C3365B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457BDA">
        <w:rPr>
          <w:rFonts w:ascii="Times New Roman" w:hAnsi="Times New Roman"/>
          <w:sz w:val="24"/>
          <w:szCs w:val="24"/>
        </w:rPr>
        <w:t>- явку с повинной (п. «и» ч.1 ст.61 УК РФ);</w:t>
      </w:r>
    </w:p>
    <w:p w:rsidR="00D018D4" w:rsidRPr="00457BDA" w:rsidP="00C3365B">
      <w:pPr>
        <w:pStyle w:val="HTMLPreformatted"/>
        <w:ind w:firstLine="567"/>
        <w:jc w:val="both"/>
        <w:rPr>
          <w:rFonts w:ascii="Times New Roman" w:hAnsi="Times New Roman"/>
          <w:sz w:val="24"/>
          <w:szCs w:val="24"/>
        </w:rPr>
      </w:pPr>
      <w:r w:rsidRPr="00457BDA">
        <w:rPr>
          <w:rFonts w:ascii="Times New Roman" w:hAnsi="Times New Roman"/>
          <w:sz w:val="24"/>
          <w:szCs w:val="24"/>
        </w:rPr>
        <w:t>-полное признание вины, осознание неправомерности своего поведения, раскаяние в содеянном</w:t>
      </w:r>
      <w:r w:rsidR="009B1068">
        <w:rPr>
          <w:rFonts w:ascii="Times New Roman" w:hAnsi="Times New Roman"/>
          <w:sz w:val="24"/>
          <w:szCs w:val="24"/>
        </w:rPr>
        <w:t>, наличие на иждивении несовершеннолетнего ребенка</w:t>
      </w:r>
      <w:r w:rsidRPr="00457BDA" w:rsidR="00870990">
        <w:rPr>
          <w:rFonts w:ascii="Times New Roman" w:hAnsi="Times New Roman"/>
          <w:sz w:val="24"/>
          <w:szCs w:val="24"/>
        </w:rPr>
        <w:t xml:space="preserve"> </w:t>
      </w:r>
      <w:r w:rsidRPr="00457BDA">
        <w:rPr>
          <w:rFonts w:ascii="Times New Roman" w:hAnsi="Times New Roman"/>
          <w:sz w:val="24"/>
          <w:szCs w:val="24"/>
        </w:rPr>
        <w:t>(ч.2 ст. 61 УК РФ).</w:t>
      </w:r>
    </w:p>
    <w:p w:rsidR="00032D1F" w:rsidRPr="00457BDA" w:rsidP="00C33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Style w:val="s11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>Суд не считает имеющиеся смягчающие наказание обстоятельства исключительными, не усматривает иных исключительных обстоятельств, связанных с целями и мотивами совершенн</w:t>
      </w:r>
      <w:r w:rsidRPr="00457BDA" w:rsidR="007A0D2C">
        <w:rPr>
          <w:rFonts w:ascii="Times New Roman" w:hAnsi="Times New Roman" w:cs="Times New Roman"/>
          <w:sz w:val="24"/>
          <w:szCs w:val="24"/>
        </w:rPr>
        <w:t>ого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457BDA" w:rsidR="007A0D2C">
        <w:rPr>
          <w:rFonts w:ascii="Times New Roman" w:hAnsi="Times New Roman" w:cs="Times New Roman"/>
          <w:sz w:val="24"/>
          <w:szCs w:val="24"/>
        </w:rPr>
        <w:t>я</w:t>
      </w:r>
      <w:r w:rsidRPr="00457BDA">
        <w:rPr>
          <w:rFonts w:ascii="Times New Roman" w:hAnsi="Times New Roman" w:cs="Times New Roman"/>
          <w:sz w:val="24"/>
          <w:szCs w:val="24"/>
        </w:rPr>
        <w:t>, ролью виновного, его поведением во время или после совершения преступлени</w:t>
      </w:r>
      <w:r w:rsidRPr="00457BDA" w:rsidR="007A0D2C">
        <w:rPr>
          <w:rFonts w:ascii="Times New Roman" w:hAnsi="Times New Roman" w:cs="Times New Roman"/>
          <w:sz w:val="24"/>
          <w:szCs w:val="24"/>
        </w:rPr>
        <w:t>я</w:t>
      </w:r>
      <w:r w:rsidRPr="00457BDA">
        <w:rPr>
          <w:rFonts w:ascii="Times New Roman" w:hAnsi="Times New Roman" w:cs="Times New Roman"/>
          <w:sz w:val="24"/>
          <w:szCs w:val="24"/>
        </w:rPr>
        <w:t>, которые могли бы служить основанием для применения ст. 64 УК РФ, т.е. для назначения более мягк</w:t>
      </w:r>
      <w:r w:rsidRPr="00457BDA" w:rsidR="007A0D2C">
        <w:rPr>
          <w:rFonts w:ascii="Times New Roman" w:hAnsi="Times New Roman" w:cs="Times New Roman"/>
          <w:sz w:val="24"/>
          <w:szCs w:val="24"/>
        </w:rPr>
        <w:t>ого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наказани</w:t>
      </w:r>
      <w:r w:rsidRPr="00457BDA" w:rsidR="007A0D2C">
        <w:rPr>
          <w:rFonts w:ascii="Times New Roman" w:hAnsi="Times New Roman" w:cs="Times New Roman"/>
          <w:sz w:val="24"/>
          <w:szCs w:val="24"/>
        </w:rPr>
        <w:t>я</w:t>
      </w:r>
      <w:r w:rsidRPr="00457BDA">
        <w:rPr>
          <w:rFonts w:ascii="Times New Roman" w:hAnsi="Times New Roman" w:cs="Times New Roman"/>
          <w:sz w:val="24"/>
          <w:szCs w:val="24"/>
        </w:rPr>
        <w:t>, чем предусмотрен</w:t>
      </w:r>
      <w:r w:rsidRPr="00457BDA" w:rsidR="00A4370B">
        <w:rPr>
          <w:rFonts w:ascii="Times New Roman" w:hAnsi="Times New Roman" w:cs="Times New Roman"/>
          <w:sz w:val="24"/>
          <w:szCs w:val="24"/>
        </w:rPr>
        <w:t>о</w:t>
      </w:r>
      <w:r w:rsidRPr="00457BDA">
        <w:rPr>
          <w:rFonts w:ascii="Times New Roman" w:hAnsi="Times New Roman" w:cs="Times New Roman"/>
          <w:sz w:val="24"/>
          <w:szCs w:val="24"/>
        </w:rPr>
        <w:t xml:space="preserve"> за данн</w:t>
      </w:r>
      <w:r w:rsidRPr="00457BDA" w:rsidR="007A0D2C">
        <w:rPr>
          <w:rFonts w:ascii="Times New Roman" w:hAnsi="Times New Roman" w:cs="Times New Roman"/>
          <w:sz w:val="24"/>
          <w:szCs w:val="24"/>
        </w:rPr>
        <w:t>ое</w:t>
      </w:r>
      <w:r w:rsidRPr="00457BDA">
        <w:rPr>
          <w:rFonts w:ascii="Times New Roman" w:hAnsi="Times New Roman" w:cs="Times New Roman"/>
          <w:sz w:val="24"/>
          <w:szCs w:val="24"/>
        </w:rPr>
        <w:t xml:space="preserve"> преступлени</w:t>
      </w:r>
      <w:r w:rsidRPr="00457BDA" w:rsidR="007A0D2C">
        <w:rPr>
          <w:rFonts w:ascii="Times New Roman" w:hAnsi="Times New Roman" w:cs="Times New Roman"/>
          <w:sz w:val="24"/>
          <w:szCs w:val="24"/>
        </w:rPr>
        <w:t>е</w:t>
      </w:r>
      <w:r w:rsidRPr="00457BDA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925B3F" w:rsidRPr="00457BDA" w:rsidP="00C3365B">
      <w:pPr>
        <w:pStyle w:val="p3"/>
        <w:ind w:firstLine="567"/>
        <w:rPr>
          <w:rStyle w:val="s11"/>
        </w:rPr>
      </w:pPr>
      <w:r w:rsidRPr="00457BDA">
        <w:rPr>
          <w:rStyle w:val="s11"/>
        </w:rPr>
        <w:t>Отягчающих</w:t>
      </w:r>
      <w:r w:rsidRPr="00457BDA">
        <w:rPr>
          <w:rStyle w:val="s11"/>
        </w:rPr>
        <w:t xml:space="preserve"> наказание подсудимому</w:t>
      </w:r>
      <w:r w:rsidRPr="00457BDA">
        <w:rPr>
          <w:rStyle w:val="s11"/>
        </w:rPr>
        <w:t xml:space="preserve"> обстоятельств, судом не установлено</w:t>
      </w:r>
      <w:r w:rsidRPr="00457BDA">
        <w:rPr>
          <w:rStyle w:val="s11"/>
        </w:rPr>
        <w:t>.</w:t>
      </w:r>
    </w:p>
    <w:p w:rsidR="00925B3F" w:rsidRPr="00457BDA" w:rsidP="00C3365B">
      <w:pPr>
        <w:pStyle w:val="p3"/>
        <w:ind w:firstLine="708"/>
        <w:rPr>
          <w:rStyle w:val="s11"/>
        </w:rPr>
      </w:pPr>
      <w:r w:rsidRPr="00457BDA">
        <w:rPr>
          <w:rStyle w:val="s11"/>
        </w:rPr>
        <w:t>Обстоятельства, исключающие преступность и наказуемость деяния подсудимого, а также обстоятельства, которые могут повлечь за собой освобождение подсудимого от уголовной ответственности, судом не установлены.</w:t>
      </w:r>
    </w:p>
    <w:p w:rsidR="00CE6551" w:rsidRPr="00457BDA" w:rsidP="00C3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BDA">
        <w:rPr>
          <w:rStyle w:val="s11"/>
        </w:rPr>
        <w:tab/>
      </w:r>
      <w:r w:rsidRPr="00457BDA">
        <w:rPr>
          <w:rFonts w:ascii="Times New Roman" w:eastAsia="Calibri" w:hAnsi="Times New Roman" w:cs="Times New Roman"/>
          <w:sz w:val="24"/>
          <w:szCs w:val="24"/>
        </w:rPr>
        <w:t xml:space="preserve">Определяя вид и размер наказания подсудимому, </w:t>
      </w:r>
      <w:r w:rsidRPr="00457BDA">
        <w:rPr>
          <w:rFonts w:ascii="Times New Roman" w:eastAsia="Calibri" w:hAnsi="Times New Roman" w:cs="Times New Roman"/>
          <w:sz w:val="24"/>
          <w:szCs w:val="24"/>
        </w:rPr>
        <w:t>помимо</w:t>
      </w:r>
      <w:r w:rsidRPr="00457BDA">
        <w:rPr>
          <w:rFonts w:ascii="Times New Roman" w:eastAsia="Calibri" w:hAnsi="Times New Roman" w:cs="Times New Roman"/>
          <w:sz w:val="24"/>
          <w:szCs w:val="24"/>
        </w:rPr>
        <w:t xml:space="preserve"> изложенного выше, суд исходит из следующего.</w:t>
      </w:r>
    </w:p>
    <w:p w:rsidR="00CE6551" w:rsidRPr="00457BDA" w:rsidP="00C3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BDA">
        <w:rPr>
          <w:rFonts w:ascii="Times New Roman" w:eastAsia="Calibri" w:hAnsi="Times New Roman" w:cs="Times New Roman"/>
          <w:sz w:val="24"/>
          <w:szCs w:val="24"/>
        </w:rPr>
        <w:tab/>
        <w:t>В соответствии со ст. 6 УК РФ наказание и иные меры уголовно-правового характера, применяемые к лицу, совершившему преступление, должны быть справедливыми, то есть соответствовать характеру и степени общественной опасности преступления, обстоятельствам его совершения и личности виновного.</w:t>
      </w:r>
    </w:p>
    <w:p w:rsidR="00CE6551" w:rsidRPr="00457BDA" w:rsidP="00C336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BDA">
        <w:rPr>
          <w:rFonts w:ascii="Times New Roman" w:eastAsia="Calibri" w:hAnsi="Times New Roman" w:cs="Times New Roman"/>
          <w:sz w:val="24"/>
          <w:szCs w:val="24"/>
        </w:rPr>
        <w:t>Согласно ч. 2 ст. 43 УК РФ наказание применяется в целях восстановления социальной справедливости, а также в целях исправления осужденного и предупреждения совершения им новых преступлений.</w:t>
      </w:r>
    </w:p>
    <w:p w:rsidR="00DD74EA" w:rsidRPr="00457BDA" w:rsidP="00DD74EA">
      <w:pPr>
        <w:tabs>
          <w:tab w:val="left" w:pos="567"/>
        </w:tabs>
        <w:spacing w:after="0" w:line="240" w:lineRule="auto"/>
        <w:ind w:firstLine="567"/>
        <w:jc w:val="both"/>
        <w:rPr>
          <w:rStyle w:val="s11"/>
        </w:rPr>
      </w:pPr>
      <w:r w:rsidRPr="00457BDA">
        <w:rPr>
          <w:rStyle w:val="s11"/>
        </w:rPr>
        <w:t>Принимая во внимание, что уголовное дело рассмотрено в порядке, предусмотренном главой 40 УПК РФ, суд считает необходимым назначить наказание подсудимому с применением требований ч.5 ст.62 УК РФ.</w:t>
      </w:r>
    </w:p>
    <w:p w:rsidR="00DD74EA" w:rsidRPr="00457BDA" w:rsidP="007C4D92">
      <w:pPr>
        <w:pStyle w:val="p3"/>
        <w:ind w:firstLine="567"/>
      </w:pPr>
      <w:r w:rsidRPr="00457BDA">
        <w:rPr>
          <w:rStyle w:val="s11"/>
        </w:rPr>
        <w:t xml:space="preserve">Таким образом, </w:t>
      </w:r>
      <w:r w:rsidRPr="00457BDA" w:rsidR="005C39E9">
        <w:rPr>
          <w:rStyle w:val="s11"/>
        </w:rPr>
        <w:t xml:space="preserve">принимая во внимание степень тяжести совершенного </w:t>
      </w:r>
      <w:r w:rsidRPr="00232244" w:rsidR="009B1068">
        <w:rPr>
          <w:color w:val="000000"/>
          <w:lang w:bidi="ru-RU"/>
        </w:rPr>
        <w:t>Гусейнов</w:t>
      </w:r>
      <w:r w:rsidR="009B1068">
        <w:rPr>
          <w:color w:val="000000"/>
          <w:lang w:bidi="ru-RU"/>
        </w:rPr>
        <w:t>ым</w:t>
      </w:r>
      <w:r w:rsidRPr="00232244" w:rsidR="009B1068">
        <w:rPr>
          <w:color w:val="000000"/>
          <w:lang w:bidi="ru-RU"/>
        </w:rPr>
        <w:t xml:space="preserve"> Р.Ф.О.</w:t>
      </w:r>
      <w:r w:rsidRPr="00232244" w:rsidR="009B1068">
        <w:t xml:space="preserve"> </w:t>
      </w:r>
      <w:r w:rsidRPr="00457BDA" w:rsidR="0080080E">
        <w:rPr>
          <w:rStyle w:val="s11"/>
        </w:rPr>
        <w:t xml:space="preserve"> преступления</w:t>
      </w:r>
      <w:r w:rsidRPr="00457BDA" w:rsidR="005C39E9">
        <w:rPr>
          <w:rStyle w:val="s11"/>
        </w:rPr>
        <w:t xml:space="preserve">, которое в соответствии со ст. 15 УК РФ является преступлением небольшой тяжести, учитывая </w:t>
      </w:r>
      <w:r w:rsidRPr="00457BDA" w:rsidR="00B67647">
        <w:rPr>
          <w:rStyle w:val="s11"/>
        </w:rPr>
        <w:t xml:space="preserve">отсутствие отягчающих </w:t>
      </w:r>
      <w:r w:rsidRPr="00457BDA" w:rsidR="005C39E9">
        <w:rPr>
          <w:rStyle w:val="s11"/>
        </w:rPr>
        <w:t>обстоятельств, данные о личности подсудимого,</w:t>
      </w:r>
      <w:r w:rsidRPr="00457BDA">
        <w:rPr>
          <w:rStyle w:val="s11"/>
        </w:rPr>
        <w:t xml:space="preserve"> а также учитывая обстоятельства, смягчающие наказание,</w:t>
      </w:r>
      <w:r w:rsidRPr="00457BDA" w:rsidR="005C39E9">
        <w:rPr>
          <w:rStyle w:val="s11"/>
        </w:rPr>
        <w:t xml:space="preserve"> </w:t>
      </w:r>
      <w:r w:rsidRPr="00457BDA" w:rsidR="00501AAC">
        <w:rPr>
          <w:rStyle w:val="s11"/>
        </w:rPr>
        <w:t>наличие</w:t>
      </w:r>
      <w:r w:rsidRPr="00457BDA" w:rsidR="00870990">
        <w:rPr>
          <w:rStyle w:val="s11"/>
        </w:rPr>
        <w:t xml:space="preserve"> постоянного дохода</w:t>
      </w:r>
      <w:r w:rsidRPr="00457BDA" w:rsidR="00B64D70">
        <w:rPr>
          <w:rStyle w:val="s11"/>
        </w:rPr>
        <w:t xml:space="preserve">, </w:t>
      </w:r>
      <w:r w:rsidR="009B1068">
        <w:rPr>
          <w:rStyle w:val="s11"/>
        </w:rPr>
        <w:t xml:space="preserve">нахождение на его иждивении несовершеннолетней дочери, </w:t>
      </w:r>
      <w:r w:rsidRPr="00457BDA" w:rsidR="005C39E9">
        <w:rPr>
          <w:rStyle w:val="s11"/>
        </w:rPr>
        <w:t>суд приходит к выводу о том, что необходимым и достаточным для исправления</w:t>
      </w:r>
      <w:r w:rsidRPr="00457BDA" w:rsidR="005C39E9">
        <w:rPr>
          <w:rStyle w:val="s11"/>
        </w:rPr>
        <w:t xml:space="preserve"> </w:t>
      </w:r>
      <w:r w:rsidRPr="00232244" w:rsidR="009B1068">
        <w:rPr>
          <w:color w:val="000000"/>
          <w:lang w:bidi="ru-RU"/>
        </w:rPr>
        <w:t>Гусейнова Р.Ф.О.</w:t>
      </w:r>
      <w:r w:rsidRPr="00232244" w:rsidR="009B1068">
        <w:t xml:space="preserve"> </w:t>
      </w:r>
      <w:r w:rsidRPr="00457BDA" w:rsidR="005C39E9">
        <w:rPr>
          <w:rStyle w:val="s11"/>
        </w:rPr>
        <w:t xml:space="preserve">и предупреждения совершения им новых преступлений, является наказание в виде </w:t>
      </w:r>
      <w:r w:rsidRPr="00457BDA" w:rsidR="00501AAC">
        <w:rPr>
          <w:rStyle w:val="s11"/>
        </w:rPr>
        <w:t>штрафа</w:t>
      </w:r>
      <w:r w:rsidRPr="00457BDA" w:rsidR="007B476D">
        <w:rPr>
          <w:rStyle w:val="s11"/>
        </w:rPr>
        <w:t xml:space="preserve"> в минимальном размере</w:t>
      </w:r>
      <w:r w:rsidRPr="00457BDA">
        <w:rPr>
          <w:rStyle w:val="s11"/>
        </w:rPr>
        <w:t xml:space="preserve">, установленном для данного вида наказания санкцией ст. </w:t>
      </w:r>
      <w:r w:rsidRPr="00457BDA" w:rsidR="007C4D92">
        <w:rPr>
          <w:rStyle w:val="s11"/>
        </w:rPr>
        <w:t xml:space="preserve">175 ч.1 </w:t>
      </w:r>
      <w:r w:rsidRPr="00457BDA">
        <w:rPr>
          <w:rStyle w:val="s11"/>
        </w:rPr>
        <w:t>УК РФ.</w:t>
      </w:r>
    </w:p>
    <w:p w:rsidR="00DD74EA" w:rsidRPr="00457BDA" w:rsidP="00DD74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hAnsi="Times New Roman" w:cs="Times New Roman"/>
          <w:sz w:val="24"/>
          <w:szCs w:val="24"/>
          <w:lang w:eastAsia="ru-RU"/>
        </w:rPr>
        <w:t xml:space="preserve">По мнению суда, такая мера будет соответствовать как социальной справедливости, так и исправлению подсудимой и предупреждению совершения им новых преступлений, а также прививать уважение к законам, формировать навыки </w:t>
      </w:r>
      <w:r w:rsidRPr="00457BDA">
        <w:rPr>
          <w:rFonts w:ascii="Times New Roman" w:hAnsi="Times New Roman" w:cs="Times New Roman"/>
          <w:sz w:val="24"/>
          <w:szCs w:val="24"/>
          <w:lang w:eastAsia="ru-RU"/>
        </w:rPr>
        <w:t>правопослушного</w:t>
      </w:r>
      <w:r w:rsidRPr="00457BDA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поведения, не озлобляя против общества.</w:t>
      </w:r>
    </w:p>
    <w:p w:rsidR="00DD74EA" w:rsidRPr="00457BDA" w:rsidP="00DD74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hAnsi="Times New Roman" w:cs="Times New Roman"/>
          <w:sz w:val="24"/>
          <w:szCs w:val="24"/>
          <w:lang w:eastAsia="ru-RU"/>
        </w:rPr>
        <w:t>Гражданский иск по делу не заявлен.</w:t>
      </w:r>
    </w:p>
    <w:p w:rsidR="00DD74EA" w:rsidRPr="00457BDA" w:rsidP="00DD7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>Вещественны</w:t>
      </w:r>
      <w:r w:rsidR="009B1068">
        <w:rPr>
          <w:rFonts w:ascii="Times New Roman" w:hAnsi="Times New Roman" w:cs="Times New Roman"/>
          <w:sz w:val="24"/>
          <w:szCs w:val="24"/>
        </w:rPr>
        <w:t>е</w:t>
      </w:r>
      <w:r w:rsidRPr="00457BDA">
        <w:rPr>
          <w:rFonts w:ascii="Times New Roman" w:hAnsi="Times New Roman" w:cs="Times New Roman"/>
          <w:sz w:val="24"/>
          <w:szCs w:val="24"/>
        </w:rPr>
        <w:t xml:space="preserve"> доказательств</w:t>
      </w:r>
      <w:r w:rsidRPr="00457BDA" w:rsidR="007B476D">
        <w:rPr>
          <w:rFonts w:ascii="Times New Roman" w:hAnsi="Times New Roman" w:cs="Times New Roman"/>
          <w:sz w:val="24"/>
          <w:szCs w:val="24"/>
        </w:rPr>
        <w:t>а</w:t>
      </w:r>
      <w:r w:rsidR="009B1068">
        <w:rPr>
          <w:rFonts w:ascii="Times New Roman" w:hAnsi="Times New Roman" w:cs="Times New Roman"/>
          <w:sz w:val="24"/>
          <w:szCs w:val="24"/>
        </w:rPr>
        <w:t xml:space="preserve"> по делу отсутствуют</w:t>
      </w:r>
      <w:r w:rsidRPr="00457BDA">
        <w:rPr>
          <w:rFonts w:ascii="Times New Roman" w:hAnsi="Times New Roman" w:cs="Times New Roman"/>
          <w:sz w:val="24"/>
          <w:szCs w:val="24"/>
        </w:rPr>
        <w:t>.</w:t>
      </w:r>
    </w:p>
    <w:p w:rsidR="00DD74EA" w:rsidRPr="00457BDA" w:rsidP="00DD74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  <w:lang w:eastAsia="zh-CN"/>
        </w:rPr>
        <w:t>Меру пр</w:t>
      </w:r>
      <w:r w:rsidRPr="00457BDA" w:rsidR="00830426">
        <w:rPr>
          <w:rFonts w:ascii="Times New Roman" w:hAnsi="Times New Roman" w:cs="Times New Roman"/>
          <w:sz w:val="24"/>
          <w:szCs w:val="24"/>
          <w:lang w:eastAsia="zh-CN"/>
        </w:rPr>
        <w:t xml:space="preserve">есечения в виде подписки о невыезде и надлежащем поведении </w:t>
      </w:r>
      <w:r w:rsidRPr="00232244" w:rsidR="009B106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Гусейнов</w:t>
      </w:r>
      <w:r w:rsidR="009B106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232244" w:rsidR="009B1068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Р.Ф.О.</w:t>
      </w:r>
      <w:r w:rsidRPr="00457BDA" w:rsidR="00830426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457BDA">
        <w:rPr>
          <w:rFonts w:ascii="Times New Roman" w:hAnsi="Times New Roman" w:cs="Times New Roman"/>
          <w:sz w:val="24"/>
          <w:szCs w:val="24"/>
          <w:lang w:eastAsia="zh-CN"/>
        </w:rPr>
        <w:t xml:space="preserve">следует </w:t>
      </w:r>
      <w:r w:rsidRPr="00457BDA">
        <w:rPr>
          <w:rFonts w:ascii="Times New Roman" w:hAnsi="Times New Roman" w:cs="Times New Roman"/>
          <w:sz w:val="24"/>
          <w:szCs w:val="24"/>
        </w:rPr>
        <w:t>до вступления приговора в законную силу оставить прежней.</w:t>
      </w:r>
    </w:p>
    <w:p w:rsidR="008A3C8F" w:rsidRPr="00457BDA" w:rsidP="008A3C8F">
      <w:pPr>
        <w:pStyle w:val="BodyText3"/>
        <w:tabs>
          <w:tab w:val="left" w:pos="567"/>
        </w:tabs>
        <w:spacing w:after="0"/>
        <w:ind w:firstLine="567"/>
        <w:jc w:val="both"/>
        <w:rPr>
          <w:sz w:val="24"/>
          <w:szCs w:val="24"/>
        </w:rPr>
      </w:pPr>
      <w:r w:rsidRPr="00457BDA">
        <w:rPr>
          <w:sz w:val="24"/>
          <w:szCs w:val="24"/>
        </w:rPr>
        <w:t>Процессуальные издержки, предусмотренные ст.131 УПК РФ, в соответствии с ч.10 ст.316 УПК РФ взысканию с осужденного не подлежат.</w:t>
      </w:r>
    </w:p>
    <w:p w:rsidR="00523612" w:rsidRPr="00457BDA" w:rsidP="00457BD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ст.</w:t>
      </w:r>
      <w:r w:rsidRPr="00457BDA" w:rsidR="007C4D92">
        <w:rPr>
          <w:rFonts w:ascii="Times New Roman" w:hAnsi="Times New Roman" w:cs="Times New Roman"/>
          <w:sz w:val="24"/>
          <w:szCs w:val="24"/>
        </w:rPr>
        <w:t xml:space="preserve"> </w:t>
      </w:r>
      <w:r w:rsidRPr="00457BDA">
        <w:rPr>
          <w:rFonts w:ascii="Times New Roman" w:hAnsi="Times New Roman" w:cs="Times New Roman"/>
          <w:sz w:val="24"/>
          <w:szCs w:val="24"/>
        </w:rPr>
        <w:t>ст. 303-304, 307- 310, 314-316 УПК РФ, мировой судья</w:t>
      </w:r>
    </w:p>
    <w:p w:rsidR="00C46602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 и г о в  о р и л</w:t>
      </w:r>
      <w:r w:rsidRPr="00457B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4741" w:rsidRPr="00457BDA" w:rsidP="00C33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D92" w:rsidRPr="00457BDA" w:rsidP="007C4D92">
      <w:pPr>
        <w:pStyle w:val="p3"/>
        <w:ind w:firstLine="567"/>
        <w:rPr>
          <w:rStyle w:val="s11"/>
        </w:rPr>
      </w:pPr>
      <w:r>
        <w:t xml:space="preserve">Гусейнова Рафаэля </w:t>
      </w:r>
      <w:r>
        <w:t>Фаиг</w:t>
      </w:r>
      <w:r>
        <w:t xml:space="preserve"> </w:t>
      </w:r>
      <w:r>
        <w:t>Оглы</w:t>
      </w:r>
      <w:r w:rsidRPr="00457BDA">
        <w:t xml:space="preserve">, </w:t>
      </w:r>
      <w:r w:rsidR="0075770B">
        <w:rPr>
          <w:color w:val="000000"/>
          <w:shd w:val="clear" w:color="auto" w:fill="FFFFFF"/>
        </w:rPr>
        <w:t>***</w:t>
      </w:r>
      <w:r w:rsidRPr="00457BDA">
        <w:t>, признать виновным в совершении преступления, предусмотренного ч.1 ст.175 УК РФ, и назначить ему наказание по ч.1 ст.175 УК РФ в виде штрафа</w:t>
      </w:r>
      <w:r w:rsidRPr="00457BDA">
        <w:rPr>
          <w:bCs/>
        </w:rPr>
        <w:t xml:space="preserve"> </w:t>
      </w:r>
      <w:r w:rsidRPr="00457BDA">
        <w:rPr>
          <w:rStyle w:val="s11"/>
        </w:rPr>
        <w:t xml:space="preserve">в размере </w:t>
      </w:r>
      <w:r w:rsidR="0075770B">
        <w:rPr>
          <w:color w:val="000000"/>
          <w:shd w:val="clear" w:color="auto" w:fill="FFFFFF"/>
        </w:rPr>
        <w:t>***</w:t>
      </w:r>
      <w:r w:rsidRPr="00457BDA">
        <w:rPr>
          <w:rStyle w:val="s11"/>
        </w:rPr>
        <w:t xml:space="preserve"> руб. </w:t>
      </w:r>
      <w:r w:rsidR="0075770B">
        <w:rPr>
          <w:color w:val="000000"/>
          <w:shd w:val="clear" w:color="auto" w:fill="FFFFFF"/>
        </w:rPr>
        <w:t>***</w:t>
      </w:r>
      <w:r w:rsidRPr="00457BDA">
        <w:rPr>
          <w:rStyle w:val="s11"/>
        </w:rPr>
        <w:t xml:space="preserve"> коп</w:t>
      </w:r>
      <w:r w:rsidRPr="00457BDA">
        <w:rPr>
          <w:rStyle w:val="s11"/>
        </w:rPr>
        <w:t>. (</w:t>
      </w:r>
      <w:r w:rsidR="0075770B">
        <w:rPr>
          <w:color w:val="000000"/>
          <w:shd w:val="clear" w:color="auto" w:fill="FFFFFF"/>
        </w:rPr>
        <w:t>***</w:t>
      </w:r>
      <w:r w:rsidRPr="00457BDA">
        <w:rPr>
          <w:rStyle w:val="s11"/>
        </w:rPr>
        <w:t>).</w:t>
      </w:r>
    </w:p>
    <w:p w:rsidR="007C4D92" w:rsidRPr="00457BDA" w:rsidP="007C4D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Штраф подлежит уплате по следующим реквизитам: </w:t>
      </w: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р</w:t>
      </w: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/с: </w:t>
      </w:r>
      <w:r w:rsidR="009B106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03100649000000017500</w:t>
      </w: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r w:rsidR="009B106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Банк получателя: ОКЦ №7 ЮГУ Банка России//УФК по Республике Крым, г. Симферополь, БИК:013510002, ИНН получателя:9110000105, </w:t>
      </w:r>
      <w:r w:rsidRPr="00457BDA" w:rsidR="007D5D1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ОКТМО: 35712000; </w:t>
      </w:r>
      <w:r w:rsidR="009B1068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КБК: 18811603121019000140, </w:t>
      </w:r>
      <w:r w:rsidRPr="00457BDA" w:rsidR="00F8478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назначение </w:t>
      </w: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платежа: штрафы и другие санкции</w:t>
      </w:r>
      <w:r w:rsidRPr="00457BDA" w:rsidR="00F84785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 лицевой счет  04751А92190</w:t>
      </w:r>
      <w:r w:rsidRPr="00457BDA" w:rsidR="00F11D99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, </w:t>
      </w:r>
      <w:r w:rsidR="00EC2791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УИН: 18858222010230011161</w:t>
      </w:r>
      <w:r w:rsidRPr="00457BD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</w:p>
    <w:p w:rsidR="007C4D92" w:rsidRPr="00457BDA" w:rsidP="003E1740">
      <w:pPr>
        <w:pStyle w:val="BodyText3"/>
        <w:tabs>
          <w:tab w:val="left" w:pos="567"/>
        </w:tabs>
        <w:spacing w:after="0"/>
        <w:ind w:firstLine="567"/>
        <w:jc w:val="both"/>
        <w:rPr>
          <w:sz w:val="24"/>
          <w:szCs w:val="24"/>
        </w:rPr>
      </w:pPr>
      <w:r w:rsidRPr="00457BDA">
        <w:rPr>
          <w:sz w:val="24"/>
          <w:szCs w:val="24"/>
        </w:rPr>
        <w:t>Меру пр</w:t>
      </w:r>
      <w:r w:rsidRPr="00457BDA" w:rsidR="00F11D99">
        <w:rPr>
          <w:sz w:val="24"/>
          <w:szCs w:val="24"/>
        </w:rPr>
        <w:t xml:space="preserve">есечения </w:t>
      </w:r>
      <w:r w:rsidR="00EC2791">
        <w:rPr>
          <w:sz w:val="24"/>
          <w:szCs w:val="24"/>
        </w:rPr>
        <w:t xml:space="preserve">Гусейнову Рафаэлю </w:t>
      </w:r>
      <w:r w:rsidR="00EC2791">
        <w:rPr>
          <w:sz w:val="24"/>
          <w:szCs w:val="24"/>
        </w:rPr>
        <w:t>Фаиг</w:t>
      </w:r>
      <w:r w:rsidR="00EC2791">
        <w:rPr>
          <w:sz w:val="24"/>
          <w:szCs w:val="24"/>
        </w:rPr>
        <w:t xml:space="preserve"> </w:t>
      </w:r>
      <w:r w:rsidR="00EC2791">
        <w:rPr>
          <w:sz w:val="24"/>
          <w:szCs w:val="24"/>
        </w:rPr>
        <w:t>О</w:t>
      </w:r>
      <w:r w:rsidR="00EC2791">
        <w:rPr>
          <w:sz w:val="24"/>
          <w:szCs w:val="24"/>
        </w:rPr>
        <w:t>глы</w:t>
      </w:r>
      <w:r w:rsidRPr="00457BDA" w:rsidR="00EC2791">
        <w:rPr>
          <w:sz w:val="24"/>
          <w:szCs w:val="24"/>
        </w:rPr>
        <w:t xml:space="preserve"> </w:t>
      </w:r>
      <w:r w:rsidRPr="00457BDA" w:rsidR="00F11D99">
        <w:rPr>
          <w:sz w:val="24"/>
          <w:szCs w:val="24"/>
        </w:rPr>
        <w:t>в виде подписки о невыезде и надлежащем поведении -</w:t>
      </w:r>
      <w:r w:rsidR="00EC2791">
        <w:rPr>
          <w:sz w:val="24"/>
          <w:szCs w:val="24"/>
        </w:rPr>
        <w:t xml:space="preserve"> </w:t>
      </w:r>
      <w:r w:rsidRPr="00457BDA">
        <w:rPr>
          <w:sz w:val="24"/>
          <w:szCs w:val="24"/>
        </w:rPr>
        <w:t>по вступлению приговора в законную силу - отменить.</w:t>
      </w:r>
    </w:p>
    <w:p w:rsidR="007C4D92" w:rsidRPr="00457BDA" w:rsidP="00EC2791">
      <w:pPr>
        <w:pStyle w:val="BodyText3"/>
        <w:tabs>
          <w:tab w:val="left" w:pos="567"/>
        </w:tabs>
        <w:spacing w:after="0"/>
        <w:ind w:firstLine="567"/>
        <w:jc w:val="both"/>
        <w:rPr>
          <w:sz w:val="24"/>
          <w:szCs w:val="24"/>
        </w:rPr>
      </w:pPr>
      <w:r w:rsidRPr="00457BDA">
        <w:rPr>
          <w:sz w:val="24"/>
          <w:szCs w:val="24"/>
        </w:rPr>
        <w:t>Процессуальные издержки, предусмотренные ст.131 УПК РФ, в соответствии с ч.10 ст.316 УПК РФ взысканию с осужденного не подлежат.</w:t>
      </w:r>
    </w:p>
    <w:p w:rsidR="007C4D92" w:rsidRPr="00457BDA" w:rsidP="007C4D9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 xml:space="preserve">Приговор может быть обжалован в течение </w:t>
      </w:r>
      <w:r w:rsidRPr="00457BDA" w:rsidR="003E1740">
        <w:rPr>
          <w:rFonts w:ascii="Times New Roman" w:hAnsi="Times New Roman" w:cs="Times New Roman"/>
          <w:sz w:val="24"/>
          <w:szCs w:val="24"/>
        </w:rPr>
        <w:t>пятнадцати</w:t>
      </w:r>
      <w:r w:rsidRPr="00457BDA">
        <w:rPr>
          <w:rFonts w:ascii="Times New Roman" w:hAnsi="Times New Roman" w:cs="Times New Roman"/>
          <w:sz w:val="24"/>
          <w:szCs w:val="24"/>
        </w:rPr>
        <w:t xml:space="preserve"> суток в Евпаторийский городской суд Республики Крым с подачей жалобы через мирового судью судебного участка №43 Евпаторийского судебного района  </w:t>
      </w:r>
      <w:r w:rsidRPr="00AF557B" w:rsidR="00EC2791">
        <w:rPr>
          <w:rStyle w:val="FontStyle11"/>
          <w:rFonts w:ascii="Times New Roman" w:hAnsi="Times New Roman" w:cs="Times New Roman"/>
          <w:sz w:val="24"/>
          <w:szCs w:val="24"/>
        </w:rPr>
        <w:t xml:space="preserve">(город республиканского значения Евпатория с </w:t>
      </w:r>
      <w:r w:rsidRPr="00AF557B" w:rsidR="00EC2791">
        <w:rPr>
          <w:rStyle w:val="FontStyle11"/>
          <w:rFonts w:ascii="Times New Roman" w:hAnsi="Times New Roman" w:cs="Times New Roman"/>
          <w:sz w:val="24"/>
          <w:szCs w:val="24"/>
        </w:rPr>
        <w:t>подчиненной ему территорией)</w:t>
      </w:r>
      <w:r w:rsidR="00EC2791">
        <w:rPr>
          <w:rStyle w:val="FontStyle11"/>
          <w:rFonts w:ascii="Times New Roman" w:hAnsi="Times New Roman" w:cs="Times New Roman"/>
          <w:sz w:val="24"/>
          <w:szCs w:val="24"/>
        </w:rPr>
        <w:t xml:space="preserve">, </w:t>
      </w:r>
      <w:r w:rsidRPr="00457BDA">
        <w:rPr>
          <w:rFonts w:ascii="Times New Roman" w:hAnsi="Times New Roman" w:cs="Times New Roman"/>
          <w:sz w:val="24"/>
          <w:szCs w:val="24"/>
        </w:rPr>
        <w:t xml:space="preserve">с соблюдением требований предусмотренных  ст. 317 УПК РФ. </w:t>
      </w:r>
    </w:p>
    <w:p w:rsidR="007C4D92" w:rsidRPr="00457BDA" w:rsidP="007C4D9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 xml:space="preserve">Приговор, постановленный в соответствии со ст. 316 УПК РФ, не может быть обжалован в апелляционном порядке по основанию, предусмотренному п.1 ст. 389.15 УПК РФ. </w:t>
      </w:r>
    </w:p>
    <w:p w:rsidR="007C4D92" w:rsidRPr="00457BDA" w:rsidP="007C4D92">
      <w:pPr>
        <w:pStyle w:val="31"/>
        <w:tabs>
          <w:tab w:val="left" w:pos="567"/>
        </w:tabs>
        <w:ind w:right="0" w:firstLine="567"/>
      </w:pPr>
      <w:r w:rsidRPr="00457BDA">
        <w:t xml:space="preserve">Осужденный, в случае обжалования приговора, вправе ходатайствовать об участии в суде апелляционной инстанции. </w:t>
      </w:r>
    </w:p>
    <w:p w:rsidR="007C4D92" w:rsidRPr="00457BDA" w:rsidP="007C4D92">
      <w:pPr>
        <w:pStyle w:val="31"/>
        <w:tabs>
          <w:tab w:val="left" w:pos="567"/>
        </w:tabs>
        <w:ind w:right="0" w:firstLine="567"/>
      </w:pPr>
    </w:p>
    <w:p w:rsidR="007C4D92" w:rsidRPr="00457BDA" w:rsidP="007C4D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C4D92" w:rsidRPr="00457BDA" w:rsidP="007C4D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457BDA">
        <w:rPr>
          <w:rFonts w:ascii="Times New Roman" w:hAnsi="Times New Roman" w:cs="Times New Roman"/>
          <w:sz w:val="24"/>
          <w:szCs w:val="24"/>
        </w:rPr>
        <w:tab/>
        <w:t>Мировой судья</w:t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</w:r>
      <w:r w:rsidRPr="00457BDA">
        <w:rPr>
          <w:rFonts w:ascii="Times New Roman" w:hAnsi="Times New Roman" w:cs="Times New Roman"/>
          <w:sz w:val="24"/>
          <w:szCs w:val="24"/>
        </w:rPr>
        <w:tab/>
        <w:t xml:space="preserve">Е.Д. </w:t>
      </w:r>
      <w:r w:rsidRPr="00457BDA">
        <w:rPr>
          <w:rFonts w:ascii="Times New Roman" w:hAnsi="Times New Roman" w:cs="Times New Roman"/>
          <w:sz w:val="24"/>
          <w:szCs w:val="24"/>
        </w:rPr>
        <w:t>Дахневич</w:t>
      </w:r>
    </w:p>
    <w:p w:rsidR="007C4D92" w:rsidRPr="00457BDA" w:rsidP="007C4D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</w:p>
    <w:p w:rsidR="007C4D92" w:rsidRPr="00457BDA" w:rsidP="007C4D92">
      <w:pPr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</w:p>
    <w:p w:rsidR="003E1740" w:rsidRPr="00457BDA">
      <w:pPr>
        <w:pStyle w:val="p3"/>
        <w:ind w:firstLine="708"/>
      </w:pPr>
    </w:p>
    <w:sectPr w:rsidSect="00457BDA">
      <w:headerReference w:type="default" r:id="rId5"/>
      <w:pgSz w:w="11906" w:h="16838"/>
      <w:pgMar w:top="425" w:right="851" w:bottom="992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8349360"/>
      <w:docPartObj>
        <w:docPartGallery w:val="Page Numbers (Top of Page)"/>
        <w:docPartUnique/>
      </w:docPartObj>
    </w:sdtPr>
    <w:sdtContent>
      <w:p w:rsidR="001A448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77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A44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602"/>
    <w:rsid w:val="0002631D"/>
    <w:rsid w:val="00032D1F"/>
    <w:rsid w:val="000564E2"/>
    <w:rsid w:val="00064167"/>
    <w:rsid w:val="000668EE"/>
    <w:rsid w:val="00067560"/>
    <w:rsid w:val="000909D8"/>
    <w:rsid w:val="000A4741"/>
    <w:rsid w:val="000D061A"/>
    <w:rsid w:val="000D1125"/>
    <w:rsid w:val="000D2DC8"/>
    <w:rsid w:val="000E4022"/>
    <w:rsid w:val="00101867"/>
    <w:rsid w:val="00102331"/>
    <w:rsid w:val="00107DBB"/>
    <w:rsid w:val="00114B26"/>
    <w:rsid w:val="00115414"/>
    <w:rsid w:val="0013274C"/>
    <w:rsid w:val="00147D28"/>
    <w:rsid w:val="001A4486"/>
    <w:rsid w:val="001B2010"/>
    <w:rsid w:val="001B24D7"/>
    <w:rsid w:val="002053E8"/>
    <w:rsid w:val="00213D7A"/>
    <w:rsid w:val="00217463"/>
    <w:rsid w:val="00232244"/>
    <w:rsid w:val="002647ED"/>
    <w:rsid w:val="00271B3D"/>
    <w:rsid w:val="002959BF"/>
    <w:rsid w:val="002960BD"/>
    <w:rsid w:val="0029733F"/>
    <w:rsid w:val="002A7152"/>
    <w:rsid w:val="002B60C2"/>
    <w:rsid w:val="002D683A"/>
    <w:rsid w:val="002E1127"/>
    <w:rsid w:val="00302D65"/>
    <w:rsid w:val="00310E50"/>
    <w:rsid w:val="0031267A"/>
    <w:rsid w:val="00331FA0"/>
    <w:rsid w:val="00355051"/>
    <w:rsid w:val="00363B4B"/>
    <w:rsid w:val="00372E00"/>
    <w:rsid w:val="00383856"/>
    <w:rsid w:val="003D1839"/>
    <w:rsid w:val="003D4C1B"/>
    <w:rsid w:val="003E160D"/>
    <w:rsid w:val="003E1740"/>
    <w:rsid w:val="00400B81"/>
    <w:rsid w:val="0040741E"/>
    <w:rsid w:val="00410946"/>
    <w:rsid w:val="00457BDA"/>
    <w:rsid w:val="0047013B"/>
    <w:rsid w:val="0048478B"/>
    <w:rsid w:val="0049177F"/>
    <w:rsid w:val="004971E5"/>
    <w:rsid w:val="004C5923"/>
    <w:rsid w:val="004C6CE7"/>
    <w:rsid w:val="004F400F"/>
    <w:rsid w:val="00501AAC"/>
    <w:rsid w:val="00523612"/>
    <w:rsid w:val="00546453"/>
    <w:rsid w:val="00555406"/>
    <w:rsid w:val="00557E23"/>
    <w:rsid w:val="00592ABE"/>
    <w:rsid w:val="005A7CDF"/>
    <w:rsid w:val="005C39E9"/>
    <w:rsid w:val="005E3731"/>
    <w:rsid w:val="005F021C"/>
    <w:rsid w:val="005F0BEC"/>
    <w:rsid w:val="005F778E"/>
    <w:rsid w:val="005F7AFF"/>
    <w:rsid w:val="006323EC"/>
    <w:rsid w:val="00635273"/>
    <w:rsid w:val="00635879"/>
    <w:rsid w:val="00647526"/>
    <w:rsid w:val="006527F8"/>
    <w:rsid w:val="00666B6B"/>
    <w:rsid w:val="00694686"/>
    <w:rsid w:val="006A3B55"/>
    <w:rsid w:val="006A6C16"/>
    <w:rsid w:val="006C2407"/>
    <w:rsid w:val="006E5CFF"/>
    <w:rsid w:val="0075770B"/>
    <w:rsid w:val="00783BEE"/>
    <w:rsid w:val="007A0D2C"/>
    <w:rsid w:val="007B23C3"/>
    <w:rsid w:val="007B476D"/>
    <w:rsid w:val="007C4D92"/>
    <w:rsid w:val="007D5D1A"/>
    <w:rsid w:val="007D6925"/>
    <w:rsid w:val="007D7D1F"/>
    <w:rsid w:val="007F021D"/>
    <w:rsid w:val="007F71F2"/>
    <w:rsid w:val="0080080E"/>
    <w:rsid w:val="00820650"/>
    <w:rsid w:val="0082332F"/>
    <w:rsid w:val="00830426"/>
    <w:rsid w:val="008607EA"/>
    <w:rsid w:val="00870990"/>
    <w:rsid w:val="00875CAE"/>
    <w:rsid w:val="00881F7D"/>
    <w:rsid w:val="00885E12"/>
    <w:rsid w:val="0089415A"/>
    <w:rsid w:val="008A3C8F"/>
    <w:rsid w:val="008C2E16"/>
    <w:rsid w:val="008D6F12"/>
    <w:rsid w:val="008E3D2F"/>
    <w:rsid w:val="0090025F"/>
    <w:rsid w:val="00925B3F"/>
    <w:rsid w:val="0095547D"/>
    <w:rsid w:val="009709E0"/>
    <w:rsid w:val="00971149"/>
    <w:rsid w:val="00991134"/>
    <w:rsid w:val="009944D6"/>
    <w:rsid w:val="00997F2C"/>
    <w:rsid w:val="009A057B"/>
    <w:rsid w:val="009B1068"/>
    <w:rsid w:val="009B269E"/>
    <w:rsid w:val="009C56E8"/>
    <w:rsid w:val="009C62A4"/>
    <w:rsid w:val="009F0BDE"/>
    <w:rsid w:val="00A03D17"/>
    <w:rsid w:val="00A12908"/>
    <w:rsid w:val="00A13A56"/>
    <w:rsid w:val="00A24CEB"/>
    <w:rsid w:val="00A4370B"/>
    <w:rsid w:val="00A67514"/>
    <w:rsid w:val="00A740F9"/>
    <w:rsid w:val="00AA0BAE"/>
    <w:rsid w:val="00AA1CA2"/>
    <w:rsid w:val="00AB1D69"/>
    <w:rsid w:val="00AB4EFA"/>
    <w:rsid w:val="00AE2AD9"/>
    <w:rsid w:val="00AF557B"/>
    <w:rsid w:val="00B01686"/>
    <w:rsid w:val="00B06A61"/>
    <w:rsid w:val="00B1437C"/>
    <w:rsid w:val="00B178F3"/>
    <w:rsid w:val="00B303A0"/>
    <w:rsid w:val="00B62CB4"/>
    <w:rsid w:val="00B64D70"/>
    <w:rsid w:val="00B67647"/>
    <w:rsid w:val="00B91B80"/>
    <w:rsid w:val="00BC052A"/>
    <w:rsid w:val="00BD2156"/>
    <w:rsid w:val="00BD7E37"/>
    <w:rsid w:val="00C22D31"/>
    <w:rsid w:val="00C3365B"/>
    <w:rsid w:val="00C46602"/>
    <w:rsid w:val="00C54C15"/>
    <w:rsid w:val="00C806F5"/>
    <w:rsid w:val="00CB4BB2"/>
    <w:rsid w:val="00CB73D4"/>
    <w:rsid w:val="00CC1F5A"/>
    <w:rsid w:val="00CD0FD8"/>
    <w:rsid w:val="00CD7FC9"/>
    <w:rsid w:val="00CE6551"/>
    <w:rsid w:val="00CF127A"/>
    <w:rsid w:val="00CF5280"/>
    <w:rsid w:val="00D018D4"/>
    <w:rsid w:val="00D0460A"/>
    <w:rsid w:val="00D170D8"/>
    <w:rsid w:val="00D24976"/>
    <w:rsid w:val="00D367A3"/>
    <w:rsid w:val="00D53BB4"/>
    <w:rsid w:val="00D72C1F"/>
    <w:rsid w:val="00D83BB7"/>
    <w:rsid w:val="00DA1127"/>
    <w:rsid w:val="00DA74EC"/>
    <w:rsid w:val="00DB10F1"/>
    <w:rsid w:val="00DC5582"/>
    <w:rsid w:val="00DD74EA"/>
    <w:rsid w:val="00E05993"/>
    <w:rsid w:val="00E20FCB"/>
    <w:rsid w:val="00E25C24"/>
    <w:rsid w:val="00E32AFB"/>
    <w:rsid w:val="00E5164D"/>
    <w:rsid w:val="00E62438"/>
    <w:rsid w:val="00E6699F"/>
    <w:rsid w:val="00EB7774"/>
    <w:rsid w:val="00EC2791"/>
    <w:rsid w:val="00ED2A59"/>
    <w:rsid w:val="00ED2BC6"/>
    <w:rsid w:val="00ED6BF2"/>
    <w:rsid w:val="00EE26EF"/>
    <w:rsid w:val="00EE30A6"/>
    <w:rsid w:val="00EF0F1A"/>
    <w:rsid w:val="00F11D99"/>
    <w:rsid w:val="00F22DD6"/>
    <w:rsid w:val="00F364D0"/>
    <w:rsid w:val="00F44686"/>
    <w:rsid w:val="00F4509B"/>
    <w:rsid w:val="00F806F9"/>
    <w:rsid w:val="00F84785"/>
    <w:rsid w:val="00FA7C88"/>
    <w:rsid w:val="00FB700D"/>
    <w:rsid w:val="00FC46C6"/>
    <w:rsid w:val="00FC53C5"/>
    <w:rsid w:val="00FC7D4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6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o2">
    <w:name w:val="fio2"/>
    <w:basedOn w:val="DefaultParagraphFont"/>
    <w:uiPriority w:val="99"/>
    <w:rsid w:val="00C46602"/>
  </w:style>
  <w:style w:type="paragraph" w:customStyle="1" w:styleId="31">
    <w:name w:val="Основной текст 31"/>
    <w:basedOn w:val="Normal"/>
    <w:uiPriority w:val="99"/>
    <w:rsid w:val="00C46602"/>
    <w:pPr>
      <w:suppressAutoHyphens/>
      <w:spacing w:after="0" w:line="240" w:lineRule="auto"/>
      <w:ind w:right="-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466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Nonformat">
    <w:name w:val="ConsNonformat"/>
    <w:link w:val="ConsNonformat0"/>
    <w:rsid w:val="009F0BDE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9F0BDE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PlainText">
    <w:name w:val="Plain Text"/>
    <w:basedOn w:val="Normal"/>
    <w:link w:val="a"/>
    <w:uiPriority w:val="99"/>
    <w:rsid w:val="009F0BD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">
    <w:name w:val="Текст Знак"/>
    <w:basedOn w:val="DefaultParagraphFont"/>
    <w:link w:val="PlainText"/>
    <w:uiPriority w:val="99"/>
    <w:rsid w:val="009F0BDE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a0"/>
    <w:uiPriority w:val="99"/>
    <w:semiHidden/>
    <w:unhideWhenUsed/>
    <w:rsid w:val="0005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564E2"/>
    <w:rPr>
      <w:rFonts w:ascii="Segoe UI" w:hAnsi="Segoe UI" w:cs="Segoe UI"/>
      <w:sz w:val="18"/>
      <w:szCs w:val="18"/>
    </w:rPr>
  </w:style>
  <w:style w:type="paragraph" w:styleId="BodyText3">
    <w:name w:val="Body Text 3"/>
    <w:basedOn w:val="Normal"/>
    <w:link w:val="3"/>
    <w:rsid w:val="004C5923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">
    <w:name w:val="Основной текст 3 Знак"/>
    <w:basedOn w:val="DefaultParagraphFont"/>
    <w:link w:val="BodyText3"/>
    <w:rsid w:val="004C5923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BodyText">
    <w:name w:val="Body Text"/>
    <w:basedOn w:val="Normal"/>
    <w:link w:val="a1"/>
    <w:uiPriority w:val="99"/>
    <w:unhideWhenUsed/>
    <w:rsid w:val="0048478B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48478B"/>
  </w:style>
  <w:style w:type="character" w:customStyle="1" w:styleId="2">
    <w:name w:val="Основной текст (2)_"/>
    <w:basedOn w:val="DefaultParagraphFont"/>
    <w:link w:val="20"/>
    <w:rsid w:val="0048478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48478B"/>
    <w:pPr>
      <w:widowControl w:val="0"/>
      <w:shd w:val="clear" w:color="auto" w:fill="FFFFFF"/>
      <w:spacing w:before="60" w:after="0" w:line="215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Header">
    <w:name w:val="header"/>
    <w:basedOn w:val="Normal"/>
    <w:link w:val="a2"/>
    <w:uiPriority w:val="99"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E62438"/>
  </w:style>
  <w:style w:type="paragraph" w:styleId="Footer">
    <w:name w:val="footer"/>
    <w:basedOn w:val="Normal"/>
    <w:link w:val="a3"/>
    <w:uiPriority w:val="99"/>
    <w:semiHidden/>
    <w:unhideWhenUsed/>
    <w:rsid w:val="00E62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E62438"/>
  </w:style>
  <w:style w:type="paragraph" w:customStyle="1" w:styleId="p3">
    <w:name w:val="p3"/>
    <w:basedOn w:val="Normal"/>
    <w:rsid w:val="00E624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1"/>
    <w:basedOn w:val="DefaultParagraphFont"/>
    <w:rsid w:val="00E62438"/>
    <w:rPr>
      <w:rFonts w:ascii="Times New Roman" w:hAnsi="Times New Roman" w:cs="Times New Roman" w:hint="default"/>
      <w:sz w:val="24"/>
      <w:szCs w:val="24"/>
    </w:rPr>
  </w:style>
  <w:style w:type="character" w:customStyle="1" w:styleId="295pt75">
    <w:name w:val="Основной текст (2) + 9;5 pt;Масштаб 75%"/>
    <w:basedOn w:val="2"/>
    <w:rsid w:val="006358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6358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63587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NoSpacing">
    <w:name w:val="No Spacing"/>
    <w:uiPriority w:val="1"/>
    <w:qFormat/>
    <w:rsid w:val="000D2DC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Preformatted">
    <w:name w:val="HTML Preformatted"/>
    <w:basedOn w:val="Normal"/>
    <w:link w:val="HTML"/>
    <w:unhideWhenUsed/>
    <w:rsid w:val="000D2D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rsid w:val="000D2DC8"/>
    <w:rPr>
      <w:rFonts w:ascii="Courier New" w:eastAsia="Times New Roman" w:hAnsi="Courier New" w:cs="Times New Roman"/>
      <w:color w:val="000000"/>
      <w:sz w:val="21"/>
      <w:szCs w:val="21"/>
      <w:lang w:eastAsia="zh-CN"/>
    </w:rPr>
  </w:style>
  <w:style w:type="paragraph" w:styleId="NormalWeb">
    <w:name w:val="Normal (Web)"/>
    <w:basedOn w:val="Normal"/>
    <w:unhideWhenUsed/>
    <w:rsid w:val="00B17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3pt70">
    <w:name w:val="Основной текст (2) + 13 pt;Масштаб 70%"/>
    <w:basedOn w:val="2"/>
    <w:rsid w:val="001154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4">
    <w:name w:val="Основной текст_"/>
    <w:basedOn w:val="DefaultParagraphFont"/>
    <w:link w:val="1"/>
    <w:locked/>
    <w:rsid w:val="00331F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331FA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Georgia">
    <w:name w:val="Основной текст + Georgia"/>
    <w:aliases w:val="11,5 pt,Интервал 1 pt,Курсив"/>
    <w:basedOn w:val="a4"/>
    <w:rsid w:val="00331FA0"/>
    <w:rPr>
      <w:rFonts w:ascii="Georgia" w:eastAsia="Georgia" w:hAnsi="Georgia" w:cs="Georgia"/>
      <w:i/>
      <w:iCs/>
      <w:color w:val="000000"/>
      <w:spacing w:val="2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0">
    <w:name w:val="Заголовок №3_"/>
    <w:basedOn w:val="DefaultParagraphFont"/>
    <w:link w:val="32"/>
    <w:rsid w:val="00C336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33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Заголовок №3"/>
    <w:basedOn w:val="Normal"/>
    <w:link w:val="30"/>
    <w:rsid w:val="00C3365B"/>
    <w:pPr>
      <w:widowControl w:val="0"/>
      <w:shd w:val="clear" w:color="auto" w:fill="FFFFFF"/>
      <w:spacing w:after="4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1">
    <w:name w:val="s_1"/>
    <w:basedOn w:val="Normal"/>
    <w:rsid w:val="007C4D92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FontStyle11">
    <w:name w:val="Font Style11"/>
    <w:rsid w:val="00232244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http://flag.kremlin.ru/i/gerb-big.png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