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55B8" w:rsidP="009709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5B8" w:rsidP="009709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5B8" w:rsidP="009709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0043-01-2026-000366-16</w:t>
      </w:r>
    </w:p>
    <w:p w:rsidR="00C46602" w:rsidRPr="008E684B" w:rsidP="009709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</w:t>
      </w:r>
      <w:r w:rsidRPr="008E684B" w:rsidR="00A24CE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>1-</w:t>
      </w:r>
      <w:r w:rsidRPr="008E684B" w:rsidR="00A24CE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E684B" w:rsidR="00F9775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55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E684B" w:rsidR="00A24CE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E684B" w:rsidR="00557E2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8E684B" w:rsidR="001B20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55B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C46602" w:rsidRPr="008E684B" w:rsidP="009709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602" w:rsidRPr="008E684B" w:rsidP="0097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E6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И Г О В О Р</w:t>
      </w:r>
    </w:p>
    <w:p w:rsidR="00C46602" w:rsidRPr="008E684B" w:rsidP="0097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ИМЕНЕМ   РОССИЙСКОЙ   ФЕДЕРАЦИИ</w:t>
      </w:r>
    </w:p>
    <w:p w:rsidR="00C46602" w:rsidRPr="008E684B" w:rsidP="009709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602" w:rsidRPr="008E684B" w:rsidP="0097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B55B8">
        <w:rPr>
          <w:rFonts w:ascii="Times New Roman" w:eastAsia="Times New Roman" w:hAnsi="Times New Roman" w:cs="Times New Roman"/>
          <w:sz w:val="24"/>
          <w:szCs w:val="24"/>
          <w:lang w:eastAsia="ru-RU"/>
        </w:rPr>
        <w:t>28 мая</w:t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8E684B" w:rsidR="001B20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55B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</w:t>
      </w:r>
      <w:r w:rsidRPr="008E684B" w:rsidR="00820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8E684B" w:rsidR="00820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Евпатория</w:t>
      </w:r>
      <w:r w:rsidRPr="008E684B" w:rsidR="0082065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Горького,10/29</w:t>
      </w:r>
    </w:p>
    <w:p w:rsidR="00C46602" w:rsidRPr="008E684B" w:rsidP="00970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</w:t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</w:t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 43 Евпаторийского судебного района </w:t>
      </w:r>
      <w:r w:rsidR="002B2742">
        <w:rPr>
          <w:rStyle w:val="FontStyle11"/>
          <w:rFonts w:ascii="Times New Roman" w:hAnsi="Times New Roman" w:cs="Times New Roman"/>
          <w:sz w:val="24"/>
          <w:szCs w:val="24"/>
        </w:rPr>
        <w:t>(</w:t>
      </w:r>
      <w:r w:rsidRPr="00AF557B" w:rsidR="002B2742">
        <w:rPr>
          <w:rStyle w:val="FontStyle11"/>
          <w:rFonts w:ascii="Times New Roman" w:hAnsi="Times New Roman" w:cs="Times New Roman"/>
          <w:sz w:val="24"/>
          <w:szCs w:val="24"/>
        </w:rPr>
        <w:t>город республиканского значения Евпатория с подчиненной ему территорией)</w:t>
      </w:r>
      <w:r w:rsid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Дахневич</w:t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Е.Д.</w:t>
      </w:r>
      <w:r w:rsidRPr="008E68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C46602" w:rsidRPr="008E684B" w:rsidP="0097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1B55B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 с/з</w:t>
      </w:r>
      <w:r w:rsidR="001B55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684B" w:rsidR="0055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84B" w:rsidR="00557E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684B" w:rsidR="00557E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684B" w:rsidR="00557E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684B" w:rsidR="00557E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684B" w:rsidR="008E3D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684B" w:rsidR="001B20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B27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B27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B55B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Балюк</w:t>
      </w:r>
      <w:r w:rsidR="001B5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</w:t>
      </w:r>
      <w:r w:rsidRPr="008E684B" w:rsidR="00557E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57E23" w:rsidRPr="008E684B" w:rsidP="0097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государственного обвинителя –</w:t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684B" w:rsidR="008E3D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B27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B27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B5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Панарина М.В.</w:t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66B6B" w:rsidRPr="008E684B" w:rsidP="00666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подсудимого</w:t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684B" w:rsidR="00372E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B27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B27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B55B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1B55B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ила Е.Н.</w:t>
      </w:r>
      <w:r w:rsidRPr="008E684B" w:rsidR="001B20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46602" w:rsidRPr="008E684B" w:rsidP="00970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68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защитника – </w:t>
      </w:r>
      <w:r w:rsidRPr="008E684B" w:rsidR="00557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E684B" w:rsidR="00557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E684B" w:rsidR="00557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E684B" w:rsidR="00557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E684B" w:rsidR="00994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E684B" w:rsidR="00372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2B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2B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E68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адвоката </w:t>
      </w:r>
      <w:r w:rsidRPr="008E684B" w:rsidR="00994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1B5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Билея</w:t>
      </w:r>
      <w:r w:rsidR="001B5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П.В.</w:t>
      </w:r>
      <w:r w:rsidRPr="008E684B" w:rsidR="00557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C46602" w:rsidRPr="008E684B" w:rsidP="00666B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уголовное дело по обвинению</w:t>
      </w:r>
      <w:r w:rsidRPr="008E684B" w:rsidR="00ED2B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C1F5A" w:rsidRPr="008E684B" w:rsidP="00331FA0">
      <w:pPr>
        <w:pStyle w:val="PlainTex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Лила Евгения</w:t>
      </w:r>
      <w:r w:rsidRPr="008E684B" w:rsidR="008710A4">
        <w:rPr>
          <w:rFonts w:ascii="Times New Roman" w:hAnsi="Times New Roman"/>
          <w:sz w:val="24"/>
          <w:szCs w:val="24"/>
        </w:rPr>
        <w:t xml:space="preserve"> Николаевича</w:t>
      </w:r>
      <w:r w:rsidRPr="008E684B" w:rsidR="001B2010">
        <w:rPr>
          <w:rFonts w:ascii="Times New Roman" w:hAnsi="Times New Roman"/>
          <w:sz w:val="24"/>
          <w:szCs w:val="24"/>
        </w:rPr>
        <w:t xml:space="preserve">, </w:t>
      </w:r>
      <w:r w:rsidR="00523670">
        <w:t>***</w:t>
      </w:r>
    </w:p>
    <w:p w:rsidR="00ED2BC6" w:rsidRPr="008E684B" w:rsidP="000D2DC8">
      <w:pPr>
        <w:pStyle w:val="PlainTex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684B">
        <w:rPr>
          <w:rFonts w:ascii="Times New Roman" w:hAnsi="Times New Roman"/>
          <w:sz w:val="24"/>
          <w:szCs w:val="24"/>
        </w:rPr>
        <w:t xml:space="preserve">в совершении преступления, предусмотренного ч. 1 ст. 158 УК Российской Федерации, </w:t>
      </w:r>
    </w:p>
    <w:p w:rsidR="00C46602" w:rsidRPr="008E684B" w:rsidP="00331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</w:t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</w:p>
    <w:p w:rsidR="00ED2BC6" w:rsidRPr="008E684B" w:rsidP="00331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78B" w:rsidRPr="001B55B8" w:rsidP="001B55B8">
      <w:pPr>
        <w:pStyle w:val="BodyText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5B8">
        <w:rPr>
          <w:rFonts w:ascii="Times New Roman" w:hAnsi="Times New Roman" w:cs="Times New Roman"/>
          <w:sz w:val="24"/>
          <w:szCs w:val="24"/>
        </w:rPr>
        <w:t>Лила Е.Н.</w:t>
      </w:r>
      <w:r w:rsidRPr="001B55B8" w:rsidR="00B91B80">
        <w:rPr>
          <w:rFonts w:ascii="Times New Roman" w:hAnsi="Times New Roman" w:cs="Times New Roman"/>
          <w:sz w:val="24"/>
          <w:szCs w:val="24"/>
        </w:rPr>
        <w:t xml:space="preserve"> </w:t>
      </w:r>
      <w:r w:rsidRPr="001B55B8">
        <w:rPr>
          <w:rFonts w:ascii="Times New Roman" w:eastAsia="Calibri" w:hAnsi="Times New Roman" w:cs="Times New Roman"/>
          <w:sz w:val="24"/>
          <w:szCs w:val="24"/>
        </w:rPr>
        <w:t>совершил</w:t>
      </w:r>
      <w:r w:rsidRPr="001B55B8">
        <w:rPr>
          <w:rFonts w:ascii="Times New Roman" w:eastAsia="Calibri" w:hAnsi="Times New Roman" w:cs="Times New Roman"/>
          <w:sz w:val="24"/>
          <w:szCs w:val="24"/>
        </w:rPr>
        <w:t xml:space="preserve"> кражу, т.е. тайное хищение чужого имущества, при следующих обстоятельствах. </w:t>
      </w:r>
    </w:p>
    <w:p w:rsidR="001B55B8" w:rsidRPr="001B55B8" w:rsidP="001B55B8">
      <w:pPr>
        <w:pStyle w:val="20"/>
        <w:shd w:val="clear" w:color="auto" w:fill="auto"/>
        <w:spacing w:before="0" w:line="240" w:lineRule="auto"/>
        <w:ind w:firstLine="340"/>
        <w:rPr>
          <w:sz w:val="24"/>
          <w:szCs w:val="24"/>
        </w:rPr>
      </w:pPr>
      <w:r w:rsidRPr="001B55B8">
        <w:rPr>
          <w:sz w:val="24"/>
          <w:szCs w:val="24"/>
        </w:rPr>
        <w:t xml:space="preserve">Так, </w:t>
      </w:r>
      <w:r w:rsidR="00523670">
        <w:t>***</w:t>
      </w:r>
      <w:r w:rsidRPr="001B55B8">
        <w:rPr>
          <w:color w:val="000000"/>
          <w:sz w:val="24"/>
          <w:szCs w:val="24"/>
          <w:lang w:eastAsia="ru-RU" w:bidi="ru-RU"/>
        </w:rPr>
        <w:t xml:space="preserve">часов, точное время </w:t>
      </w:r>
      <w:r>
        <w:rPr>
          <w:color w:val="000000"/>
          <w:sz w:val="24"/>
          <w:szCs w:val="24"/>
          <w:lang w:eastAsia="ru-RU" w:bidi="ru-RU"/>
        </w:rPr>
        <w:t>до</w:t>
      </w:r>
      <w:r w:rsidRPr="001B55B8">
        <w:rPr>
          <w:color w:val="000000"/>
          <w:sz w:val="24"/>
          <w:szCs w:val="24"/>
          <w:lang w:eastAsia="ru-RU" w:bidi="ru-RU"/>
        </w:rPr>
        <w:t>знанием установлено не было, Лила Е.Н.</w:t>
      </w:r>
      <w:r>
        <w:rPr>
          <w:color w:val="000000"/>
          <w:sz w:val="24"/>
          <w:szCs w:val="24"/>
          <w:lang w:eastAsia="ru-RU" w:bidi="ru-RU"/>
        </w:rPr>
        <w:t>,</w:t>
      </w:r>
      <w:r w:rsidRPr="001B55B8">
        <w:rPr>
          <w:color w:val="000000"/>
          <w:sz w:val="24"/>
          <w:szCs w:val="24"/>
          <w:lang w:eastAsia="ru-RU" w:bidi="ru-RU"/>
        </w:rPr>
        <w:t xml:space="preserve"> находясь в помещении офиса банка ПАО</w:t>
      </w:r>
      <w:r>
        <w:rPr>
          <w:color w:val="000000"/>
          <w:sz w:val="24"/>
          <w:szCs w:val="24"/>
          <w:lang w:eastAsia="ru-RU" w:bidi="ru-RU"/>
        </w:rPr>
        <w:t xml:space="preserve"> «В</w:t>
      </w:r>
      <w:r w:rsidRPr="001B55B8">
        <w:rPr>
          <w:color w:val="000000"/>
          <w:sz w:val="24"/>
          <w:szCs w:val="24"/>
          <w:lang w:eastAsia="ru-RU" w:bidi="ru-RU"/>
        </w:rPr>
        <w:t xml:space="preserve">ТБ», который расположен по адресу: </w:t>
      </w:r>
      <w:r w:rsidR="00523670">
        <w:t>***</w:t>
      </w:r>
      <w:r w:rsidRPr="001B55B8">
        <w:rPr>
          <w:color w:val="000000"/>
          <w:sz w:val="24"/>
          <w:szCs w:val="24"/>
          <w:lang w:eastAsia="ru-RU" w:bidi="ru-RU"/>
        </w:rPr>
        <w:t xml:space="preserve">увидел в открытом лотке </w:t>
      </w:r>
      <w:r w:rsidRPr="001B55B8">
        <w:rPr>
          <w:color w:val="000000"/>
          <w:sz w:val="24"/>
          <w:szCs w:val="24"/>
          <w:lang w:eastAsia="ru-RU" w:bidi="ru-RU"/>
        </w:rPr>
        <w:t>купюроприемника</w:t>
      </w:r>
      <w:r w:rsidRPr="001B55B8">
        <w:rPr>
          <w:color w:val="000000"/>
          <w:sz w:val="24"/>
          <w:szCs w:val="24"/>
          <w:lang w:eastAsia="ru-RU" w:bidi="ru-RU"/>
        </w:rPr>
        <w:t xml:space="preserve"> программно-технического </w:t>
      </w:r>
      <w:r>
        <w:rPr>
          <w:color w:val="000000"/>
          <w:sz w:val="24"/>
          <w:szCs w:val="24"/>
          <w:lang w:eastAsia="ru-RU" w:bidi="ru-RU"/>
        </w:rPr>
        <w:t>ком</w:t>
      </w:r>
      <w:r w:rsidRPr="001B55B8">
        <w:rPr>
          <w:color w:val="000000"/>
          <w:sz w:val="24"/>
          <w:szCs w:val="24"/>
          <w:lang w:eastAsia="ru-RU" w:bidi="ru-RU"/>
        </w:rPr>
        <w:t xml:space="preserve">плекса № </w:t>
      </w:r>
      <w:r w:rsidR="00523670">
        <w:t>***</w:t>
      </w:r>
      <w:r w:rsidRPr="001B55B8">
        <w:rPr>
          <w:color w:val="000000"/>
          <w:sz w:val="24"/>
          <w:szCs w:val="24"/>
          <w:lang w:eastAsia="ru-RU" w:bidi="ru-RU"/>
        </w:rPr>
        <w:t>рублей</w:t>
      </w:r>
      <w:r>
        <w:rPr>
          <w:color w:val="000000"/>
          <w:sz w:val="24"/>
          <w:szCs w:val="24"/>
          <w:lang w:eastAsia="ru-RU" w:bidi="ru-RU"/>
        </w:rPr>
        <w:t>.</w:t>
      </w:r>
      <w:r w:rsidRPr="001B55B8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Осо</w:t>
      </w:r>
      <w:r w:rsidRPr="001B55B8">
        <w:rPr>
          <w:color w:val="000000"/>
          <w:sz w:val="24"/>
          <w:szCs w:val="24"/>
          <w:lang w:eastAsia="ru-RU" w:bidi="ru-RU"/>
        </w:rPr>
        <w:t xml:space="preserve">знавая, что указанное имущество ему не принадлежит, а находится в </w:t>
      </w:r>
      <w:r>
        <w:rPr>
          <w:color w:val="000000"/>
          <w:sz w:val="24"/>
          <w:szCs w:val="24"/>
          <w:lang w:eastAsia="ru-RU" w:bidi="ru-RU"/>
        </w:rPr>
        <w:t>соб</w:t>
      </w:r>
      <w:r w:rsidRPr="001B55B8">
        <w:rPr>
          <w:color w:val="000000"/>
          <w:sz w:val="24"/>
          <w:szCs w:val="24"/>
          <w:lang w:eastAsia="ru-RU" w:bidi="ru-RU"/>
        </w:rPr>
        <w:t>ственности иного лица, у</w:t>
      </w:r>
      <w:r w:rsidRPr="001B55B8">
        <w:rPr>
          <w:color w:val="000000"/>
          <w:sz w:val="24"/>
          <w:szCs w:val="24"/>
          <w:lang w:eastAsia="ru-RU" w:bidi="ru-RU"/>
        </w:rPr>
        <w:t xml:space="preserve"> Л</w:t>
      </w:r>
      <w:r w:rsidRPr="001B55B8">
        <w:rPr>
          <w:color w:val="000000"/>
          <w:sz w:val="24"/>
          <w:szCs w:val="24"/>
          <w:lang w:eastAsia="ru-RU" w:bidi="ru-RU"/>
        </w:rPr>
        <w:t>ила Е.Н. возник умысел</w:t>
      </w:r>
      <w:r>
        <w:rPr>
          <w:color w:val="000000"/>
          <w:sz w:val="24"/>
          <w:szCs w:val="24"/>
          <w:lang w:eastAsia="ru-RU" w:bidi="ru-RU"/>
        </w:rPr>
        <w:t>,</w:t>
      </w:r>
      <w:r w:rsidRPr="001B55B8">
        <w:rPr>
          <w:color w:val="000000"/>
          <w:sz w:val="24"/>
          <w:szCs w:val="24"/>
          <w:lang w:eastAsia="ru-RU" w:bidi="ru-RU"/>
        </w:rPr>
        <w:t xml:space="preserve"> направленный на тайное </w:t>
      </w:r>
      <w:r>
        <w:rPr>
          <w:color w:val="000000"/>
          <w:sz w:val="24"/>
          <w:szCs w:val="24"/>
          <w:lang w:eastAsia="ru-RU" w:bidi="ru-RU"/>
        </w:rPr>
        <w:t>хищ</w:t>
      </w:r>
      <w:r w:rsidRPr="001B55B8">
        <w:rPr>
          <w:color w:val="000000"/>
          <w:sz w:val="24"/>
          <w:szCs w:val="24"/>
          <w:lang w:eastAsia="ru-RU" w:bidi="ru-RU"/>
        </w:rPr>
        <w:t>ение чужого имущества.</w:t>
      </w:r>
    </w:p>
    <w:p w:rsidR="00523670" w:rsidP="00523670">
      <w:pPr>
        <w:pStyle w:val="20"/>
        <w:shd w:val="clear" w:color="auto" w:fill="auto"/>
        <w:spacing w:before="0" w:line="240" w:lineRule="auto"/>
        <w:ind w:firstLine="340"/>
      </w:pPr>
      <w:r w:rsidRPr="001B55B8">
        <w:rPr>
          <w:color w:val="000000"/>
          <w:sz w:val="24"/>
          <w:szCs w:val="24"/>
          <w:lang w:eastAsia="ru-RU" w:bidi="ru-RU"/>
        </w:rPr>
        <w:t xml:space="preserve">Реализуя задуманное, Лила Е.Н. в указанное время и в указанном месте, </w:t>
      </w:r>
      <w:r>
        <w:rPr>
          <w:color w:val="000000"/>
          <w:sz w:val="24"/>
          <w:szCs w:val="24"/>
          <w:lang w:eastAsia="ru-RU" w:bidi="ru-RU"/>
        </w:rPr>
        <w:t>де</w:t>
      </w:r>
      <w:r w:rsidRPr="001B55B8">
        <w:rPr>
          <w:color w:val="000000"/>
          <w:sz w:val="24"/>
          <w:szCs w:val="24"/>
          <w:lang w:eastAsia="ru-RU" w:bidi="ru-RU"/>
        </w:rPr>
        <w:t>йствуя умышленно, из корыстных побуждений, преследуя цель незаконного о</w:t>
      </w:r>
      <w:r>
        <w:rPr>
          <w:color w:val="000000"/>
          <w:sz w:val="24"/>
          <w:szCs w:val="24"/>
          <w:lang w:eastAsia="ru-RU" w:bidi="ru-RU"/>
        </w:rPr>
        <w:t>бо</w:t>
      </w:r>
      <w:r w:rsidRPr="001B55B8">
        <w:rPr>
          <w:color w:val="000000"/>
          <w:sz w:val="24"/>
          <w:szCs w:val="24"/>
          <w:lang w:eastAsia="ru-RU" w:bidi="ru-RU"/>
        </w:rPr>
        <w:t xml:space="preserve">гащения, воспользовавшись тем обстоятельством, что никто не наблюдает за его </w:t>
      </w:r>
      <w:r>
        <w:rPr>
          <w:color w:val="000000"/>
          <w:sz w:val="24"/>
          <w:szCs w:val="24"/>
          <w:lang w:eastAsia="ru-RU" w:bidi="ru-RU"/>
        </w:rPr>
        <w:t>де</w:t>
      </w:r>
      <w:r w:rsidRPr="001B55B8">
        <w:rPr>
          <w:color w:val="000000"/>
          <w:sz w:val="24"/>
          <w:szCs w:val="24"/>
          <w:lang w:eastAsia="ru-RU" w:bidi="ru-RU"/>
        </w:rPr>
        <w:t xml:space="preserve">йствиями, путем свободного доступа, тайно похитил из открытого лотка </w:t>
      </w:r>
      <w:r>
        <w:rPr>
          <w:color w:val="000000"/>
          <w:sz w:val="24"/>
          <w:szCs w:val="24"/>
          <w:lang w:eastAsia="ru-RU" w:bidi="ru-RU"/>
        </w:rPr>
        <w:t>к</w:t>
      </w:r>
      <w:r w:rsidRPr="001B55B8">
        <w:rPr>
          <w:color w:val="000000"/>
          <w:sz w:val="24"/>
          <w:szCs w:val="24"/>
          <w:lang w:eastAsia="ru-RU" w:bidi="ru-RU"/>
        </w:rPr>
        <w:t>упюроприемника</w:t>
      </w:r>
      <w:r w:rsidRPr="001B55B8">
        <w:rPr>
          <w:color w:val="000000"/>
          <w:sz w:val="24"/>
          <w:szCs w:val="24"/>
          <w:lang w:eastAsia="ru-RU" w:bidi="ru-RU"/>
        </w:rPr>
        <w:t xml:space="preserve"> программно-технического комплекса № </w:t>
      </w:r>
      <w:r>
        <w:t>***</w:t>
      </w:r>
      <w:r>
        <w:rPr>
          <w:color w:val="000000"/>
          <w:sz w:val="24"/>
          <w:szCs w:val="24"/>
          <w:lang w:eastAsia="ru-RU" w:bidi="ru-RU"/>
        </w:rPr>
        <w:t>де</w:t>
      </w:r>
      <w:r w:rsidRPr="001B55B8">
        <w:rPr>
          <w:color w:val="000000"/>
          <w:sz w:val="24"/>
          <w:szCs w:val="24"/>
          <w:lang w:eastAsia="ru-RU" w:bidi="ru-RU"/>
        </w:rPr>
        <w:t xml:space="preserve">нежные средства в размере </w:t>
      </w:r>
      <w:r>
        <w:t>***</w:t>
      </w:r>
      <w:r w:rsidRPr="001B55B8">
        <w:rPr>
          <w:color w:val="000000"/>
          <w:sz w:val="24"/>
          <w:szCs w:val="24"/>
          <w:lang w:eastAsia="ru-RU" w:bidi="ru-RU"/>
        </w:rPr>
        <w:t xml:space="preserve"> рублей, принадлежащие </w:t>
      </w:r>
      <w:r>
        <w:t>***</w:t>
      </w:r>
    </w:p>
    <w:p w:rsidR="001B55B8" w:rsidRPr="001B55B8" w:rsidP="00523670">
      <w:pPr>
        <w:pStyle w:val="20"/>
        <w:shd w:val="clear" w:color="auto" w:fill="auto"/>
        <w:spacing w:before="0" w:line="240" w:lineRule="auto"/>
        <w:ind w:firstLine="340"/>
        <w:rPr>
          <w:sz w:val="24"/>
          <w:szCs w:val="24"/>
        </w:rPr>
      </w:pPr>
      <w:r w:rsidRPr="001B55B8">
        <w:rPr>
          <w:color w:val="000000"/>
          <w:sz w:val="24"/>
          <w:szCs w:val="24"/>
          <w:lang w:eastAsia="ru-RU" w:bidi="ru-RU"/>
        </w:rPr>
        <w:t xml:space="preserve">После чего, </w:t>
      </w:r>
      <w:r w:rsidRPr="001B55B8">
        <w:rPr>
          <w:color w:val="000000"/>
          <w:sz w:val="24"/>
          <w:szCs w:val="24"/>
          <w:lang w:eastAsia="ru-RU" w:bidi="ru-RU"/>
        </w:rPr>
        <w:t xml:space="preserve">Лила Е.Н. с места совершения преступления с похищенным </w:t>
      </w:r>
      <w:r>
        <w:rPr>
          <w:color w:val="000000"/>
          <w:sz w:val="24"/>
          <w:szCs w:val="24"/>
          <w:lang w:eastAsia="ru-RU" w:bidi="ru-RU"/>
        </w:rPr>
        <w:t>ск</w:t>
      </w:r>
      <w:r w:rsidRPr="001B55B8">
        <w:rPr>
          <w:color w:val="000000"/>
          <w:sz w:val="24"/>
          <w:szCs w:val="24"/>
          <w:lang w:eastAsia="ru-RU" w:bidi="ru-RU"/>
        </w:rPr>
        <w:t>рылся</w:t>
      </w:r>
      <w:r w:rsidRPr="001B55B8">
        <w:rPr>
          <w:color w:val="000000"/>
          <w:sz w:val="24"/>
          <w:szCs w:val="24"/>
          <w:lang w:eastAsia="ru-RU" w:bidi="ru-RU"/>
        </w:rPr>
        <w:t xml:space="preserve">, распорядившись похищенным по своему усмотрению, тем самым причинив </w:t>
      </w:r>
      <w:r w:rsidR="00523670">
        <w:t>***</w:t>
      </w:r>
      <w:r w:rsidRPr="001B55B8">
        <w:rPr>
          <w:color w:val="000000"/>
          <w:sz w:val="24"/>
          <w:szCs w:val="24"/>
          <w:lang w:eastAsia="ru-RU" w:bidi="ru-RU"/>
        </w:rPr>
        <w:t xml:space="preserve">имущественный вред в размере </w:t>
      </w:r>
      <w:r w:rsidR="00523670">
        <w:t>***</w:t>
      </w:r>
      <w:r w:rsidRPr="001B55B8">
        <w:rPr>
          <w:color w:val="000000"/>
          <w:sz w:val="24"/>
          <w:szCs w:val="24"/>
          <w:lang w:eastAsia="ru-RU" w:bidi="ru-RU"/>
        </w:rPr>
        <w:t xml:space="preserve">рублей, который не </w:t>
      </w:r>
      <w:r>
        <w:rPr>
          <w:color w:val="000000"/>
          <w:sz w:val="24"/>
          <w:szCs w:val="24"/>
          <w:lang w:eastAsia="ru-RU" w:bidi="ru-RU"/>
        </w:rPr>
        <w:t>яв</w:t>
      </w:r>
      <w:r w:rsidRPr="001B55B8">
        <w:rPr>
          <w:color w:val="000000"/>
          <w:sz w:val="24"/>
          <w:szCs w:val="24"/>
          <w:lang w:eastAsia="ru-RU" w:bidi="ru-RU"/>
        </w:rPr>
        <w:t>ляется значительным для последнего.</w:t>
      </w:r>
    </w:p>
    <w:p w:rsidR="00E25C24" w:rsidRPr="008E684B" w:rsidP="001B55B8">
      <w:pPr>
        <w:pStyle w:val="1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 w:rsidRPr="001B55B8">
        <w:rPr>
          <w:sz w:val="24"/>
          <w:szCs w:val="24"/>
        </w:rPr>
        <w:t>В судебном заседании подсудимый свою вину в совершении инкриминируемого ему деяния признал полностью и пояснил, что суть обвинения ему понятна, правильность изложенных в обвинительном постановлении обстоятельств он подтверждает в полном объеме. Место, время, способ, мотив и иные обстоятельства совершения преступления в обвинительном постановлении</w:t>
      </w:r>
      <w:r w:rsidRPr="008E684B">
        <w:rPr>
          <w:sz w:val="24"/>
          <w:szCs w:val="24"/>
        </w:rPr>
        <w:t xml:space="preserve"> указаны правильно; квалификация его действиям дана верная. Заявил ходатайство о постановлении  приговора в порядке, установленном статьями 316 и 317 УПК РФ.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основаниям, предусмотренным п.1 ст. 389.15 УПК РФ. Свой поступок оценивает отрицательно, раскаивается в </w:t>
      </w:r>
      <w:r w:rsidRPr="008E684B">
        <w:rPr>
          <w:sz w:val="24"/>
          <w:szCs w:val="24"/>
        </w:rPr>
        <w:t>содеянном</w:t>
      </w:r>
      <w:r w:rsidRPr="008E684B">
        <w:rPr>
          <w:sz w:val="24"/>
          <w:szCs w:val="24"/>
        </w:rPr>
        <w:t>.</w:t>
      </w:r>
      <w:r w:rsidRPr="008E684B" w:rsidR="00520944">
        <w:rPr>
          <w:sz w:val="24"/>
          <w:szCs w:val="24"/>
        </w:rPr>
        <w:t xml:space="preserve"> Ущерб возместил.</w:t>
      </w:r>
      <w:r w:rsidRPr="008E684B">
        <w:rPr>
          <w:sz w:val="24"/>
          <w:szCs w:val="24"/>
        </w:rPr>
        <w:t xml:space="preserve"> Просил </w:t>
      </w:r>
      <w:r w:rsidRPr="008E684B" w:rsidR="00520944">
        <w:rPr>
          <w:sz w:val="24"/>
          <w:szCs w:val="24"/>
        </w:rPr>
        <w:t xml:space="preserve">назначить ему наказание в виде штрафа, </w:t>
      </w:r>
      <w:r w:rsidR="001B55B8">
        <w:rPr>
          <w:sz w:val="24"/>
          <w:szCs w:val="24"/>
        </w:rPr>
        <w:t>который имеет возможность оплатить</w:t>
      </w:r>
      <w:r w:rsidRPr="008E684B" w:rsidR="00520944">
        <w:rPr>
          <w:sz w:val="24"/>
          <w:szCs w:val="24"/>
        </w:rPr>
        <w:t>. Еще раз просил</w:t>
      </w:r>
      <w:r w:rsidRPr="008E684B" w:rsidR="008B031D">
        <w:rPr>
          <w:sz w:val="24"/>
          <w:szCs w:val="24"/>
        </w:rPr>
        <w:t xml:space="preserve"> </w:t>
      </w:r>
      <w:r w:rsidRPr="008E684B" w:rsidR="00520944">
        <w:rPr>
          <w:sz w:val="24"/>
          <w:szCs w:val="24"/>
        </w:rPr>
        <w:t>прощение у потерпевшей</w:t>
      </w:r>
      <w:r w:rsidRPr="008E684B">
        <w:rPr>
          <w:sz w:val="24"/>
          <w:szCs w:val="24"/>
        </w:rPr>
        <w:t>.</w:t>
      </w:r>
    </w:p>
    <w:p w:rsidR="00E25C24" w:rsidRPr="008E684B" w:rsidP="00331FA0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8E684B">
        <w:rPr>
          <w:rFonts w:ascii="Times New Roman" w:hAnsi="Times New Roman"/>
          <w:sz w:val="24"/>
          <w:szCs w:val="24"/>
        </w:rPr>
        <w:t>С таким порядком судебного разбирательства по данному уголовному делу по ходатайству подсудимого, добровольность которого подтвердил его защитник, согласился и государственный обвинитель, а также потерпевш</w:t>
      </w:r>
      <w:r w:rsidR="001B55B8">
        <w:rPr>
          <w:rFonts w:ascii="Times New Roman" w:hAnsi="Times New Roman"/>
          <w:sz w:val="24"/>
          <w:szCs w:val="24"/>
        </w:rPr>
        <w:t>ий, в направленном в суд заявлении</w:t>
      </w:r>
      <w:r w:rsidRPr="008E684B">
        <w:rPr>
          <w:rFonts w:ascii="Times New Roman" w:hAnsi="Times New Roman"/>
          <w:sz w:val="24"/>
          <w:szCs w:val="24"/>
        </w:rPr>
        <w:t>.</w:t>
      </w:r>
    </w:p>
    <w:p w:rsidR="00520944" w:rsidRPr="008E684B" w:rsidP="005209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84B">
        <w:rPr>
          <w:rFonts w:ascii="Times New Roman" w:hAnsi="Times New Roman" w:cs="Times New Roman"/>
          <w:sz w:val="24"/>
          <w:szCs w:val="24"/>
        </w:rPr>
        <w:t xml:space="preserve">Принимая во внимание вышеуказанные обстоятельства, суд приходит к выводу о том, что ходатайство подсудимым заявлено в соответствии с требованиями главы 40 УПК РФ и </w:t>
      </w:r>
      <w:r w:rsidRPr="008E684B">
        <w:rPr>
          <w:rFonts w:ascii="Times New Roman" w:hAnsi="Times New Roman" w:cs="Times New Roman"/>
          <w:sz w:val="24"/>
          <w:szCs w:val="24"/>
        </w:rPr>
        <w:t xml:space="preserve">полагает возможным применить особый порядок судебного разбирательства и постановить приговор без проведения судебного разбирательства.  </w:t>
      </w:r>
    </w:p>
    <w:p w:rsidR="00520944" w:rsidRPr="008E684B" w:rsidP="00520944">
      <w:pPr>
        <w:spacing w:after="0" w:line="240" w:lineRule="auto"/>
        <w:ind w:hanging="567"/>
        <w:jc w:val="both"/>
        <w:rPr>
          <w:rStyle w:val="s11"/>
        </w:rPr>
      </w:pPr>
      <w:r w:rsidRPr="008E684B">
        <w:rPr>
          <w:rStyle w:val="s11"/>
        </w:rPr>
        <w:tab/>
      </w:r>
      <w:r w:rsidRPr="008E684B">
        <w:rPr>
          <w:rStyle w:val="s11"/>
        </w:rPr>
        <w:tab/>
        <w:t>Суд приходит к выводу, что обвинение, с которым согласился подсудимый</w:t>
      </w:r>
      <w:r w:rsidR="001B55B8">
        <w:rPr>
          <w:rStyle w:val="s11"/>
        </w:rPr>
        <w:t>,</w:t>
      </w:r>
      <w:r w:rsidRPr="008E684B">
        <w:rPr>
          <w:rStyle w:val="s11"/>
        </w:rPr>
        <w:t xml:space="preserve"> является обоснованным, подтверждается доказательствами, собранными по уголовному делу.</w:t>
      </w:r>
    </w:p>
    <w:p w:rsidR="000D2DC8" w:rsidRPr="008E684B" w:rsidP="00D01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84B">
        <w:rPr>
          <w:rFonts w:ascii="Times New Roman" w:hAnsi="Times New Roman" w:cs="Times New Roman"/>
          <w:sz w:val="24"/>
          <w:szCs w:val="24"/>
        </w:rPr>
        <w:t>Действия</w:t>
      </w:r>
      <w:r w:rsidRPr="008E684B">
        <w:rPr>
          <w:rFonts w:ascii="Times New Roman" w:hAnsi="Times New Roman" w:cs="Times New Roman"/>
          <w:sz w:val="24"/>
          <w:szCs w:val="24"/>
        </w:rPr>
        <w:t xml:space="preserve"> </w:t>
      </w:r>
      <w:r w:rsidR="001B55B8">
        <w:rPr>
          <w:rFonts w:ascii="Times New Roman" w:hAnsi="Times New Roman" w:cs="Times New Roman"/>
          <w:sz w:val="24"/>
          <w:szCs w:val="24"/>
        </w:rPr>
        <w:t>Л</w:t>
      </w:r>
      <w:r w:rsidR="001B55B8">
        <w:rPr>
          <w:rFonts w:ascii="Times New Roman" w:hAnsi="Times New Roman" w:cs="Times New Roman"/>
          <w:sz w:val="24"/>
          <w:szCs w:val="24"/>
        </w:rPr>
        <w:t>ила Е.Н.</w:t>
      </w:r>
      <w:r w:rsidRPr="008E684B">
        <w:rPr>
          <w:rFonts w:ascii="Times New Roman" w:hAnsi="Times New Roman" w:cs="Times New Roman"/>
          <w:sz w:val="24"/>
          <w:szCs w:val="24"/>
        </w:rPr>
        <w:t xml:space="preserve"> суд квалифицирует по ч.1 ст. 158 УК РФ, как  кража, т.е. тайное хищение чужого имущества</w:t>
      </w:r>
      <w:r w:rsidRPr="008E684B" w:rsidR="00D018D4">
        <w:rPr>
          <w:rFonts w:ascii="Times New Roman" w:hAnsi="Times New Roman" w:cs="Times New Roman"/>
          <w:sz w:val="24"/>
          <w:szCs w:val="24"/>
        </w:rPr>
        <w:t>.</w:t>
      </w:r>
    </w:p>
    <w:p w:rsidR="000D2DC8" w:rsidRPr="008E684B" w:rsidP="00D01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84B">
        <w:rPr>
          <w:rFonts w:ascii="Times New Roman" w:hAnsi="Times New Roman" w:cs="Times New Roman"/>
          <w:sz w:val="24"/>
          <w:szCs w:val="24"/>
        </w:rPr>
        <w:t>При назначении наказания подсудимому суд, в соответствии со ст. 60 УК РФ,  учитывает характер и степень общественной опасности совершенн</w:t>
      </w:r>
      <w:r w:rsidRPr="008E684B" w:rsidR="00A4370B">
        <w:rPr>
          <w:rFonts w:ascii="Times New Roman" w:hAnsi="Times New Roman" w:cs="Times New Roman"/>
          <w:sz w:val="24"/>
          <w:szCs w:val="24"/>
        </w:rPr>
        <w:t>ого</w:t>
      </w:r>
      <w:r w:rsidRPr="008E684B">
        <w:rPr>
          <w:rFonts w:ascii="Times New Roman" w:hAnsi="Times New Roman" w:cs="Times New Roman"/>
          <w:sz w:val="24"/>
          <w:szCs w:val="24"/>
        </w:rPr>
        <w:t xml:space="preserve"> им преступлени</w:t>
      </w:r>
      <w:r w:rsidRPr="008E684B" w:rsidR="00A4370B">
        <w:rPr>
          <w:rFonts w:ascii="Times New Roman" w:hAnsi="Times New Roman" w:cs="Times New Roman"/>
          <w:sz w:val="24"/>
          <w:szCs w:val="24"/>
        </w:rPr>
        <w:t>я, отнесенного</w:t>
      </w:r>
      <w:r w:rsidRPr="008E684B">
        <w:rPr>
          <w:rFonts w:ascii="Times New Roman" w:hAnsi="Times New Roman" w:cs="Times New Roman"/>
          <w:sz w:val="24"/>
          <w:szCs w:val="24"/>
        </w:rPr>
        <w:t xml:space="preserve"> к категории преступлени</w:t>
      </w:r>
      <w:r w:rsidRPr="008E684B" w:rsidR="00A4370B">
        <w:rPr>
          <w:rFonts w:ascii="Times New Roman" w:hAnsi="Times New Roman" w:cs="Times New Roman"/>
          <w:sz w:val="24"/>
          <w:szCs w:val="24"/>
        </w:rPr>
        <w:t>я</w:t>
      </w:r>
      <w:r w:rsidRPr="008E684B">
        <w:rPr>
          <w:rFonts w:ascii="Times New Roman" w:hAnsi="Times New Roman" w:cs="Times New Roman"/>
          <w:sz w:val="24"/>
          <w:szCs w:val="24"/>
        </w:rPr>
        <w:t xml:space="preserve"> небольшой степени тяжести, направленн</w:t>
      </w:r>
      <w:r w:rsidRPr="008E684B" w:rsidR="00A4370B">
        <w:rPr>
          <w:rFonts w:ascii="Times New Roman" w:hAnsi="Times New Roman" w:cs="Times New Roman"/>
          <w:sz w:val="24"/>
          <w:szCs w:val="24"/>
        </w:rPr>
        <w:t>ого</w:t>
      </w:r>
      <w:r w:rsidRPr="008E684B">
        <w:rPr>
          <w:rFonts w:ascii="Times New Roman" w:hAnsi="Times New Roman" w:cs="Times New Roman"/>
          <w:sz w:val="24"/>
          <w:szCs w:val="24"/>
        </w:rPr>
        <w:t xml:space="preserve"> против собственности.</w:t>
      </w:r>
    </w:p>
    <w:p w:rsidR="000D2DC8" w:rsidRPr="008E684B" w:rsidP="00D018D4">
      <w:pPr>
        <w:pStyle w:val="HTMLPreformatted"/>
        <w:ind w:firstLine="567"/>
        <w:jc w:val="both"/>
        <w:rPr>
          <w:rFonts w:ascii="Times New Roman" w:hAnsi="Times New Roman"/>
          <w:sz w:val="24"/>
          <w:szCs w:val="24"/>
        </w:rPr>
      </w:pPr>
      <w:r w:rsidRPr="008E684B">
        <w:rPr>
          <w:rFonts w:ascii="Times New Roman" w:hAnsi="Times New Roman"/>
          <w:sz w:val="24"/>
          <w:szCs w:val="24"/>
        </w:rPr>
        <w:t>Оснований для изменения категории преступлени</w:t>
      </w:r>
      <w:r w:rsidRPr="008E684B" w:rsidR="00A4370B">
        <w:rPr>
          <w:rFonts w:ascii="Times New Roman" w:hAnsi="Times New Roman"/>
          <w:sz w:val="24"/>
          <w:szCs w:val="24"/>
        </w:rPr>
        <w:t>я</w:t>
      </w:r>
      <w:r w:rsidRPr="008E684B">
        <w:rPr>
          <w:rFonts w:ascii="Times New Roman" w:hAnsi="Times New Roman"/>
          <w:sz w:val="24"/>
          <w:szCs w:val="24"/>
        </w:rPr>
        <w:t xml:space="preserve"> на менее тяжкую в соответствии с ч.6 ст. 15 УК РФ, суд не усматривает, поскольку подсудимым совершен</w:t>
      </w:r>
      <w:r w:rsidRPr="008E684B" w:rsidR="00A4370B">
        <w:rPr>
          <w:rFonts w:ascii="Times New Roman" w:hAnsi="Times New Roman"/>
          <w:sz w:val="24"/>
          <w:szCs w:val="24"/>
        </w:rPr>
        <w:t>о</w:t>
      </w:r>
      <w:r w:rsidRPr="008E684B">
        <w:rPr>
          <w:rFonts w:ascii="Times New Roman" w:hAnsi="Times New Roman"/>
          <w:sz w:val="24"/>
          <w:szCs w:val="24"/>
        </w:rPr>
        <w:t xml:space="preserve"> преступлени</w:t>
      </w:r>
      <w:r w:rsidRPr="008E684B" w:rsidR="00A4370B">
        <w:rPr>
          <w:rFonts w:ascii="Times New Roman" w:hAnsi="Times New Roman"/>
          <w:sz w:val="24"/>
          <w:szCs w:val="24"/>
        </w:rPr>
        <w:t>е</w:t>
      </w:r>
      <w:r w:rsidRPr="008E684B">
        <w:rPr>
          <w:rFonts w:ascii="Times New Roman" w:hAnsi="Times New Roman"/>
          <w:sz w:val="24"/>
          <w:szCs w:val="24"/>
        </w:rPr>
        <w:t xml:space="preserve"> небольшой тяжести.</w:t>
      </w:r>
    </w:p>
    <w:p w:rsidR="00D018D4" w:rsidRPr="008E684B" w:rsidP="00D018D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684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Суд принимает во внимание  данные о личности подсудимого</w:t>
      </w:r>
      <w:r w:rsidRPr="008E684B" w:rsidR="00BC052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, который</w:t>
      </w:r>
      <w:r w:rsidRPr="008E684B" w:rsidR="00B6764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E684B" w:rsidR="00114B26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является </w:t>
      </w:r>
      <w:r w:rsidRPr="008E684B">
        <w:rPr>
          <w:rFonts w:ascii="Times New Roman" w:hAnsi="Times New Roman" w:cs="Times New Roman"/>
          <w:sz w:val="24"/>
          <w:szCs w:val="24"/>
          <w:lang w:eastAsia="zh-CN"/>
        </w:rPr>
        <w:t>гражданин</w:t>
      </w:r>
      <w:r w:rsidRPr="008E684B" w:rsidR="00114B26">
        <w:rPr>
          <w:rFonts w:ascii="Times New Roman" w:hAnsi="Times New Roman" w:cs="Times New Roman"/>
          <w:sz w:val="24"/>
          <w:szCs w:val="24"/>
          <w:lang w:eastAsia="zh-CN"/>
        </w:rPr>
        <w:t>ом</w:t>
      </w:r>
      <w:r w:rsidRPr="008E684B" w:rsidR="00B6764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1B55B8">
        <w:rPr>
          <w:rFonts w:ascii="Times New Roman" w:hAnsi="Times New Roman" w:cs="Times New Roman"/>
          <w:sz w:val="24"/>
          <w:szCs w:val="24"/>
          <w:lang w:eastAsia="zh-CN"/>
        </w:rPr>
        <w:t>Украины</w:t>
      </w:r>
      <w:r w:rsidRPr="008E684B" w:rsidR="00C75D44">
        <w:rPr>
          <w:rFonts w:ascii="Times New Roman" w:hAnsi="Times New Roman" w:cs="Times New Roman"/>
          <w:sz w:val="24"/>
          <w:szCs w:val="24"/>
          <w:lang w:eastAsia="zh-CN"/>
        </w:rPr>
        <w:t xml:space="preserve"> (л.д.</w:t>
      </w:r>
      <w:r w:rsidR="001B55B8">
        <w:rPr>
          <w:rFonts w:ascii="Times New Roman" w:hAnsi="Times New Roman" w:cs="Times New Roman"/>
          <w:sz w:val="24"/>
          <w:szCs w:val="24"/>
          <w:lang w:eastAsia="zh-CN"/>
        </w:rPr>
        <w:t>118-121)</w:t>
      </w:r>
      <w:r w:rsidRPr="008E684B">
        <w:rPr>
          <w:rFonts w:ascii="Times New Roman" w:hAnsi="Times New Roman" w:cs="Times New Roman"/>
          <w:sz w:val="24"/>
          <w:szCs w:val="24"/>
          <w:lang w:eastAsia="zh-CN"/>
        </w:rPr>
        <w:t xml:space="preserve">, имеет </w:t>
      </w:r>
      <w:r w:rsidRPr="008E684B" w:rsidR="00114B26">
        <w:rPr>
          <w:rFonts w:ascii="Times New Roman" w:hAnsi="Times New Roman" w:cs="Times New Roman"/>
          <w:sz w:val="24"/>
          <w:szCs w:val="24"/>
          <w:lang w:eastAsia="zh-CN"/>
        </w:rPr>
        <w:t>среднее</w:t>
      </w:r>
      <w:r w:rsidR="001B55B8">
        <w:rPr>
          <w:rFonts w:ascii="Times New Roman" w:hAnsi="Times New Roman" w:cs="Times New Roman"/>
          <w:sz w:val="24"/>
          <w:szCs w:val="24"/>
          <w:lang w:eastAsia="zh-CN"/>
        </w:rPr>
        <w:t xml:space="preserve"> специальное</w:t>
      </w:r>
      <w:r w:rsidRPr="008E684B">
        <w:rPr>
          <w:rFonts w:ascii="Times New Roman" w:hAnsi="Times New Roman" w:cs="Times New Roman"/>
          <w:sz w:val="24"/>
          <w:szCs w:val="24"/>
          <w:lang w:eastAsia="zh-CN"/>
        </w:rPr>
        <w:t xml:space="preserve"> образование, </w:t>
      </w:r>
      <w:r w:rsidRPr="008E684B" w:rsidR="00331FA0">
        <w:rPr>
          <w:rFonts w:ascii="Times New Roman" w:hAnsi="Times New Roman" w:cs="Times New Roman"/>
          <w:sz w:val="24"/>
          <w:szCs w:val="24"/>
          <w:lang w:eastAsia="zh-CN"/>
        </w:rPr>
        <w:t xml:space="preserve">не </w:t>
      </w:r>
      <w:r w:rsidRPr="008E684B" w:rsidR="00B67647">
        <w:rPr>
          <w:rFonts w:ascii="Times New Roman" w:hAnsi="Times New Roman" w:cs="Times New Roman"/>
          <w:sz w:val="24"/>
          <w:szCs w:val="24"/>
          <w:lang w:eastAsia="zh-CN"/>
        </w:rPr>
        <w:t>женат</w:t>
      </w:r>
      <w:r w:rsidRPr="008E684B" w:rsidR="00114B26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8E684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8E684B" w:rsidR="00C75D44">
        <w:rPr>
          <w:rFonts w:ascii="Times New Roman" w:hAnsi="Times New Roman" w:cs="Times New Roman"/>
          <w:sz w:val="24"/>
          <w:szCs w:val="24"/>
          <w:lang w:eastAsia="zh-CN"/>
        </w:rPr>
        <w:t xml:space="preserve">неофициально работает в </w:t>
      </w:r>
      <w:r w:rsidR="001B55B8">
        <w:rPr>
          <w:rFonts w:ascii="Times New Roman" w:hAnsi="Times New Roman" w:cs="Times New Roman"/>
          <w:sz w:val="24"/>
          <w:szCs w:val="24"/>
          <w:lang w:eastAsia="zh-CN"/>
        </w:rPr>
        <w:t xml:space="preserve">санатории </w:t>
      </w:r>
      <w:r w:rsidRPr="008E684B" w:rsidR="00C75D44">
        <w:rPr>
          <w:rFonts w:ascii="Times New Roman" w:hAnsi="Times New Roman" w:cs="Times New Roman"/>
          <w:sz w:val="24"/>
          <w:szCs w:val="24"/>
          <w:lang w:eastAsia="zh-CN"/>
        </w:rPr>
        <w:t>«</w:t>
      </w:r>
      <w:r w:rsidR="001B55B8">
        <w:rPr>
          <w:rFonts w:ascii="Times New Roman" w:hAnsi="Times New Roman" w:cs="Times New Roman"/>
          <w:sz w:val="24"/>
          <w:szCs w:val="24"/>
          <w:lang w:eastAsia="zh-CN"/>
        </w:rPr>
        <w:t>Бригантина</w:t>
      </w:r>
      <w:r w:rsidRPr="008E684B" w:rsidR="00C75D44">
        <w:rPr>
          <w:rFonts w:ascii="Times New Roman" w:hAnsi="Times New Roman" w:cs="Times New Roman"/>
          <w:sz w:val="24"/>
          <w:szCs w:val="24"/>
          <w:lang w:eastAsia="zh-CN"/>
        </w:rPr>
        <w:t xml:space="preserve">» г. </w:t>
      </w:r>
      <w:r w:rsidR="001B55B8">
        <w:rPr>
          <w:rFonts w:ascii="Times New Roman" w:hAnsi="Times New Roman" w:cs="Times New Roman"/>
          <w:sz w:val="24"/>
          <w:szCs w:val="24"/>
          <w:lang w:eastAsia="zh-CN"/>
        </w:rPr>
        <w:t>Евпатория</w:t>
      </w:r>
      <w:r w:rsidRPr="008E684B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Pr="008E684B" w:rsidR="00C75D44">
        <w:rPr>
          <w:rFonts w:ascii="Times New Roman" w:hAnsi="Times New Roman" w:cs="Times New Roman"/>
          <w:sz w:val="24"/>
          <w:szCs w:val="24"/>
          <w:lang w:eastAsia="zh-CN"/>
        </w:rPr>
        <w:t xml:space="preserve">не </w:t>
      </w:r>
      <w:r w:rsidRPr="008E684B">
        <w:rPr>
          <w:rFonts w:ascii="Times New Roman" w:hAnsi="Times New Roman" w:cs="Times New Roman"/>
          <w:sz w:val="24"/>
          <w:szCs w:val="24"/>
          <w:lang w:eastAsia="zh-CN"/>
        </w:rPr>
        <w:t>военнообязанный</w:t>
      </w:r>
      <w:r w:rsidRPr="008E684B" w:rsidR="00114B26">
        <w:rPr>
          <w:rFonts w:ascii="Times New Roman" w:hAnsi="Times New Roman" w:cs="Times New Roman"/>
          <w:sz w:val="24"/>
          <w:szCs w:val="24"/>
          <w:lang w:eastAsia="zh-CN"/>
        </w:rPr>
        <w:t xml:space="preserve"> (л.д.</w:t>
      </w:r>
      <w:r w:rsidR="001B55B8">
        <w:rPr>
          <w:rFonts w:ascii="Times New Roman" w:hAnsi="Times New Roman" w:cs="Times New Roman"/>
          <w:sz w:val="24"/>
          <w:szCs w:val="24"/>
          <w:lang w:eastAsia="zh-CN"/>
        </w:rPr>
        <w:t>12</w:t>
      </w:r>
      <w:r w:rsidRPr="008E684B" w:rsidR="00C75D44">
        <w:rPr>
          <w:rFonts w:ascii="Times New Roman" w:hAnsi="Times New Roman" w:cs="Times New Roman"/>
          <w:sz w:val="24"/>
          <w:szCs w:val="24"/>
          <w:lang w:eastAsia="zh-CN"/>
        </w:rPr>
        <w:t>9</w:t>
      </w:r>
      <w:r w:rsidRPr="008E684B" w:rsidR="00114B26"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Pr="008E684B">
        <w:rPr>
          <w:rFonts w:ascii="Times New Roman" w:hAnsi="Times New Roman" w:cs="Times New Roman"/>
          <w:sz w:val="24"/>
          <w:szCs w:val="24"/>
          <w:lang w:eastAsia="zh-CN"/>
        </w:rPr>
        <w:t xml:space="preserve">, по месту проживания </w:t>
      </w:r>
      <w:r w:rsidRPr="008E684B" w:rsidR="00114B26">
        <w:rPr>
          <w:rFonts w:ascii="Times New Roman" w:hAnsi="Times New Roman" w:cs="Times New Roman"/>
          <w:sz w:val="24"/>
          <w:szCs w:val="24"/>
          <w:lang w:eastAsia="zh-CN"/>
        </w:rPr>
        <w:t xml:space="preserve">характеризуется </w:t>
      </w:r>
      <w:r w:rsidRPr="008E684B" w:rsidR="00C75D44">
        <w:rPr>
          <w:rFonts w:ascii="Times New Roman" w:hAnsi="Times New Roman" w:cs="Times New Roman"/>
          <w:sz w:val="24"/>
          <w:szCs w:val="24"/>
          <w:lang w:eastAsia="zh-CN"/>
        </w:rPr>
        <w:t>удовлетворительно</w:t>
      </w:r>
      <w:r w:rsidRPr="008E684B" w:rsidR="00114B26">
        <w:rPr>
          <w:rFonts w:ascii="Times New Roman" w:hAnsi="Times New Roman" w:cs="Times New Roman"/>
          <w:sz w:val="24"/>
          <w:szCs w:val="24"/>
          <w:lang w:eastAsia="zh-CN"/>
        </w:rPr>
        <w:t xml:space="preserve"> (л.д.</w:t>
      </w:r>
      <w:r w:rsidR="001B55B8">
        <w:rPr>
          <w:rFonts w:ascii="Times New Roman" w:hAnsi="Times New Roman" w:cs="Times New Roman"/>
          <w:sz w:val="24"/>
          <w:szCs w:val="24"/>
          <w:lang w:eastAsia="zh-CN"/>
        </w:rPr>
        <w:t>127</w:t>
      </w:r>
      <w:r w:rsidRPr="008E684B">
        <w:rPr>
          <w:rFonts w:ascii="Times New Roman" w:hAnsi="Times New Roman" w:cs="Times New Roman"/>
          <w:sz w:val="24"/>
          <w:szCs w:val="24"/>
          <w:lang w:eastAsia="zh-CN"/>
        </w:rPr>
        <w:t xml:space="preserve">); </w:t>
      </w:r>
      <w:r w:rsidRPr="008E684B">
        <w:rPr>
          <w:rFonts w:ascii="Times New Roman" w:hAnsi="Times New Roman" w:cs="Times New Roman"/>
          <w:sz w:val="24"/>
          <w:szCs w:val="24"/>
        </w:rPr>
        <w:t xml:space="preserve">на диспансерном учете у </w:t>
      </w:r>
      <w:r w:rsidRPr="008E684B" w:rsidR="00114B26">
        <w:rPr>
          <w:rFonts w:ascii="Times New Roman" w:hAnsi="Times New Roman" w:cs="Times New Roman"/>
          <w:sz w:val="24"/>
          <w:szCs w:val="24"/>
        </w:rPr>
        <w:t>врача</w:t>
      </w:r>
      <w:r w:rsidRPr="008E684B">
        <w:rPr>
          <w:rFonts w:ascii="Times New Roman" w:hAnsi="Times New Roman" w:cs="Times New Roman"/>
          <w:sz w:val="24"/>
          <w:szCs w:val="24"/>
        </w:rPr>
        <w:t xml:space="preserve"> психиатра</w:t>
      </w:r>
      <w:r w:rsidRPr="008E684B" w:rsidR="00C75D44">
        <w:rPr>
          <w:rFonts w:ascii="Times New Roman" w:hAnsi="Times New Roman" w:cs="Times New Roman"/>
          <w:sz w:val="24"/>
          <w:szCs w:val="24"/>
        </w:rPr>
        <w:t xml:space="preserve"> </w:t>
      </w:r>
      <w:r w:rsidRPr="008E684B">
        <w:rPr>
          <w:rFonts w:ascii="Times New Roman" w:hAnsi="Times New Roman" w:cs="Times New Roman"/>
          <w:sz w:val="24"/>
          <w:szCs w:val="24"/>
        </w:rPr>
        <w:t>не состоит</w:t>
      </w:r>
      <w:r w:rsidR="001B55B8">
        <w:rPr>
          <w:rFonts w:ascii="Times New Roman" w:hAnsi="Times New Roman" w:cs="Times New Roman"/>
          <w:sz w:val="24"/>
          <w:szCs w:val="24"/>
        </w:rPr>
        <w:t>, состоит на диспансерном учете у врача психиатра-нарколога с диагнозом:</w:t>
      </w:r>
      <w:r w:rsidR="001B55B8">
        <w:rPr>
          <w:rFonts w:ascii="Times New Roman" w:hAnsi="Times New Roman" w:cs="Times New Roman"/>
          <w:sz w:val="24"/>
          <w:szCs w:val="24"/>
        </w:rPr>
        <w:t xml:space="preserve"> «Психические и поведенческие расстройства вследствие употребления алкоголя. Синдром зависимости. Средняя стадия»</w:t>
      </w:r>
      <w:r w:rsidRPr="008E684B" w:rsidR="00331FA0">
        <w:rPr>
          <w:rFonts w:ascii="Times New Roman" w:hAnsi="Times New Roman" w:cs="Times New Roman"/>
          <w:sz w:val="24"/>
          <w:szCs w:val="24"/>
        </w:rPr>
        <w:t xml:space="preserve"> </w:t>
      </w:r>
      <w:r w:rsidRPr="008E684B">
        <w:rPr>
          <w:rFonts w:ascii="Times New Roman" w:hAnsi="Times New Roman" w:cs="Times New Roman"/>
          <w:sz w:val="24"/>
          <w:szCs w:val="24"/>
          <w:lang w:eastAsia="zh-CN"/>
        </w:rPr>
        <w:t>(л.д.</w:t>
      </w:r>
      <w:r w:rsidR="001B55B8">
        <w:rPr>
          <w:rFonts w:ascii="Times New Roman" w:hAnsi="Times New Roman" w:cs="Times New Roman"/>
          <w:sz w:val="24"/>
          <w:szCs w:val="24"/>
          <w:lang w:eastAsia="zh-CN"/>
        </w:rPr>
        <w:t>125</w:t>
      </w:r>
      <w:r w:rsidRPr="008E684B" w:rsidR="00B67647"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Pr="008E684B" w:rsidR="00114B26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8E684B" w:rsidR="00BC052A">
        <w:rPr>
          <w:rFonts w:ascii="Times New Roman" w:hAnsi="Times New Roman" w:cs="Times New Roman"/>
          <w:sz w:val="24"/>
          <w:szCs w:val="24"/>
          <w:lang w:eastAsia="zh-CN"/>
        </w:rPr>
        <w:t xml:space="preserve"> ранее</w:t>
      </w:r>
      <w:r w:rsidR="001B55B8">
        <w:rPr>
          <w:rFonts w:ascii="Times New Roman" w:hAnsi="Times New Roman" w:cs="Times New Roman"/>
          <w:sz w:val="24"/>
          <w:szCs w:val="24"/>
          <w:lang w:eastAsia="zh-CN"/>
        </w:rPr>
        <w:t xml:space="preserve"> не</w:t>
      </w:r>
      <w:r w:rsidRPr="008E684B" w:rsidR="00BC052A">
        <w:rPr>
          <w:rFonts w:ascii="Times New Roman" w:hAnsi="Times New Roman" w:cs="Times New Roman"/>
          <w:sz w:val="24"/>
          <w:szCs w:val="24"/>
          <w:lang w:eastAsia="zh-CN"/>
        </w:rPr>
        <w:t xml:space="preserve"> судим (л.д.</w:t>
      </w:r>
      <w:r w:rsidR="001B55B8">
        <w:rPr>
          <w:rFonts w:ascii="Times New Roman" w:hAnsi="Times New Roman" w:cs="Times New Roman"/>
          <w:sz w:val="24"/>
          <w:szCs w:val="24"/>
          <w:lang w:eastAsia="zh-CN"/>
        </w:rPr>
        <w:t>122</w:t>
      </w:r>
      <w:r w:rsidRPr="008E684B" w:rsidR="00C75D44">
        <w:rPr>
          <w:rFonts w:ascii="Times New Roman" w:hAnsi="Times New Roman" w:cs="Times New Roman"/>
          <w:sz w:val="24"/>
          <w:szCs w:val="24"/>
          <w:lang w:eastAsia="zh-CN"/>
        </w:rPr>
        <w:t>-</w:t>
      </w:r>
      <w:r w:rsidR="001B55B8">
        <w:rPr>
          <w:rFonts w:ascii="Times New Roman" w:hAnsi="Times New Roman" w:cs="Times New Roman"/>
          <w:sz w:val="24"/>
          <w:szCs w:val="24"/>
          <w:lang w:eastAsia="zh-CN"/>
        </w:rPr>
        <w:t>123</w:t>
      </w:r>
      <w:r w:rsidRPr="008E684B" w:rsidR="00523612"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Pr="008E684B" w:rsidR="00B67647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D018D4" w:rsidRPr="008E684B" w:rsidP="00D0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684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К смягчающим подсудимому наказание обстоятельствам</w:t>
      </w:r>
      <w:r w:rsidRPr="008E684B">
        <w:rPr>
          <w:rFonts w:ascii="Times New Roman" w:hAnsi="Times New Roman" w:cs="Times New Roman"/>
          <w:sz w:val="24"/>
          <w:szCs w:val="24"/>
          <w:lang w:eastAsia="zh-CN"/>
        </w:rPr>
        <w:t xml:space="preserve"> суд относит:</w:t>
      </w:r>
    </w:p>
    <w:p w:rsidR="00D018D4" w:rsidRPr="008E684B" w:rsidP="00D0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84B">
        <w:rPr>
          <w:rFonts w:ascii="Times New Roman" w:hAnsi="Times New Roman" w:cs="Times New Roman"/>
          <w:sz w:val="24"/>
          <w:szCs w:val="24"/>
          <w:lang w:eastAsia="zh-CN"/>
        </w:rPr>
        <w:t>-</w:t>
      </w:r>
      <w:r w:rsidRPr="008E684B">
        <w:rPr>
          <w:rFonts w:ascii="Times New Roman" w:hAnsi="Times New Roman" w:cs="Times New Roman"/>
          <w:sz w:val="24"/>
          <w:szCs w:val="24"/>
        </w:rPr>
        <w:t>явк</w:t>
      </w:r>
      <w:r w:rsidRPr="008E684B" w:rsidR="00BC052A">
        <w:rPr>
          <w:rFonts w:ascii="Times New Roman" w:hAnsi="Times New Roman" w:cs="Times New Roman"/>
          <w:sz w:val="24"/>
          <w:szCs w:val="24"/>
        </w:rPr>
        <w:t>у</w:t>
      </w:r>
      <w:r w:rsidRPr="008E684B">
        <w:rPr>
          <w:rFonts w:ascii="Times New Roman" w:hAnsi="Times New Roman" w:cs="Times New Roman"/>
          <w:sz w:val="24"/>
          <w:szCs w:val="24"/>
        </w:rPr>
        <w:t xml:space="preserve"> с повинн</w:t>
      </w:r>
      <w:r w:rsidRPr="008E684B" w:rsidR="00BC052A">
        <w:rPr>
          <w:rFonts w:ascii="Times New Roman" w:hAnsi="Times New Roman" w:cs="Times New Roman"/>
          <w:sz w:val="24"/>
          <w:szCs w:val="24"/>
        </w:rPr>
        <w:t>ой</w:t>
      </w:r>
      <w:r w:rsidRPr="008E684B">
        <w:rPr>
          <w:rFonts w:ascii="Times New Roman" w:hAnsi="Times New Roman" w:cs="Times New Roman"/>
          <w:sz w:val="24"/>
          <w:szCs w:val="24"/>
        </w:rPr>
        <w:t>, активное способствование раскрытию и расследованию преступлени</w:t>
      </w:r>
      <w:r w:rsidRPr="008E684B" w:rsidR="00BC052A">
        <w:rPr>
          <w:rFonts w:ascii="Times New Roman" w:hAnsi="Times New Roman" w:cs="Times New Roman"/>
          <w:sz w:val="24"/>
          <w:szCs w:val="24"/>
        </w:rPr>
        <w:t>я</w:t>
      </w:r>
      <w:r w:rsidRPr="008E684B">
        <w:rPr>
          <w:rFonts w:ascii="Times New Roman" w:hAnsi="Times New Roman" w:cs="Times New Roman"/>
          <w:sz w:val="24"/>
          <w:szCs w:val="24"/>
        </w:rPr>
        <w:t xml:space="preserve">  (пункт «и» ч.1 ст.61 УК РФ);</w:t>
      </w:r>
    </w:p>
    <w:p w:rsidR="00D018D4" w:rsidRPr="008E684B" w:rsidP="00D018D4">
      <w:pPr>
        <w:pStyle w:val="HTMLPreformatted"/>
        <w:ind w:firstLine="567"/>
        <w:jc w:val="both"/>
        <w:rPr>
          <w:rFonts w:ascii="Times New Roman" w:hAnsi="Times New Roman"/>
          <w:sz w:val="24"/>
          <w:szCs w:val="24"/>
        </w:rPr>
      </w:pPr>
      <w:r w:rsidRPr="008E684B">
        <w:rPr>
          <w:rFonts w:ascii="Times New Roman" w:hAnsi="Times New Roman"/>
          <w:sz w:val="24"/>
          <w:szCs w:val="24"/>
        </w:rPr>
        <w:t>-полное признание вины, осознание неправомерности своего поведения, раскаяние в содеянном</w:t>
      </w:r>
      <w:r w:rsidR="001B55B8">
        <w:rPr>
          <w:rFonts w:ascii="Times New Roman" w:hAnsi="Times New Roman"/>
          <w:sz w:val="24"/>
          <w:szCs w:val="24"/>
        </w:rPr>
        <w:t>, возмещение ущерба</w:t>
      </w:r>
      <w:r w:rsidRPr="008E684B" w:rsidR="00C75D44">
        <w:rPr>
          <w:rFonts w:ascii="Times New Roman" w:hAnsi="Times New Roman"/>
          <w:sz w:val="24"/>
          <w:szCs w:val="24"/>
        </w:rPr>
        <w:t xml:space="preserve"> </w:t>
      </w:r>
      <w:r w:rsidRPr="008E684B">
        <w:rPr>
          <w:rFonts w:ascii="Times New Roman" w:hAnsi="Times New Roman"/>
          <w:sz w:val="24"/>
          <w:szCs w:val="24"/>
        </w:rPr>
        <w:t>(ч.2 ст. 61 УК РФ).</w:t>
      </w:r>
    </w:p>
    <w:p w:rsidR="00032D1F" w:rsidRPr="008E684B" w:rsidP="001B55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84B">
        <w:rPr>
          <w:rFonts w:ascii="Times New Roman" w:hAnsi="Times New Roman" w:cs="Times New Roman"/>
          <w:sz w:val="24"/>
          <w:szCs w:val="24"/>
        </w:rPr>
        <w:t>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</w:t>
      </w:r>
      <w:r w:rsidRPr="008E684B" w:rsidR="007A0D2C">
        <w:rPr>
          <w:rFonts w:ascii="Times New Roman" w:hAnsi="Times New Roman" w:cs="Times New Roman"/>
          <w:sz w:val="24"/>
          <w:szCs w:val="24"/>
        </w:rPr>
        <w:t>ого</w:t>
      </w:r>
      <w:r w:rsidRPr="008E684B">
        <w:rPr>
          <w:rFonts w:ascii="Times New Roman" w:hAnsi="Times New Roman" w:cs="Times New Roman"/>
          <w:sz w:val="24"/>
          <w:szCs w:val="24"/>
        </w:rPr>
        <w:t xml:space="preserve"> преступлени</w:t>
      </w:r>
      <w:r w:rsidRPr="008E684B" w:rsidR="007A0D2C">
        <w:rPr>
          <w:rFonts w:ascii="Times New Roman" w:hAnsi="Times New Roman" w:cs="Times New Roman"/>
          <w:sz w:val="24"/>
          <w:szCs w:val="24"/>
        </w:rPr>
        <w:t>я</w:t>
      </w:r>
      <w:r w:rsidRPr="008E684B">
        <w:rPr>
          <w:rFonts w:ascii="Times New Roman" w:hAnsi="Times New Roman" w:cs="Times New Roman"/>
          <w:sz w:val="24"/>
          <w:szCs w:val="24"/>
        </w:rPr>
        <w:t>, ролью виновного, его поведением во время или после совершения преступлени</w:t>
      </w:r>
      <w:r w:rsidRPr="008E684B" w:rsidR="007A0D2C">
        <w:rPr>
          <w:rFonts w:ascii="Times New Roman" w:hAnsi="Times New Roman" w:cs="Times New Roman"/>
          <w:sz w:val="24"/>
          <w:szCs w:val="24"/>
        </w:rPr>
        <w:t>я</w:t>
      </w:r>
      <w:r w:rsidRPr="008E684B">
        <w:rPr>
          <w:rFonts w:ascii="Times New Roman" w:hAnsi="Times New Roman" w:cs="Times New Roman"/>
          <w:sz w:val="24"/>
          <w:szCs w:val="24"/>
        </w:rPr>
        <w:t>, которые могли бы служить основанием для применения ст. 64 УК РФ, т.е. для назначения более мягк</w:t>
      </w:r>
      <w:r w:rsidRPr="008E684B" w:rsidR="007A0D2C">
        <w:rPr>
          <w:rFonts w:ascii="Times New Roman" w:hAnsi="Times New Roman" w:cs="Times New Roman"/>
          <w:sz w:val="24"/>
          <w:szCs w:val="24"/>
        </w:rPr>
        <w:t>ого</w:t>
      </w:r>
      <w:r w:rsidRPr="008E684B">
        <w:rPr>
          <w:rFonts w:ascii="Times New Roman" w:hAnsi="Times New Roman" w:cs="Times New Roman"/>
          <w:sz w:val="24"/>
          <w:szCs w:val="24"/>
        </w:rPr>
        <w:t xml:space="preserve"> наказани</w:t>
      </w:r>
      <w:r w:rsidRPr="008E684B" w:rsidR="007A0D2C">
        <w:rPr>
          <w:rFonts w:ascii="Times New Roman" w:hAnsi="Times New Roman" w:cs="Times New Roman"/>
          <w:sz w:val="24"/>
          <w:szCs w:val="24"/>
        </w:rPr>
        <w:t>я</w:t>
      </w:r>
      <w:r w:rsidRPr="008E684B">
        <w:rPr>
          <w:rFonts w:ascii="Times New Roman" w:hAnsi="Times New Roman" w:cs="Times New Roman"/>
          <w:sz w:val="24"/>
          <w:szCs w:val="24"/>
        </w:rPr>
        <w:t>, чем предусмотрен</w:t>
      </w:r>
      <w:r w:rsidRPr="008E684B" w:rsidR="00A4370B">
        <w:rPr>
          <w:rFonts w:ascii="Times New Roman" w:hAnsi="Times New Roman" w:cs="Times New Roman"/>
          <w:sz w:val="24"/>
          <w:szCs w:val="24"/>
        </w:rPr>
        <w:t>о</w:t>
      </w:r>
      <w:r w:rsidRPr="008E684B">
        <w:rPr>
          <w:rFonts w:ascii="Times New Roman" w:hAnsi="Times New Roman" w:cs="Times New Roman"/>
          <w:sz w:val="24"/>
          <w:szCs w:val="24"/>
        </w:rPr>
        <w:t xml:space="preserve"> за данн</w:t>
      </w:r>
      <w:r w:rsidRPr="008E684B" w:rsidR="007A0D2C">
        <w:rPr>
          <w:rFonts w:ascii="Times New Roman" w:hAnsi="Times New Roman" w:cs="Times New Roman"/>
          <w:sz w:val="24"/>
          <w:szCs w:val="24"/>
        </w:rPr>
        <w:t>ое</w:t>
      </w:r>
      <w:r w:rsidRPr="008E684B">
        <w:rPr>
          <w:rFonts w:ascii="Times New Roman" w:hAnsi="Times New Roman" w:cs="Times New Roman"/>
          <w:sz w:val="24"/>
          <w:szCs w:val="24"/>
        </w:rPr>
        <w:t xml:space="preserve"> преступлени</w:t>
      </w:r>
      <w:r w:rsidRPr="008E684B" w:rsidR="007A0D2C">
        <w:rPr>
          <w:rFonts w:ascii="Times New Roman" w:hAnsi="Times New Roman" w:cs="Times New Roman"/>
          <w:sz w:val="24"/>
          <w:szCs w:val="24"/>
        </w:rPr>
        <w:t>е</w:t>
      </w:r>
      <w:r w:rsidRPr="008E684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925B3F" w:rsidRPr="008E684B" w:rsidP="00032D1F">
      <w:pPr>
        <w:pStyle w:val="p3"/>
        <w:ind w:firstLine="567"/>
        <w:rPr>
          <w:rStyle w:val="s11"/>
        </w:rPr>
      </w:pPr>
      <w:r w:rsidRPr="008E684B">
        <w:rPr>
          <w:rStyle w:val="s11"/>
        </w:rPr>
        <w:t>Отягчающих</w:t>
      </w:r>
      <w:r w:rsidRPr="008E684B">
        <w:rPr>
          <w:rStyle w:val="s11"/>
        </w:rPr>
        <w:t xml:space="preserve"> наказание подсудимому</w:t>
      </w:r>
      <w:r w:rsidRPr="008E684B">
        <w:rPr>
          <w:rStyle w:val="s11"/>
        </w:rPr>
        <w:t xml:space="preserve"> обстоятельств, судом не установлено</w:t>
      </w:r>
      <w:r w:rsidRPr="008E684B">
        <w:rPr>
          <w:rStyle w:val="s11"/>
        </w:rPr>
        <w:t>.</w:t>
      </w:r>
    </w:p>
    <w:p w:rsidR="00925B3F" w:rsidRPr="008E684B" w:rsidP="001B55B8">
      <w:pPr>
        <w:pStyle w:val="p3"/>
        <w:ind w:firstLine="567"/>
        <w:rPr>
          <w:rStyle w:val="s11"/>
        </w:rPr>
      </w:pPr>
      <w:r w:rsidRPr="008E684B">
        <w:rPr>
          <w:rStyle w:val="s11"/>
        </w:rPr>
        <w:t>Обстоятельства, исключающие преступность и наказуемость деяния подсудимого, а также обстоятельства, которые могут повлечь за собой освобождение подсудимого от уголовной ответственности, судом не установлены.</w:t>
      </w:r>
    </w:p>
    <w:p w:rsidR="00CE6551" w:rsidRPr="008E684B" w:rsidP="00CE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84B">
        <w:rPr>
          <w:rFonts w:ascii="Times New Roman" w:eastAsia="Calibri" w:hAnsi="Times New Roman" w:cs="Times New Roman"/>
          <w:sz w:val="24"/>
          <w:szCs w:val="24"/>
        </w:rPr>
        <w:t xml:space="preserve">Определяя вид и размер наказания подсудимому, </w:t>
      </w:r>
      <w:r w:rsidRPr="008E684B">
        <w:rPr>
          <w:rFonts w:ascii="Times New Roman" w:eastAsia="Calibri" w:hAnsi="Times New Roman" w:cs="Times New Roman"/>
          <w:sz w:val="24"/>
          <w:szCs w:val="24"/>
        </w:rPr>
        <w:t>помимо</w:t>
      </w:r>
      <w:r w:rsidRPr="008E684B">
        <w:rPr>
          <w:rFonts w:ascii="Times New Roman" w:eastAsia="Calibri" w:hAnsi="Times New Roman" w:cs="Times New Roman"/>
          <w:sz w:val="24"/>
          <w:szCs w:val="24"/>
        </w:rPr>
        <w:t xml:space="preserve"> изложенного выше, суд исходит из следующего.</w:t>
      </w:r>
    </w:p>
    <w:p w:rsidR="00CE6551" w:rsidRPr="008E684B" w:rsidP="00CE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84B">
        <w:rPr>
          <w:rFonts w:ascii="Times New Roman" w:eastAsia="Calibri" w:hAnsi="Times New Roman" w:cs="Times New Roman"/>
          <w:sz w:val="24"/>
          <w:szCs w:val="24"/>
        </w:rPr>
        <w:t>В соответствии со ст. 6 УК РФ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CE6551" w:rsidRPr="008E684B" w:rsidP="00CE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84B">
        <w:rPr>
          <w:rFonts w:ascii="Times New Roman" w:eastAsia="Calibri" w:hAnsi="Times New Roman" w:cs="Times New Roman"/>
          <w:sz w:val="24"/>
          <w:szCs w:val="24"/>
        </w:rPr>
        <w:t>Согласно ч. 2 ст. 43 УК РФ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3A4AFD" w:rsidRPr="008E684B" w:rsidP="003A4AFD">
      <w:pPr>
        <w:pStyle w:val="p3"/>
        <w:ind w:firstLine="567"/>
      </w:pPr>
      <w:r w:rsidRPr="008E684B">
        <w:rPr>
          <w:rStyle w:val="s11"/>
        </w:rPr>
        <w:t xml:space="preserve">Таким образом, </w:t>
      </w:r>
      <w:r w:rsidRPr="008E684B" w:rsidR="005C39E9">
        <w:rPr>
          <w:rStyle w:val="s11"/>
        </w:rPr>
        <w:t>принимая во внимание степень тяжести совершенного</w:t>
      </w:r>
      <w:r w:rsidRPr="008E684B" w:rsidR="005C39E9">
        <w:rPr>
          <w:rStyle w:val="s11"/>
        </w:rPr>
        <w:t xml:space="preserve"> </w:t>
      </w:r>
      <w:r w:rsidR="001B55B8">
        <w:rPr>
          <w:rStyle w:val="s11"/>
        </w:rPr>
        <w:t>Л</w:t>
      </w:r>
      <w:r w:rsidR="001B55B8">
        <w:rPr>
          <w:rStyle w:val="s11"/>
        </w:rPr>
        <w:t>ила Е.Н.</w:t>
      </w:r>
      <w:r w:rsidRPr="008E684B" w:rsidR="002B60C2">
        <w:rPr>
          <w:rStyle w:val="s11"/>
        </w:rPr>
        <w:t xml:space="preserve"> </w:t>
      </w:r>
      <w:r w:rsidRPr="008E684B" w:rsidR="005C39E9">
        <w:rPr>
          <w:rStyle w:val="s11"/>
        </w:rPr>
        <w:t xml:space="preserve">преступления, которое в соответствии со ст. 15 УК РФ является преступлением небольшой тяжести, учитывая </w:t>
      </w:r>
      <w:r w:rsidRPr="008E684B" w:rsidR="00B67647">
        <w:rPr>
          <w:rStyle w:val="s11"/>
        </w:rPr>
        <w:t xml:space="preserve">отсутствие отягчающих </w:t>
      </w:r>
      <w:r w:rsidRPr="008E684B" w:rsidR="005C39E9">
        <w:rPr>
          <w:rStyle w:val="s11"/>
        </w:rPr>
        <w:t xml:space="preserve">обстоятельств, </w:t>
      </w:r>
      <w:r w:rsidRPr="008E684B" w:rsidR="008E684B">
        <w:rPr>
          <w:rStyle w:val="s11"/>
        </w:rPr>
        <w:t xml:space="preserve">наличие смягчающих наказание обстоятельств, </w:t>
      </w:r>
      <w:r w:rsidRPr="008E684B" w:rsidR="005C39E9">
        <w:rPr>
          <w:rStyle w:val="s11"/>
        </w:rPr>
        <w:t>данные о личности подсудимого,</w:t>
      </w:r>
      <w:r w:rsidRPr="008E684B">
        <w:rPr>
          <w:rStyle w:val="s11"/>
        </w:rPr>
        <w:t xml:space="preserve"> </w:t>
      </w:r>
      <w:r w:rsidRPr="008E684B" w:rsidR="008E684B">
        <w:rPr>
          <w:rStyle w:val="s11"/>
        </w:rPr>
        <w:t>который хоть и неофициально, но работает и имеет постоянный доход,</w:t>
      </w:r>
      <w:r w:rsidRPr="008E684B">
        <w:rPr>
          <w:rStyle w:val="s11"/>
        </w:rPr>
        <w:t xml:space="preserve"> </w:t>
      </w:r>
      <w:r w:rsidRPr="008E684B" w:rsidR="00B64D70">
        <w:rPr>
          <w:rStyle w:val="s11"/>
        </w:rPr>
        <w:t>возмещение</w:t>
      </w:r>
      <w:r w:rsidRPr="008E684B" w:rsidR="008E684B">
        <w:rPr>
          <w:rStyle w:val="s11"/>
        </w:rPr>
        <w:t xml:space="preserve"> им</w:t>
      </w:r>
      <w:r w:rsidRPr="008E684B" w:rsidR="00B64D70">
        <w:rPr>
          <w:rStyle w:val="s11"/>
        </w:rPr>
        <w:t xml:space="preserve"> ущерба путем </w:t>
      </w:r>
      <w:r w:rsidRPr="008E684B">
        <w:rPr>
          <w:rStyle w:val="s11"/>
        </w:rPr>
        <w:t>возврата похищенн</w:t>
      </w:r>
      <w:r w:rsidR="001B55B8">
        <w:rPr>
          <w:rStyle w:val="s11"/>
        </w:rPr>
        <w:t>ых денежных средств</w:t>
      </w:r>
      <w:r w:rsidRPr="008E684B" w:rsidR="00B64D70">
        <w:rPr>
          <w:rStyle w:val="s11"/>
        </w:rPr>
        <w:t xml:space="preserve"> </w:t>
      </w:r>
      <w:r w:rsidRPr="008E684B" w:rsidR="008E684B">
        <w:rPr>
          <w:rStyle w:val="s11"/>
        </w:rPr>
        <w:t xml:space="preserve">и </w:t>
      </w:r>
      <w:r w:rsidRPr="008E684B">
        <w:t xml:space="preserve">с учетом требований ст. 62 ч.5 УК РФ о назначении наказания лицу, уголовное дело, в отношении которого рассмотрено в порядке, предусмотренном главой 40 УПК РФ, </w:t>
      </w:r>
      <w:r w:rsidRPr="008E684B">
        <w:rPr>
          <w:rStyle w:val="s11"/>
        </w:rPr>
        <w:t>с</w:t>
      </w:r>
      <w:r w:rsidRPr="008E684B">
        <w:t xml:space="preserve">уд приходит к выводу </w:t>
      </w:r>
      <w:r w:rsidRPr="008E684B">
        <w:rPr>
          <w:rStyle w:val="s11"/>
        </w:rPr>
        <w:t>о том, что необходимым и достаточным для исправления</w:t>
      </w:r>
      <w:r w:rsidRPr="008E684B">
        <w:rPr>
          <w:rStyle w:val="s11"/>
        </w:rPr>
        <w:t xml:space="preserve"> </w:t>
      </w:r>
      <w:r w:rsidR="001B55B8">
        <w:rPr>
          <w:rStyle w:val="s11"/>
        </w:rPr>
        <w:t>Л</w:t>
      </w:r>
      <w:r w:rsidR="001B55B8">
        <w:rPr>
          <w:rStyle w:val="s11"/>
        </w:rPr>
        <w:t>ила Е.Н.</w:t>
      </w:r>
      <w:r w:rsidRPr="008E684B">
        <w:rPr>
          <w:rStyle w:val="s11"/>
        </w:rPr>
        <w:t xml:space="preserve"> и предупреждения совершения им новых преступлений, является наказание в виде штрафа.</w:t>
      </w:r>
    </w:p>
    <w:p w:rsidR="003A4AFD" w:rsidRPr="008E684B" w:rsidP="003A4AF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84B">
        <w:rPr>
          <w:rStyle w:val="s11"/>
        </w:rPr>
        <w:t xml:space="preserve">Кроме того, принимая во внимание возмещение причиненного потерпевшей материального ущерба путем возврата </w:t>
      </w:r>
      <w:r w:rsidR="001B55B8">
        <w:rPr>
          <w:rStyle w:val="s11"/>
        </w:rPr>
        <w:t>денежных средств</w:t>
      </w:r>
      <w:r w:rsidRPr="008E684B">
        <w:rPr>
          <w:rStyle w:val="s11"/>
        </w:rPr>
        <w:t>, учитывая раскаяние подсудимого в содеянном, учитывая имущественное положение подсудимо</w:t>
      </w:r>
      <w:r w:rsidRPr="008E684B" w:rsidR="008E684B">
        <w:rPr>
          <w:rStyle w:val="s11"/>
        </w:rPr>
        <w:t>го</w:t>
      </w:r>
      <w:r w:rsidRPr="008E684B">
        <w:rPr>
          <w:rStyle w:val="s11"/>
        </w:rPr>
        <w:t>, с</w:t>
      </w:r>
      <w:r w:rsidRPr="008E684B">
        <w:rPr>
          <w:rFonts w:ascii="Times New Roman" w:hAnsi="Times New Roman" w:cs="Times New Roman"/>
          <w:sz w:val="24"/>
          <w:szCs w:val="24"/>
        </w:rPr>
        <w:t>уд приходит к выводу о возможности назначения</w:t>
      </w:r>
      <w:r w:rsidRPr="008E684B">
        <w:rPr>
          <w:rFonts w:ascii="Times New Roman" w:hAnsi="Times New Roman" w:cs="Times New Roman"/>
          <w:sz w:val="24"/>
          <w:szCs w:val="24"/>
        </w:rPr>
        <w:t xml:space="preserve"> </w:t>
      </w:r>
      <w:r w:rsidR="001B55B8">
        <w:rPr>
          <w:rFonts w:ascii="Times New Roman" w:hAnsi="Times New Roman" w:cs="Times New Roman"/>
          <w:sz w:val="24"/>
          <w:szCs w:val="24"/>
        </w:rPr>
        <w:t>Л</w:t>
      </w:r>
      <w:r w:rsidR="001B55B8">
        <w:rPr>
          <w:rFonts w:ascii="Times New Roman" w:hAnsi="Times New Roman" w:cs="Times New Roman"/>
          <w:sz w:val="24"/>
          <w:szCs w:val="24"/>
        </w:rPr>
        <w:t>ила Е.Н.</w:t>
      </w:r>
      <w:r w:rsidRPr="008E684B">
        <w:rPr>
          <w:rFonts w:ascii="Times New Roman" w:hAnsi="Times New Roman" w:cs="Times New Roman"/>
          <w:sz w:val="24"/>
          <w:szCs w:val="24"/>
        </w:rPr>
        <w:t xml:space="preserve"> наказания в виде штрафа </w:t>
      </w:r>
      <w:r w:rsidRPr="008E684B">
        <w:rPr>
          <w:rStyle w:val="s11"/>
        </w:rPr>
        <w:t xml:space="preserve">в </w:t>
      </w:r>
      <w:r w:rsidRPr="008E684B" w:rsidR="008E684B">
        <w:rPr>
          <w:rStyle w:val="s11"/>
        </w:rPr>
        <w:t>минимальном</w:t>
      </w:r>
      <w:r w:rsidRPr="008E684B">
        <w:rPr>
          <w:rStyle w:val="s11"/>
        </w:rPr>
        <w:t xml:space="preserve"> </w:t>
      </w:r>
      <w:r w:rsidR="009C6088">
        <w:rPr>
          <w:rStyle w:val="s11"/>
        </w:rPr>
        <w:t>размере</w:t>
      </w:r>
      <w:r w:rsidRPr="008E684B">
        <w:rPr>
          <w:rStyle w:val="s11"/>
        </w:rPr>
        <w:t>, установленном для данного вида наказания санкцией ст.158 ч.1 УК РФ.</w:t>
      </w:r>
    </w:p>
    <w:p w:rsidR="003A4AFD" w:rsidRPr="008E684B" w:rsidP="003A4AF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84B">
        <w:rPr>
          <w:rFonts w:ascii="Times New Roman" w:hAnsi="Times New Roman" w:cs="Times New Roman"/>
          <w:sz w:val="24"/>
          <w:szCs w:val="24"/>
        </w:rPr>
        <w:t>Назначение более сурового вида наказания</w:t>
      </w:r>
      <w:r w:rsidR="009C6088">
        <w:rPr>
          <w:rFonts w:ascii="Times New Roman" w:hAnsi="Times New Roman" w:cs="Times New Roman"/>
          <w:sz w:val="24"/>
          <w:szCs w:val="24"/>
        </w:rPr>
        <w:t>,</w:t>
      </w:r>
      <w:r w:rsidRPr="008E684B" w:rsidR="008E684B">
        <w:rPr>
          <w:rFonts w:ascii="Times New Roman" w:hAnsi="Times New Roman" w:cs="Times New Roman"/>
          <w:sz w:val="24"/>
          <w:szCs w:val="24"/>
        </w:rPr>
        <w:t xml:space="preserve"> </w:t>
      </w:r>
      <w:r w:rsidRPr="008E684B">
        <w:rPr>
          <w:rFonts w:ascii="Times New Roman" w:hAnsi="Times New Roman" w:cs="Times New Roman"/>
          <w:sz w:val="24"/>
          <w:szCs w:val="24"/>
        </w:rPr>
        <w:t>по мнению суда, с учетом данных о личности подсудимо</w:t>
      </w:r>
      <w:r w:rsidRPr="008E684B" w:rsidR="008E684B">
        <w:rPr>
          <w:rFonts w:ascii="Times New Roman" w:hAnsi="Times New Roman" w:cs="Times New Roman"/>
          <w:sz w:val="24"/>
          <w:szCs w:val="24"/>
        </w:rPr>
        <w:t>го</w:t>
      </w:r>
      <w:r w:rsidRPr="008E684B">
        <w:rPr>
          <w:rFonts w:ascii="Times New Roman" w:hAnsi="Times New Roman" w:cs="Times New Roman"/>
          <w:sz w:val="24"/>
          <w:szCs w:val="24"/>
        </w:rPr>
        <w:t xml:space="preserve">, не будет отвечать как </w:t>
      </w:r>
      <w:r w:rsidRPr="008E684B">
        <w:rPr>
          <w:rFonts w:ascii="Times New Roman" w:hAnsi="Times New Roman" w:cs="Times New Roman"/>
          <w:sz w:val="24"/>
          <w:szCs w:val="24"/>
          <w:lang w:eastAsia="ru-RU"/>
        </w:rPr>
        <w:t>социальной справедливости, так и исправлению подсудимо</w:t>
      </w:r>
      <w:r w:rsidRPr="008E684B" w:rsidR="008E684B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8E684B">
        <w:rPr>
          <w:rFonts w:ascii="Times New Roman" w:hAnsi="Times New Roman" w:cs="Times New Roman"/>
          <w:sz w:val="24"/>
          <w:szCs w:val="24"/>
          <w:lang w:eastAsia="ru-RU"/>
        </w:rPr>
        <w:t xml:space="preserve"> и предупреждению совершения </w:t>
      </w:r>
      <w:r w:rsidRPr="008E684B" w:rsidR="008E684B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Pr="008E684B">
        <w:rPr>
          <w:rFonts w:ascii="Times New Roman" w:hAnsi="Times New Roman" w:cs="Times New Roman"/>
          <w:sz w:val="24"/>
          <w:szCs w:val="24"/>
          <w:lang w:eastAsia="ru-RU"/>
        </w:rPr>
        <w:t xml:space="preserve"> новых преступлений, а также не будет способствовать уважению к законам, формированию навыков </w:t>
      </w:r>
      <w:r w:rsidRPr="008E684B">
        <w:rPr>
          <w:rFonts w:ascii="Times New Roman" w:hAnsi="Times New Roman" w:cs="Times New Roman"/>
          <w:sz w:val="24"/>
          <w:szCs w:val="24"/>
          <w:lang w:eastAsia="ru-RU"/>
        </w:rPr>
        <w:t>правопослушного</w:t>
      </w:r>
      <w:r w:rsidRPr="008E684B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поведения, не озлобляя против общества.</w:t>
      </w:r>
    </w:p>
    <w:p w:rsidR="003A4AFD" w:rsidRPr="002B2742" w:rsidP="002B2742">
      <w:pPr>
        <w:pStyle w:val="p3"/>
        <w:ind w:firstLine="567"/>
      </w:pPr>
      <w:r w:rsidRPr="002B2742">
        <w:t>Гражданский иск по делу</w:t>
      </w:r>
      <w:r w:rsidRPr="002B2742" w:rsidR="008E684B">
        <w:t xml:space="preserve"> </w:t>
      </w:r>
      <w:r w:rsidRPr="002B2742" w:rsidR="009C6088">
        <w:t>не заявлен</w:t>
      </w:r>
      <w:r w:rsidRPr="002B2742">
        <w:t>.</w:t>
      </w:r>
    </w:p>
    <w:p w:rsidR="002B2742" w:rsidRPr="002B2742" w:rsidP="002B27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2742">
        <w:rPr>
          <w:rFonts w:ascii="Times New Roman" w:hAnsi="Times New Roman" w:cs="Times New Roman"/>
          <w:sz w:val="24"/>
          <w:szCs w:val="24"/>
        </w:rPr>
        <w:t>Вещественными доказательствами по делу следует распорядиться в соответствии со ст. 81 УПК РФ.</w:t>
      </w:r>
    </w:p>
    <w:p w:rsidR="002B2742" w:rsidRPr="002B2742" w:rsidP="002B27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B2742">
        <w:rPr>
          <w:rFonts w:ascii="Times New Roman" w:hAnsi="Times New Roman" w:cs="Times New Roman"/>
          <w:sz w:val="24"/>
          <w:szCs w:val="24"/>
        </w:rPr>
        <w:t>Процессуальные издержки, предусмотренные ст.131 УПК РФ, в соответствии с ч.10 ст.316 УПК РФ взысканию с осужденного не подлежат.</w:t>
      </w:r>
    </w:p>
    <w:p w:rsidR="00523612" w:rsidRPr="008E684B" w:rsidP="009709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2742" w:rsidR="00C46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</w:t>
      </w:r>
      <w:r w:rsidRPr="002B2742" w:rsidR="00C466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2B2742" w:rsidR="00C46602">
        <w:rPr>
          <w:rFonts w:ascii="Times New Roman" w:eastAsia="Times New Roman" w:hAnsi="Times New Roman" w:cs="Times New Roman"/>
          <w:sz w:val="24"/>
          <w:szCs w:val="24"/>
          <w:lang w:eastAsia="ru-RU"/>
        </w:rPr>
        <w:t>. 303-304, 307- 310, 314-316 УПК РФ, мировой судья</w:t>
      </w:r>
    </w:p>
    <w:p w:rsidR="00C46602" w:rsidRPr="008E684B" w:rsidP="00970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и г о в  о р и л</w:t>
      </w:r>
      <w:r w:rsidRPr="008E68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4741" w:rsidRPr="008E684B" w:rsidP="0097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B22" w:rsidRPr="002B2742" w:rsidP="002B2742">
      <w:pPr>
        <w:pStyle w:val="p3"/>
        <w:ind w:firstLine="708"/>
      </w:pPr>
      <w:r>
        <w:t>Лила Евгения</w:t>
      </w:r>
      <w:r w:rsidRPr="008E684B">
        <w:t xml:space="preserve"> Николаевича, </w:t>
      </w:r>
      <w:r w:rsidR="00523670">
        <w:t>***</w:t>
      </w:r>
      <w:r w:rsidRPr="002B2742" w:rsidR="00C46602">
        <w:t xml:space="preserve">признать виновным в совершении преступления, предусмотренного </w:t>
      </w:r>
      <w:r w:rsidRPr="002B2742" w:rsidR="00102331">
        <w:t xml:space="preserve">ч.1 </w:t>
      </w:r>
      <w:r w:rsidRPr="002B2742" w:rsidR="00C46602">
        <w:t xml:space="preserve">ст. </w:t>
      </w:r>
      <w:r w:rsidRPr="002B2742" w:rsidR="000A4741">
        <w:t>158  УК</w:t>
      </w:r>
      <w:r w:rsidRPr="002B2742" w:rsidR="00C46602">
        <w:t xml:space="preserve"> РФ и назначить ему наказание </w:t>
      </w:r>
      <w:r w:rsidRPr="002B2742" w:rsidR="000A4741">
        <w:t xml:space="preserve">по </w:t>
      </w:r>
      <w:r w:rsidRPr="002B2742" w:rsidR="00102331">
        <w:t xml:space="preserve">ч.1 ст. </w:t>
      </w:r>
      <w:r w:rsidRPr="002B2742" w:rsidR="000A4741">
        <w:t xml:space="preserve">158 УК РФ </w:t>
      </w:r>
      <w:r w:rsidRPr="002B2742" w:rsidR="00C46602">
        <w:t>в виде</w:t>
      </w:r>
      <w:r w:rsidRPr="002B2742" w:rsidR="00C54C15">
        <w:t xml:space="preserve"> </w:t>
      </w:r>
      <w:r w:rsidR="00523670">
        <w:t>***</w:t>
      </w:r>
    </w:p>
    <w:p w:rsidR="002B2742" w:rsidRPr="002B2742" w:rsidP="002B2742">
      <w:pPr>
        <w:pStyle w:val="20"/>
        <w:shd w:val="clear" w:color="auto" w:fill="auto"/>
        <w:tabs>
          <w:tab w:val="left" w:pos="709"/>
        </w:tabs>
        <w:spacing w:before="0" w:line="240" w:lineRule="auto"/>
        <w:rPr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tab/>
      </w:r>
      <w:r w:rsidRPr="002B2742" w:rsidR="00706B22">
        <w:rPr>
          <w:sz w:val="24"/>
          <w:szCs w:val="24"/>
        </w:rPr>
        <w:t xml:space="preserve">Штраф подлежит уплате по следующим реквизитам: </w:t>
      </w:r>
      <w:r w:rsidRPr="002B2742">
        <w:rPr>
          <w:rStyle w:val="21"/>
          <w:b w:val="0"/>
          <w:sz w:val="24"/>
          <w:szCs w:val="24"/>
        </w:rPr>
        <w:t>получатель</w:t>
      </w:r>
      <w:r w:rsidRPr="002B2742">
        <w:rPr>
          <w:rStyle w:val="21"/>
          <w:sz w:val="24"/>
          <w:szCs w:val="24"/>
        </w:rPr>
        <w:t xml:space="preserve"> </w:t>
      </w:r>
      <w:r w:rsidRPr="002B2742">
        <w:rPr>
          <w:color w:val="000000"/>
          <w:sz w:val="24"/>
          <w:szCs w:val="24"/>
          <w:lang w:eastAsia="ru-RU" w:bidi="ru-RU"/>
        </w:rPr>
        <w:t xml:space="preserve">УФК по Республике Крым (ОТДЕЛ МИНИСТЕРСТВА ВНУТРЕННИХ ДЕЛ РОССИЙСКОЙ ФЕДЕРАЦИИ ПО ГОРОДУ ЕВПАТОРИИ, </w:t>
      </w:r>
      <w:r w:rsidRPr="002B2742">
        <w:rPr>
          <w:rStyle w:val="21"/>
          <w:b w:val="0"/>
          <w:sz w:val="24"/>
          <w:szCs w:val="24"/>
        </w:rPr>
        <w:t>Банк получателя</w:t>
      </w:r>
      <w:r w:rsidRPr="002B2742">
        <w:rPr>
          <w:rStyle w:val="21"/>
          <w:sz w:val="24"/>
          <w:szCs w:val="24"/>
        </w:rPr>
        <w:t>:</w:t>
      </w:r>
      <w:r w:rsidRPr="002B2742">
        <w:rPr>
          <w:rStyle w:val="21"/>
          <w:sz w:val="24"/>
          <w:szCs w:val="24"/>
        </w:rPr>
        <w:t xml:space="preserve"> </w:t>
      </w:r>
      <w:r w:rsidRPr="002B2742">
        <w:rPr>
          <w:color w:val="000000"/>
          <w:sz w:val="24"/>
          <w:szCs w:val="24"/>
          <w:lang w:eastAsia="ru-RU" w:bidi="ru-RU"/>
        </w:rPr>
        <w:t xml:space="preserve">ОКЦ №7 ЮГУ Банка России//УФК по Республике Крым, г. Симферополь; </w:t>
      </w:r>
      <w:r w:rsidRPr="002B2742">
        <w:rPr>
          <w:color w:val="000000"/>
          <w:sz w:val="24"/>
          <w:szCs w:val="24"/>
          <w:lang w:eastAsia="ru-RU" w:bidi="ru-RU"/>
        </w:rPr>
        <w:t>л</w:t>
      </w:r>
      <w:r w:rsidRPr="002B2742">
        <w:rPr>
          <w:color w:val="000000"/>
          <w:sz w:val="24"/>
          <w:szCs w:val="24"/>
          <w:lang w:eastAsia="ru-RU" w:bidi="ru-RU"/>
        </w:rPr>
        <w:t>/с 04751А92190; ЕКС:40102810645370000035; расчетный счет: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B2742">
        <w:rPr>
          <w:color w:val="000000"/>
          <w:sz w:val="24"/>
          <w:szCs w:val="24"/>
          <w:lang w:eastAsia="ru-RU" w:bidi="ru-RU"/>
        </w:rPr>
        <w:t>03100643000000017500; БИК: 013510002; ИНН: 9110000105; КПП: 911001001; ОКТМО: 35712000; ОКПО: 08678233; ОГРН: 11491022002830; код дохода: 18811603121019000140, номер территории:</w:t>
      </w:r>
      <w:r>
        <w:rPr>
          <w:color w:val="000000"/>
          <w:sz w:val="24"/>
          <w:szCs w:val="24"/>
          <w:lang w:eastAsia="ru-RU" w:bidi="ru-RU"/>
        </w:rPr>
        <w:t xml:space="preserve"> 35712000, УИН</w:t>
      </w:r>
      <w:r w:rsidRPr="002B2742">
        <w:rPr>
          <w:color w:val="000000"/>
          <w:sz w:val="24"/>
          <w:szCs w:val="24"/>
          <w:lang w:eastAsia="ru-RU" w:bidi="ru-RU"/>
        </w:rPr>
        <w:t>: 18858225011230011633.</w:t>
      </w:r>
    </w:p>
    <w:p w:rsidR="00706B22" w:rsidRPr="002B2742" w:rsidP="002B2742">
      <w:pPr>
        <w:pStyle w:val="20"/>
        <w:shd w:val="clear" w:color="auto" w:fill="auto"/>
        <w:tabs>
          <w:tab w:val="left" w:pos="709"/>
        </w:tabs>
        <w:spacing w:before="0" w:line="240" w:lineRule="auto"/>
        <w:rPr>
          <w:rStyle w:val="s11"/>
        </w:rPr>
      </w:pPr>
      <w:r w:rsidRPr="002B2742">
        <w:rPr>
          <w:color w:val="000000"/>
          <w:sz w:val="24"/>
          <w:szCs w:val="24"/>
          <w:lang w:eastAsia="ru-RU" w:bidi="ru-RU"/>
        </w:rPr>
        <w:tab/>
      </w:r>
      <w:r w:rsidRPr="002B2742">
        <w:rPr>
          <w:sz w:val="24"/>
          <w:szCs w:val="24"/>
        </w:rPr>
        <w:t xml:space="preserve">Квитанция об уплате штрафа должна быть предоставлена в судебный участок №43 Евпаторийского судебного района </w:t>
      </w:r>
      <w:r w:rsidRPr="002B2742">
        <w:rPr>
          <w:rStyle w:val="FontStyle11"/>
          <w:rFonts w:ascii="Times New Roman" w:hAnsi="Times New Roman" w:cs="Times New Roman"/>
          <w:sz w:val="24"/>
          <w:szCs w:val="24"/>
        </w:rPr>
        <w:t xml:space="preserve">(город республиканского значения Евпатория с подчиненной ему территорией) Республики Крым </w:t>
      </w:r>
      <w:r w:rsidRPr="002B2742">
        <w:rPr>
          <w:sz w:val="24"/>
          <w:szCs w:val="24"/>
        </w:rPr>
        <w:t>по адресу</w:t>
      </w:r>
      <w:r w:rsidRPr="002B2742">
        <w:rPr>
          <w:sz w:val="24"/>
          <w:szCs w:val="24"/>
        </w:rPr>
        <w:t xml:space="preserve"> :</w:t>
      </w:r>
      <w:r w:rsidRPr="002B2742">
        <w:rPr>
          <w:sz w:val="24"/>
          <w:szCs w:val="24"/>
        </w:rPr>
        <w:t xml:space="preserve"> г. Евпатория, ул. Горького, д.10/29.</w:t>
      </w:r>
    </w:p>
    <w:p w:rsidR="00706B22" w:rsidP="002B2742">
      <w:pPr>
        <w:pStyle w:val="31"/>
        <w:ind w:right="0"/>
        <w:rPr>
          <w:rStyle w:val="fio2"/>
        </w:rPr>
      </w:pPr>
      <w:r w:rsidRPr="002B2742">
        <w:tab/>
        <w:t>Меру процессуального принуждения</w:t>
      </w:r>
      <w:r w:rsidRPr="002B2742">
        <w:t xml:space="preserve"> </w:t>
      </w:r>
      <w:r w:rsidR="002B2742">
        <w:t>Л</w:t>
      </w:r>
      <w:r w:rsidR="002B2742">
        <w:t>ила Евгению Николаевичу</w:t>
      </w:r>
      <w:r w:rsidRPr="002B2742" w:rsidR="002B2742">
        <w:rPr>
          <w:lang w:eastAsia="ru-RU"/>
        </w:rPr>
        <w:t xml:space="preserve"> </w:t>
      </w:r>
      <w:r w:rsidRPr="002B2742">
        <w:rPr>
          <w:lang w:eastAsia="ru-RU"/>
        </w:rPr>
        <w:t>в виде обязательства о явке</w:t>
      </w:r>
      <w:r w:rsidRPr="002B2742">
        <w:rPr>
          <w:rStyle w:val="fio2"/>
        </w:rPr>
        <w:t>,</w:t>
      </w:r>
      <w:r w:rsidRPr="002B2742">
        <w:t xml:space="preserve"> по вступлению приговора в законную силу - отменить</w:t>
      </w:r>
      <w:r w:rsidRPr="002B2742">
        <w:rPr>
          <w:rStyle w:val="fio2"/>
        </w:rPr>
        <w:t xml:space="preserve">. </w:t>
      </w:r>
    </w:p>
    <w:p w:rsidR="002B2742" w:rsidRPr="002B2742" w:rsidP="002B2742">
      <w:pPr>
        <w:pStyle w:val="31"/>
        <w:ind w:right="0" w:firstLine="708"/>
        <w:rPr>
          <w:rStyle w:val="fio2"/>
        </w:rPr>
      </w:pPr>
      <w:r>
        <w:rPr>
          <w:rStyle w:val="fio2"/>
        </w:rPr>
        <w:t>Вещественные доказательства – выписка из личного кабинета, мини-выписка, хранящиеся в материалах уголовного дела (л.д.117) – оставить храниться в материалах уголовного дела.</w:t>
      </w:r>
    </w:p>
    <w:p w:rsidR="00706B22" w:rsidRPr="008E684B" w:rsidP="002B2742">
      <w:pPr>
        <w:pStyle w:val="31"/>
        <w:ind w:right="0"/>
        <w:rPr>
          <w:rStyle w:val="s11"/>
        </w:rPr>
      </w:pPr>
      <w:r w:rsidRPr="002B2742">
        <w:rPr>
          <w:rStyle w:val="fio2"/>
        </w:rPr>
        <w:tab/>
      </w:r>
      <w:r w:rsidRPr="002B2742">
        <w:t>Приговор может быть обжалован в течение пятнадцати суток со дня его</w:t>
      </w:r>
      <w:r w:rsidRPr="008E684B">
        <w:t xml:space="preserve"> постановления, а осужденным, содержащимся под стражей, - в тот же срок со дня вручения ему копии приговора, </w:t>
      </w:r>
      <w:r w:rsidRPr="008E684B">
        <w:rPr>
          <w:rStyle w:val="s11"/>
        </w:rPr>
        <w:t xml:space="preserve">в Евпаторийский городской суд Республики Крым через мирового судью </w:t>
      </w:r>
      <w:r w:rsidRPr="008E684B">
        <w:t xml:space="preserve">судебного участка № 43 Евпаторийского судебного района </w:t>
      </w:r>
      <w:r w:rsidRPr="002B2742" w:rsidR="002B2742">
        <w:rPr>
          <w:rStyle w:val="FontStyle11"/>
          <w:rFonts w:ascii="Times New Roman" w:hAnsi="Times New Roman" w:cs="Times New Roman"/>
        </w:rPr>
        <w:t>(город республиканского значения Евпатория с подчиненной ему территорией) Республики Крым</w:t>
      </w:r>
      <w:r w:rsidRPr="008E684B">
        <w:t>,</w:t>
      </w:r>
      <w:r w:rsidRPr="008E684B">
        <w:rPr>
          <w:rStyle w:val="s11"/>
        </w:rPr>
        <w:t xml:space="preserve"> с соблюдением пределов обжалования приговора, установленных ст. 317</w:t>
      </w:r>
      <w:r w:rsidRPr="008E684B">
        <w:rPr>
          <w:rStyle w:val="s11"/>
        </w:rPr>
        <w:t xml:space="preserve"> УПК РФ.</w:t>
      </w:r>
    </w:p>
    <w:p w:rsidR="00706B22" w:rsidRPr="008E684B" w:rsidP="00706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84B">
        <w:rPr>
          <w:rFonts w:ascii="Times New Roman" w:hAnsi="Times New Roman" w:cs="Times New Roman"/>
          <w:sz w:val="24"/>
          <w:szCs w:val="24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706B22" w:rsidRPr="008E684B" w:rsidP="00706B22">
      <w:pPr>
        <w:pStyle w:val="p3"/>
        <w:ind w:firstLine="708"/>
        <w:rPr>
          <w:rStyle w:val="s11"/>
        </w:rPr>
      </w:pPr>
      <w:r w:rsidRPr="008E684B">
        <w:rPr>
          <w:rStyle w:val="s11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</w:t>
      </w:r>
      <w:r w:rsidRPr="008E684B">
        <w:rPr>
          <w:rStyle w:val="s11"/>
        </w:rPr>
        <w:t>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706B22" w:rsidRPr="008E684B" w:rsidP="00706B22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</w:p>
    <w:p w:rsidR="00706B22" w:rsidRPr="008E684B" w:rsidP="00706B22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</w:p>
    <w:p w:rsidR="00706B22" w:rsidRPr="008E684B" w:rsidP="00706B22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8E684B">
        <w:rPr>
          <w:rFonts w:ascii="Times New Roman" w:hAnsi="Times New Roman" w:cs="Times New Roman"/>
          <w:sz w:val="24"/>
          <w:szCs w:val="24"/>
        </w:rPr>
        <w:t>Мировой судья</w:t>
      </w:r>
      <w:r w:rsidRPr="008E684B">
        <w:rPr>
          <w:rFonts w:ascii="Times New Roman" w:hAnsi="Times New Roman" w:cs="Times New Roman"/>
          <w:sz w:val="24"/>
          <w:szCs w:val="24"/>
        </w:rPr>
        <w:tab/>
      </w:r>
      <w:r w:rsidRPr="008E684B">
        <w:rPr>
          <w:rFonts w:ascii="Times New Roman" w:hAnsi="Times New Roman" w:cs="Times New Roman"/>
          <w:sz w:val="24"/>
          <w:szCs w:val="24"/>
        </w:rPr>
        <w:tab/>
      </w:r>
      <w:r w:rsidRPr="008E684B">
        <w:rPr>
          <w:rFonts w:ascii="Times New Roman" w:hAnsi="Times New Roman" w:cs="Times New Roman"/>
          <w:sz w:val="24"/>
          <w:szCs w:val="24"/>
        </w:rPr>
        <w:tab/>
      </w:r>
      <w:r w:rsidRPr="008E684B">
        <w:rPr>
          <w:rFonts w:ascii="Times New Roman" w:hAnsi="Times New Roman" w:cs="Times New Roman"/>
          <w:sz w:val="24"/>
          <w:szCs w:val="24"/>
        </w:rPr>
        <w:tab/>
      </w:r>
      <w:r w:rsidRPr="008E684B">
        <w:rPr>
          <w:rFonts w:ascii="Times New Roman" w:hAnsi="Times New Roman" w:cs="Times New Roman"/>
          <w:sz w:val="24"/>
          <w:szCs w:val="24"/>
        </w:rPr>
        <w:tab/>
      </w:r>
      <w:r w:rsidRPr="008E684B">
        <w:rPr>
          <w:rFonts w:ascii="Times New Roman" w:hAnsi="Times New Roman" w:cs="Times New Roman"/>
          <w:sz w:val="24"/>
          <w:szCs w:val="24"/>
        </w:rPr>
        <w:tab/>
      </w:r>
      <w:r w:rsidRPr="008E684B">
        <w:rPr>
          <w:rFonts w:ascii="Times New Roman" w:hAnsi="Times New Roman" w:cs="Times New Roman"/>
          <w:sz w:val="24"/>
          <w:szCs w:val="24"/>
        </w:rPr>
        <w:tab/>
        <w:t xml:space="preserve">Е.Д. </w:t>
      </w:r>
      <w:r w:rsidRPr="008E684B">
        <w:rPr>
          <w:rFonts w:ascii="Times New Roman" w:hAnsi="Times New Roman" w:cs="Times New Roman"/>
          <w:sz w:val="24"/>
          <w:szCs w:val="24"/>
        </w:rPr>
        <w:t>Дахневич</w:t>
      </w:r>
    </w:p>
    <w:p w:rsidR="00706B22" w:rsidRPr="008E684B" w:rsidP="00706B22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</w:p>
    <w:p w:rsidR="00706B22" w:rsidRPr="008E684B" w:rsidP="00706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84B">
        <w:rPr>
          <w:rFonts w:ascii="Times New Roman" w:hAnsi="Times New Roman" w:cs="Times New Roman"/>
          <w:sz w:val="24"/>
          <w:szCs w:val="24"/>
        </w:rPr>
        <w:tab/>
      </w:r>
    </w:p>
    <w:p w:rsidR="00372E00" w:rsidRPr="008E684B" w:rsidP="00523670">
      <w:pPr>
        <w:spacing w:after="0" w:line="240" w:lineRule="auto"/>
        <w:jc w:val="both"/>
      </w:pPr>
      <w:r w:rsidRPr="008E684B">
        <w:rPr>
          <w:rFonts w:ascii="Times New Roman" w:hAnsi="Times New Roman" w:cs="Times New Roman"/>
          <w:sz w:val="24"/>
          <w:szCs w:val="24"/>
        </w:rPr>
        <w:tab/>
      </w:r>
    </w:p>
    <w:p w:rsidR="0031267A" w:rsidRPr="008E684B" w:rsidP="00372E00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sectPr w:rsidSect="00372E00">
      <w:headerReference w:type="default" r:id="rId5"/>
      <w:pgSz w:w="11906" w:h="16838"/>
      <w:pgMar w:top="425" w:right="851" w:bottom="992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349360"/>
      <w:docPartObj>
        <w:docPartGallery w:val="Page Numbers (Top of Page)"/>
        <w:docPartUnique/>
      </w:docPartObj>
    </w:sdtPr>
    <w:sdtContent>
      <w:p w:rsidR="001A448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67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A44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02"/>
    <w:rsid w:val="0002631D"/>
    <w:rsid w:val="00032D1F"/>
    <w:rsid w:val="000564E2"/>
    <w:rsid w:val="000668EE"/>
    <w:rsid w:val="00067560"/>
    <w:rsid w:val="000909D8"/>
    <w:rsid w:val="000A4741"/>
    <w:rsid w:val="000D061A"/>
    <w:rsid w:val="000D1125"/>
    <w:rsid w:val="000D2DC8"/>
    <w:rsid w:val="000E4022"/>
    <w:rsid w:val="00101867"/>
    <w:rsid w:val="00102331"/>
    <w:rsid w:val="00114B26"/>
    <w:rsid w:val="00115414"/>
    <w:rsid w:val="0013274C"/>
    <w:rsid w:val="001A4486"/>
    <w:rsid w:val="001B2010"/>
    <w:rsid w:val="001B24D7"/>
    <w:rsid w:val="001B55B8"/>
    <w:rsid w:val="00206316"/>
    <w:rsid w:val="00213D7A"/>
    <w:rsid w:val="00217463"/>
    <w:rsid w:val="002647ED"/>
    <w:rsid w:val="002959BF"/>
    <w:rsid w:val="0029733F"/>
    <w:rsid w:val="002A7152"/>
    <w:rsid w:val="002B2742"/>
    <w:rsid w:val="002B60C2"/>
    <w:rsid w:val="002D181E"/>
    <w:rsid w:val="002E1127"/>
    <w:rsid w:val="00302D65"/>
    <w:rsid w:val="00310E50"/>
    <w:rsid w:val="0031267A"/>
    <w:rsid w:val="00331FA0"/>
    <w:rsid w:val="00363B4B"/>
    <w:rsid w:val="00372E00"/>
    <w:rsid w:val="0038311E"/>
    <w:rsid w:val="00383856"/>
    <w:rsid w:val="003A4AFD"/>
    <w:rsid w:val="003E160D"/>
    <w:rsid w:val="0040741E"/>
    <w:rsid w:val="004622C0"/>
    <w:rsid w:val="0047013B"/>
    <w:rsid w:val="0048478B"/>
    <w:rsid w:val="004C5923"/>
    <w:rsid w:val="004C6CE7"/>
    <w:rsid w:val="004F400F"/>
    <w:rsid w:val="00520944"/>
    <w:rsid w:val="00523612"/>
    <w:rsid w:val="00523670"/>
    <w:rsid w:val="00546453"/>
    <w:rsid w:val="00557E23"/>
    <w:rsid w:val="00592ABE"/>
    <w:rsid w:val="005C39E9"/>
    <w:rsid w:val="005F0BEC"/>
    <w:rsid w:val="005F7AFF"/>
    <w:rsid w:val="006323EC"/>
    <w:rsid w:val="00635879"/>
    <w:rsid w:val="00647526"/>
    <w:rsid w:val="00666B6B"/>
    <w:rsid w:val="00694686"/>
    <w:rsid w:val="006A37B7"/>
    <w:rsid w:val="006A3B55"/>
    <w:rsid w:val="006E5CFF"/>
    <w:rsid w:val="00706B22"/>
    <w:rsid w:val="007A0D2C"/>
    <w:rsid w:val="007B23C3"/>
    <w:rsid w:val="007F021D"/>
    <w:rsid w:val="007F71F2"/>
    <w:rsid w:val="00820650"/>
    <w:rsid w:val="0084453C"/>
    <w:rsid w:val="008710A4"/>
    <w:rsid w:val="00875CAE"/>
    <w:rsid w:val="00881F7D"/>
    <w:rsid w:val="00885E12"/>
    <w:rsid w:val="008B031D"/>
    <w:rsid w:val="008C2E16"/>
    <w:rsid w:val="008E3D2F"/>
    <w:rsid w:val="008E684B"/>
    <w:rsid w:val="008F5DDB"/>
    <w:rsid w:val="00925B3F"/>
    <w:rsid w:val="009709E0"/>
    <w:rsid w:val="00971149"/>
    <w:rsid w:val="00991134"/>
    <w:rsid w:val="009944D6"/>
    <w:rsid w:val="00997F2C"/>
    <w:rsid w:val="009C56E8"/>
    <w:rsid w:val="009C6088"/>
    <w:rsid w:val="009C62A4"/>
    <w:rsid w:val="009F0BDE"/>
    <w:rsid w:val="00A13A56"/>
    <w:rsid w:val="00A24CEB"/>
    <w:rsid w:val="00A27141"/>
    <w:rsid w:val="00A4370B"/>
    <w:rsid w:val="00A67514"/>
    <w:rsid w:val="00AA0BAE"/>
    <w:rsid w:val="00AA1CA2"/>
    <w:rsid w:val="00AB1D69"/>
    <w:rsid w:val="00AB4EFA"/>
    <w:rsid w:val="00AF557B"/>
    <w:rsid w:val="00B1437C"/>
    <w:rsid w:val="00B178F3"/>
    <w:rsid w:val="00B303A0"/>
    <w:rsid w:val="00B62CB4"/>
    <w:rsid w:val="00B64D70"/>
    <w:rsid w:val="00B67647"/>
    <w:rsid w:val="00B91B80"/>
    <w:rsid w:val="00BC052A"/>
    <w:rsid w:val="00BD2156"/>
    <w:rsid w:val="00C46602"/>
    <w:rsid w:val="00C54C15"/>
    <w:rsid w:val="00C659BF"/>
    <w:rsid w:val="00C75D44"/>
    <w:rsid w:val="00C806F5"/>
    <w:rsid w:val="00CB73D4"/>
    <w:rsid w:val="00CC1F5A"/>
    <w:rsid w:val="00CD7FC9"/>
    <w:rsid w:val="00CE6551"/>
    <w:rsid w:val="00CF5280"/>
    <w:rsid w:val="00D018D4"/>
    <w:rsid w:val="00D170D8"/>
    <w:rsid w:val="00D17C13"/>
    <w:rsid w:val="00D27710"/>
    <w:rsid w:val="00D367A3"/>
    <w:rsid w:val="00D53BB4"/>
    <w:rsid w:val="00D83BB7"/>
    <w:rsid w:val="00DA1127"/>
    <w:rsid w:val="00DB10F1"/>
    <w:rsid w:val="00E25C24"/>
    <w:rsid w:val="00E32AFB"/>
    <w:rsid w:val="00E5164D"/>
    <w:rsid w:val="00E62438"/>
    <w:rsid w:val="00E83A4A"/>
    <w:rsid w:val="00ED2A59"/>
    <w:rsid w:val="00ED2BC6"/>
    <w:rsid w:val="00EE26EF"/>
    <w:rsid w:val="00EE30A6"/>
    <w:rsid w:val="00EE66E0"/>
    <w:rsid w:val="00EF0F1A"/>
    <w:rsid w:val="00F22DD6"/>
    <w:rsid w:val="00F4509B"/>
    <w:rsid w:val="00F806F9"/>
    <w:rsid w:val="00F9775C"/>
    <w:rsid w:val="00FB700D"/>
    <w:rsid w:val="00FC46C6"/>
    <w:rsid w:val="00FC53C5"/>
    <w:rsid w:val="00FC7D42"/>
    <w:rsid w:val="00FE60D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C46602"/>
  </w:style>
  <w:style w:type="paragraph" w:customStyle="1" w:styleId="31">
    <w:name w:val="Основной текст 31"/>
    <w:basedOn w:val="Normal"/>
    <w:rsid w:val="00C4660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46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nformat">
    <w:name w:val="ConsNonformat"/>
    <w:link w:val="ConsNonformat0"/>
    <w:rsid w:val="009F0BD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F0BD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PlainText">
    <w:name w:val="Plain Text"/>
    <w:basedOn w:val="Normal"/>
    <w:link w:val="a"/>
    <w:uiPriority w:val="99"/>
    <w:rsid w:val="009F0BD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">
    <w:name w:val="Текст Знак"/>
    <w:basedOn w:val="DefaultParagraphFont"/>
    <w:link w:val="PlainText"/>
    <w:uiPriority w:val="99"/>
    <w:rsid w:val="009F0BDE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05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64E2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3"/>
    <w:rsid w:val="004C592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rsid w:val="004C5923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BodyText">
    <w:name w:val="Body Text"/>
    <w:basedOn w:val="Normal"/>
    <w:link w:val="a1"/>
    <w:uiPriority w:val="99"/>
    <w:semiHidden/>
    <w:unhideWhenUsed/>
    <w:rsid w:val="0048478B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48478B"/>
  </w:style>
  <w:style w:type="character" w:customStyle="1" w:styleId="2">
    <w:name w:val="Основной текст (2)_"/>
    <w:basedOn w:val="DefaultParagraphFont"/>
    <w:link w:val="20"/>
    <w:rsid w:val="0048478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8478B"/>
    <w:pPr>
      <w:widowControl w:val="0"/>
      <w:shd w:val="clear" w:color="auto" w:fill="FFFFFF"/>
      <w:spacing w:before="60" w:after="0" w:line="215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Header">
    <w:name w:val="header"/>
    <w:basedOn w:val="Normal"/>
    <w:link w:val="a2"/>
    <w:uiPriority w:val="99"/>
    <w:unhideWhenUsed/>
    <w:rsid w:val="00E6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62438"/>
  </w:style>
  <w:style w:type="paragraph" w:styleId="Footer">
    <w:name w:val="footer"/>
    <w:basedOn w:val="Normal"/>
    <w:link w:val="a3"/>
    <w:uiPriority w:val="99"/>
    <w:semiHidden/>
    <w:unhideWhenUsed/>
    <w:rsid w:val="00E6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E62438"/>
  </w:style>
  <w:style w:type="paragraph" w:customStyle="1" w:styleId="p3">
    <w:name w:val="p3"/>
    <w:basedOn w:val="Normal"/>
    <w:rsid w:val="00E624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DefaultParagraphFont"/>
    <w:rsid w:val="00E62438"/>
    <w:rPr>
      <w:rFonts w:ascii="Times New Roman" w:hAnsi="Times New Roman" w:cs="Times New Roman" w:hint="default"/>
      <w:sz w:val="24"/>
      <w:szCs w:val="24"/>
    </w:rPr>
  </w:style>
  <w:style w:type="character" w:customStyle="1" w:styleId="295pt75">
    <w:name w:val="Основной текст (2) + 9;5 pt;Масштаб 75%"/>
    <w:basedOn w:val="2"/>
    <w:rsid w:val="00635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635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Курсив"/>
    <w:basedOn w:val="2"/>
    <w:rsid w:val="006358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0D2D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nhideWhenUsed/>
    <w:rsid w:val="000D2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0D2DC8"/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paragraph" w:styleId="NormalWeb">
    <w:name w:val="Normal (Web)"/>
    <w:basedOn w:val="Normal"/>
    <w:unhideWhenUsed/>
    <w:rsid w:val="00B1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pt70">
    <w:name w:val="Основной текст (2) + 13 pt;Масштаб 70%"/>
    <w:basedOn w:val="2"/>
    <w:rsid w:val="00115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_"/>
    <w:basedOn w:val="DefaultParagraphFont"/>
    <w:link w:val="1"/>
    <w:locked/>
    <w:rsid w:val="00331FA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331FA0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Georgia">
    <w:name w:val="Основной текст + Georgia"/>
    <w:aliases w:val="11,5 pt,Интервал 1 pt,Курсив"/>
    <w:basedOn w:val="a4"/>
    <w:rsid w:val="00331FA0"/>
    <w:rPr>
      <w:rFonts w:ascii="Georgia" w:eastAsia="Georgia" w:hAnsi="Georgia" w:cs="Georgia"/>
      <w:i/>
      <w:iCs/>
      <w:color w:val="000000"/>
      <w:spacing w:val="2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1">
    <w:name w:val="Основной текст (2) + Полужирный"/>
    <w:basedOn w:val="2"/>
    <w:rsid w:val="002B2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FontStyle11">
    <w:name w:val="Font Style11"/>
    <w:rsid w:val="002B274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