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46602" w:rsidRPr="008E684B" w:rsidP="00970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</w:t>
      </w:r>
      <w:r w:rsidRPr="008E684B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Pr="008E684B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8E684B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C46602" w:rsidRPr="008E684B" w:rsidP="009709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602" w:rsidRPr="008E684B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8E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Г О В О Р</w:t>
      </w:r>
    </w:p>
    <w:p w:rsidR="00C46602" w:rsidRPr="008E684B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ИМЕНЕМ   РОССИЙСКОЙ   ФЕДЕРАЦИИ</w:t>
      </w:r>
    </w:p>
    <w:p w:rsidR="00C46602" w:rsidRPr="008E684B" w:rsidP="009709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02" w:rsidRPr="008E684B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</w:t>
      </w:r>
      <w:r w:rsidRPr="008E684B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8E684B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Евпатория</w:t>
      </w:r>
      <w:r w:rsidRPr="008E684B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Горького,10/29</w:t>
      </w:r>
    </w:p>
    <w:p w:rsidR="00C46602" w:rsidRPr="008E684B" w:rsidP="009709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43 Евпаторийского судебного района (городской округ Евпатория)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9944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Дахневич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</w:t>
      </w:r>
      <w:r w:rsidRPr="008E68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C46602" w:rsidRPr="008E684B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помощнике судьи</w:t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8E3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Рахматовой</w:t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</w:t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684B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57E23" w:rsidRPr="008E684B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государственного обвинителя –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8E3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F977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Антонян</w:t>
      </w:r>
      <w:r w:rsidRPr="008E684B" w:rsidR="006A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66B6B" w:rsidRPr="008E684B" w:rsidP="00666B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подсудимого 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372E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8710A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Кучеренко О.Н.</w:t>
      </w:r>
      <w:r w:rsidRPr="008E684B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46602" w:rsidRPr="008E684B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защитника – </w:t>
      </w:r>
      <w:r w:rsidRPr="008E684B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 w:rsidR="0099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 w:rsidR="0037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адвоката </w:t>
      </w:r>
      <w:r w:rsidRPr="008E684B" w:rsidR="0099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 w:rsidR="008710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Жуковой А.И.</w:t>
      </w:r>
      <w:r w:rsidRPr="008E684B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8710A4" w:rsidRPr="008E684B" w:rsidP="009709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потерпевшей</w:t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Усмановой А.С.,</w:t>
      </w:r>
    </w:p>
    <w:p w:rsidR="00C46602" w:rsidRPr="008E684B" w:rsidP="00666B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уголовное дело по обвинению</w:t>
      </w:r>
      <w:r w:rsidRPr="008E684B" w:rsidR="00ED2B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1F5A" w:rsidRPr="008E684B" w:rsidP="00331FA0">
      <w:pPr>
        <w:pStyle w:val="PlainText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8E684B">
        <w:rPr>
          <w:rFonts w:ascii="Times New Roman" w:hAnsi="Times New Roman"/>
          <w:sz w:val="24"/>
          <w:szCs w:val="24"/>
        </w:rPr>
        <w:t>Кучеренко Олега Николаевича</w:t>
      </w:r>
      <w:r w:rsidRPr="008E684B" w:rsidR="001B2010">
        <w:rPr>
          <w:rFonts w:ascii="Times New Roman" w:hAnsi="Times New Roman"/>
          <w:sz w:val="24"/>
          <w:szCs w:val="24"/>
        </w:rPr>
        <w:t xml:space="preserve">, </w:t>
      </w:r>
      <w:r w:rsidR="003C653B">
        <w:rPr>
          <w:sz w:val="28"/>
          <w:szCs w:val="28"/>
        </w:rPr>
        <w:t>***</w:t>
      </w:r>
      <w:r w:rsidRPr="008E684B" w:rsidR="00B91B80">
        <w:rPr>
          <w:rFonts w:ascii="Times New Roman" w:hAnsi="Times New Roman"/>
          <w:sz w:val="24"/>
          <w:szCs w:val="24"/>
          <w:lang w:eastAsia="ru-RU"/>
        </w:rPr>
        <w:t>,</w:t>
      </w:r>
    </w:p>
    <w:p w:rsidR="00ED2BC6" w:rsidRPr="008E684B" w:rsidP="000D2DC8">
      <w:pPr>
        <w:pStyle w:val="PlainText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E684B">
        <w:rPr>
          <w:rFonts w:ascii="Times New Roman" w:hAnsi="Times New Roman"/>
          <w:sz w:val="24"/>
          <w:szCs w:val="24"/>
        </w:rPr>
        <w:t xml:space="preserve">в совершении преступления, предусмотренного ч. 1 ст. 158 УК Российской Федерации, </w:t>
      </w:r>
    </w:p>
    <w:p w:rsidR="00C46602" w:rsidRPr="008E684B" w:rsidP="00331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у с т а н о в и л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ED2BC6" w:rsidRPr="008E684B" w:rsidP="00331F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78B" w:rsidRPr="008E684B" w:rsidP="00331FA0">
      <w:pPr>
        <w:pStyle w:val="BodyText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>Кучеренко О.Н.</w:t>
      </w:r>
      <w:r w:rsidRPr="008E684B" w:rsidR="00B91B80">
        <w:rPr>
          <w:rFonts w:ascii="Times New Roman" w:hAnsi="Times New Roman" w:cs="Times New Roman"/>
          <w:sz w:val="24"/>
          <w:szCs w:val="24"/>
        </w:rPr>
        <w:t xml:space="preserve"> </w:t>
      </w:r>
      <w:r w:rsidRPr="008E684B">
        <w:rPr>
          <w:rFonts w:ascii="Times New Roman" w:eastAsia="Calibri" w:hAnsi="Times New Roman" w:cs="Times New Roman"/>
          <w:sz w:val="24"/>
          <w:szCs w:val="24"/>
        </w:rPr>
        <w:t xml:space="preserve">совершил кражу, т.е. тайное хищение чужого имущества, при следующих обстоятельствах. </w:t>
      </w:r>
    </w:p>
    <w:p w:rsidR="002D181E" w:rsidRPr="008E684B" w:rsidP="00D27710">
      <w:pPr>
        <w:pStyle w:val="1"/>
        <w:shd w:val="clear" w:color="auto" w:fill="auto"/>
        <w:spacing w:after="0" w:line="240" w:lineRule="auto"/>
        <w:ind w:firstLine="540"/>
        <w:jc w:val="both"/>
        <w:rPr>
          <w:color w:val="000000" w:themeColor="text1"/>
          <w:sz w:val="24"/>
          <w:szCs w:val="24"/>
        </w:rPr>
      </w:pPr>
      <w:r w:rsidRPr="008E684B">
        <w:rPr>
          <w:sz w:val="24"/>
          <w:szCs w:val="24"/>
        </w:rPr>
        <w:t xml:space="preserve">Так,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минут Кучеренко О.Н., находясь возле дома №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, имея умысел на хищение чужого имущества, действуя умышленно, из корыстных побуждений, воспользовавшись отсутствием внимания со стороны окружающих, путем свободного доступа с поверхности скамейки, находящейся возле вышеуказанного дома, тайно похитил, оставленный несовершеннолетним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 мобильный телефон марки «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T» в корпусе черного цвета,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 стоимостью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руб.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 коп., принадлежащий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 xml:space="preserve"> укомплектованный силиконовым чехлом, сим-картой мобильного оператора «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>» с номером телефона</w:t>
      </w:r>
      <w:r w:rsidRPr="008E684B" w:rsidR="00D27710">
        <w:rPr>
          <w:color w:val="000000" w:themeColor="text1"/>
          <w:sz w:val="24"/>
          <w:szCs w:val="24"/>
        </w:rPr>
        <w:t xml:space="preserve"> </w:t>
      </w:r>
      <w:r w:rsidR="003C653B">
        <w:rPr>
          <w:sz w:val="28"/>
          <w:szCs w:val="28"/>
        </w:rPr>
        <w:t>***</w:t>
      </w:r>
      <w:r w:rsidRPr="008E684B" w:rsidR="00D27710">
        <w:rPr>
          <w:color w:val="000000" w:themeColor="text1"/>
          <w:sz w:val="24"/>
          <w:szCs w:val="24"/>
        </w:rPr>
        <w:t>который</w:t>
      </w:r>
      <w:r w:rsidRPr="008E684B" w:rsidR="00D27710">
        <w:rPr>
          <w:color w:val="000000" w:themeColor="text1"/>
          <w:sz w:val="24"/>
          <w:szCs w:val="24"/>
        </w:rPr>
        <w:t xml:space="preserve">  </w:t>
      </w:r>
      <w:r w:rsidRPr="008E684B">
        <w:rPr>
          <w:color w:val="000000" w:themeColor="text1"/>
          <w:sz w:val="24"/>
          <w:szCs w:val="24"/>
        </w:rPr>
        <w:t xml:space="preserve">не </w:t>
      </w:r>
      <w:r w:rsidRPr="008E684B" w:rsidR="00D27710">
        <w:rPr>
          <w:color w:val="000000" w:themeColor="text1"/>
          <w:sz w:val="24"/>
          <w:szCs w:val="24"/>
        </w:rPr>
        <w:t>является значительным для последней</w:t>
      </w:r>
      <w:r w:rsidRPr="008E684B">
        <w:rPr>
          <w:color w:val="000000" w:themeColor="text1"/>
          <w:sz w:val="24"/>
          <w:szCs w:val="24"/>
        </w:rPr>
        <w:t>.</w:t>
      </w:r>
    </w:p>
    <w:p w:rsidR="00E25C24" w:rsidRPr="008E684B" w:rsidP="00D27710">
      <w:pPr>
        <w:pStyle w:val="1"/>
        <w:shd w:val="clear" w:color="auto" w:fill="auto"/>
        <w:spacing w:after="0" w:line="240" w:lineRule="auto"/>
        <w:ind w:firstLine="540"/>
        <w:jc w:val="both"/>
        <w:rPr>
          <w:sz w:val="24"/>
          <w:szCs w:val="24"/>
        </w:rPr>
      </w:pPr>
      <w:r w:rsidRPr="008E684B">
        <w:rPr>
          <w:sz w:val="24"/>
          <w:szCs w:val="24"/>
        </w:rPr>
        <w:t xml:space="preserve">В судебном заседании подсудимый свою вину в совершении инкриминируемого ему деяния признал полностью и пояснил, что суть обвинения ему понятна, правильность изложенных в обвинительном постановлении обстоятельств он подтверждает в полном объеме. Место, время, способ, мотив и иные обстоятельства совершения преступления в обвинительном постановлении указаны правильно; квалификация его действиям дана верная. Заявил ходатайство о постановлении  приговора в порядке, установленном статьями 316 и 317 УПК РФ. Суду при этом он пояснил, что ходатайство им заявлено добровольно, после консультации с защитником, он осознает характер и последствия постановления приговора в 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8E684B">
        <w:rPr>
          <w:sz w:val="24"/>
          <w:szCs w:val="24"/>
        </w:rPr>
        <w:t>содеянном</w:t>
      </w:r>
      <w:r w:rsidRPr="008E684B">
        <w:rPr>
          <w:sz w:val="24"/>
          <w:szCs w:val="24"/>
        </w:rPr>
        <w:t>.</w:t>
      </w:r>
      <w:r w:rsidRPr="008E684B" w:rsidR="00520944">
        <w:rPr>
          <w:sz w:val="24"/>
          <w:szCs w:val="24"/>
        </w:rPr>
        <w:t xml:space="preserve"> Ущерб возместил.</w:t>
      </w:r>
      <w:r w:rsidRPr="008E684B">
        <w:rPr>
          <w:sz w:val="24"/>
          <w:szCs w:val="24"/>
        </w:rPr>
        <w:t xml:space="preserve"> Просил </w:t>
      </w:r>
      <w:r w:rsidRPr="008E684B" w:rsidR="00520944">
        <w:rPr>
          <w:sz w:val="24"/>
          <w:szCs w:val="24"/>
        </w:rPr>
        <w:t>назначить ему наказание в виде штрафа, поскольку назначение наказания в виде обязательных работ приведет к потере им основной работы. Еще раз просил</w:t>
      </w:r>
      <w:r w:rsidRPr="008E684B" w:rsidR="008B031D">
        <w:rPr>
          <w:sz w:val="24"/>
          <w:szCs w:val="24"/>
        </w:rPr>
        <w:t xml:space="preserve"> </w:t>
      </w:r>
      <w:r w:rsidRPr="008E684B" w:rsidR="00520944">
        <w:rPr>
          <w:sz w:val="24"/>
          <w:szCs w:val="24"/>
        </w:rPr>
        <w:t>прощение у потерпевшей</w:t>
      </w:r>
      <w:r w:rsidRPr="008E684B">
        <w:rPr>
          <w:sz w:val="24"/>
          <w:szCs w:val="24"/>
        </w:rPr>
        <w:t>.</w:t>
      </w:r>
    </w:p>
    <w:p w:rsidR="00E25C24" w:rsidRPr="008E684B" w:rsidP="00331FA0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8E684B">
        <w:rPr>
          <w:rFonts w:ascii="Times New Roman" w:hAnsi="Times New Roman"/>
          <w:sz w:val="24"/>
          <w:szCs w:val="24"/>
        </w:rPr>
        <w:t>С таким порядком судебного разбирательства по данному уголовному делу по ходатайству подсудимого, добровольность которого подтвердил его защитник, согласился и государственный обвинитель, а также потерпевш</w:t>
      </w:r>
      <w:r w:rsidRPr="008E684B" w:rsidR="00520944">
        <w:rPr>
          <w:rFonts w:ascii="Times New Roman" w:hAnsi="Times New Roman"/>
          <w:sz w:val="24"/>
          <w:szCs w:val="24"/>
        </w:rPr>
        <w:t>ая</w:t>
      </w:r>
      <w:r w:rsidRPr="008E684B">
        <w:rPr>
          <w:rFonts w:ascii="Times New Roman" w:hAnsi="Times New Roman"/>
          <w:sz w:val="24"/>
          <w:szCs w:val="24"/>
        </w:rPr>
        <w:t>.</w:t>
      </w:r>
    </w:p>
    <w:p w:rsidR="00520944" w:rsidRPr="008E684B" w:rsidP="00520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 xml:space="preserve">Принимая во внимание вышеуказанные обстоятельства, суд приходит к выводу о том, что ходатайство подсудимым заявлено в соответствии с требованиями главы 40 УПК РФ и полагает возможным применить особый порядок судебного разбирательства и постановить приговор без проведения судебного разбирательства.  </w:t>
      </w:r>
    </w:p>
    <w:p w:rsidR="00520944" w:rsidRPr="008E684B" w:rsidP="00520944">
      <w:pPr>
        <w:spacing w:after="0" w:line="240" w:lineRule="auto"/>
        <w:ind w:hanging="567"/>
        <w:jc w:val="both"/>
        <w:rPr>
          <w:rStyle w:val="s11"/>
        </w:rPr>
      </w:pPr>
      <w:r w:rsidRPr="008E684B">
        <w:rPr>
          <w:rStyle w:val="s11"/>
        </w:rPr>
        <w:tab/>
      </w:r>
      <w:r w:rsidRPr="008E684B">
        <w:rPr>
          <w:rStyle w:val="s11"/>
        </w:rPr>
        <w:tab/>
        <w:t xml:space="preserve">Суд приходит к выводу, что обвинение, с которым согласился </w:t>
      </w:r>
      <w:r w:rsidRPr="008E684B">
        <w:rPr>
          <w:rStyle w:val="s11"/>
        </w:rPr>
        <w:t>подсудимый</w:t>
      </w:r>
      <w:r w:rsidRPr="008E684B">
        <w:rPr>
          <w:rStyle w:val="s11"/>
        </w:rPr>
        <w:t xml:space="preserve"> является обоснованным, подтверждается доказательствами, собранными по уголовному делу.</w:t>
      </w:r>
    </w:p>
    <w:p w:rsidR="000D2DC8" w:rsidRPr="008E684B" w:rsidP="00D01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Pr="008E684B" w:rsidR="00C75D44">
        <w:rPr>
          <w:rFonts w:ascii="Times New Roman" w:hAnsi="Times New Roman" w:cs="Times New Roman"/>
          <w:sz w:val="24"/>
          <w:szCs w:val="24"/>
        </w:rPr>
        <w:t>Кучеренко О.Н.</w:t>
      </w:r>
      <w:r w:rsidRPr="008E684B">
        <w:rPr>
          <w:rFonts w:ascii="Times New Roman" w:hAnsi="Times New Roman" w:cs="Times New Roman"/>
          <w:sz w:val="24"/>
          <w:szCs w:val="24"/>
        </w:rPr>
        <w:t xml:space="preserve"> суд квалифицирует по ч.1 ст. 158 УК РФ, как  кража, т.е. тайное хищение чужого имущества</w:t>
      </w:r>
      <w:r w:rsidRPr="008E684B" w:rsidR="00D018D4">
        <w:rPr>
          <w:rFonts w:ascii="Times New Roman" w:hAnsi="Times New Roman" w:cs="Times New Roman"/>
          <w:sz w:val="24"/>
          <w:szCs w:val="24"/>
        </w:rPr>
        <w:t>.</w:t>
      </w:r>
    </w:p>
    <w:p w:rsidR="000D2DC8" w:rsidRPr="008E684B" w:rsidP="00D018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>При назначении наказания подсудимому суд, в соответствии со ст. 60 УК РФ,  учитывает характер и степень общественной опасности совершенн</w:t>
      </w:r>
      <w:r w:rsidRPr="008E684B" w:rsidR="00A4370B">
        <w:rPr>
          <w:rFonts w:ascii="Times New Roman" w:hAnsi="Times New Roman" w:cs="Times New Roman"/>
          <w:sz w:val="24"/>
          <w:szCs w:val="24"/>
        </w:rPr>
        <w:t>ого</w:t>
      </w:r>
      <w:r w:rsidRPr="008E684B">
        <w:rPr>
          <w:rFonts w:ascii="Times New Roman" w:hAnsi="Times New Roman" w:cs="Times New Roman"/>
          <w:sz w:val="24"/>
          <w:szCs w:val="24"/>
        </w:rPr>
        <w:t xml:space="preserve"> им преступлени</w:t>
      </w:r>
      <w:r w:rsidRPr="008E684B" w:rsidR="00A4370B">
        <w:rPr>
          <w:rFonts w:ascii="Times New Roman" w:hAnsi="Times New Roman" w:cs="Times New Roman"/>
          <w:sz w:val="24"/>
          <w:szCs w:val="24"/>
        </w:rPr>
        <w:t xml:space="preserve">я, </w:t>
      </w:r>
      <w:r w:rsidRPr="008E684B" w:rsidR="00A4370B">
        <w:rPr>
          <w:rFonts w:ascii="Times New Roman" w:hAnsi="Times New Roman" w:cs="Times New Roman"/>
          <w:sz w:val="24"/>
          <w:szCs w:val="24"/>
        </w:rPr>
        <w:t>отнесенного</w:t>
      </w:r>
      <w:r w:rsidRPr="008E684B">
        <w:rPr>
          <w:rFonts w:ascii="Times New Roman" w:hAnsi="Times New Roman" w:cs="Times New Roman"/>
          <w:sz w:val="24"/>
          <w:szCs w:val="24"/>
        </w:rPr>
        <w:t xml:space="preserve"> к категории преступлени</w:t>
      </w:r>
      <w:r w:rsidRPr="008E684B" w:rsidR="00A4370B">
        <w:rPr>
          <w:rFonts w:ascii="Times New Roman" w:hAnsi="Times New Roman" w:cs="Times New Roman"/>
          <w:sz w:val="24"/>
          <w:szCs w:val="24"/>
        </w:rPr>
        <w:t>я</w:t>
      </w:r>
      <w:r w:rsidRPr="008E684B">
        <w:rPr>
          <w:rFonts w:ascii="Times New Roman" w:hAnsi="Times New Roman" w:cs="Times New Roman"/>
          <w:sz w:val="24"/>
          <w:szCs w:val="24"/>
        </w:rPr>
        <w:t xml:space="preserve"> небольшой степени тяжести, направленн</w:t>
      </w:r>
      <w:r w:rsidRPr="008E684B" w:rsidR="00A4370B">
        <w:rPr>
          <w:rFonts w:ascii="Times New Roman" w:hAnsi="Times New Roman" w:cs="Times New Roman"/>
          <w:sz w:val="24"/>
          <w:szCs w:val="24"/>
        </w:rPr>
        <w:t>ого</w:t>
      </w:r>
      <w:r w:rsidRPr="008E684B">
        <w:rPr>
          <w:rFonts w:ascii="Times New Roman" w:hAnsi="Times New Roman" w:cs="Times New Roman"/>
          <w:sz w:val="24"/>
          <w:szCs w:val="24"/>
        </w:rPr>
        <w:t xml:space="preserve"> против собственности.</w:t>
      </w:r>
    </w:p>
    <w:p w:rsidR="000D2DC8" w:rsidRPr="008E684B" w:rsidP="00D018D4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8E684B">
        <w:rPr>
          <w:rFonts w:ascii="Times New Roman" w:hAnsi="Times New Roman"/>
          <w:sz w:val="24"/>
          <w:szCs w:val="24"/>
        </w:rPr>
        <w:t>Оснований для изменения категории преступлени</w:t>
      </w:r>
      <w:r w:rsidRPr="008E684B" w:rsidR="00A4370B">
        <w:rPr>
          <w:rFonts w:ascii="Times New Roman" w:hAnsi="Times New Roman"/>
          <w:sz w:val="24"/>
          <w:szCs w:val="24"/>
        </w:rPr>
        <w:t>я</w:t>
      </w:r>
      <w:r w:rsidRPr="008E684B">
        <w:rPr>
          <w:rFonts w:ascii="Times New Roman" w:hAnsi="Times New Roman"/>
          <w:sz w:val="24"/>
          <w:szCs w:val="24"/>
        </w:rPr>
        <w:t xml:space="preserve"> на менее тяжкую в соответствии с ч.6 ст. 15 УК РФ, суд не усматривает, поскольку подсудимым совершен</w:t>
      </w:r>
      <w:r w:rsidRPr="008E684B" w:rsidR="00A4370B">
        <w:rPr>
          <w:rFonts w:ascii="Times New Roman" w:hAnsi="Times New Roman"/>
          <w:sz w:val="24"/>
          <w:szCs w:val="24"/>
        </w:rPr>
        <w:t>о</w:t>
      </w:r>
      <w:r w:rsidRPr="008E684B">
        <w:rPr>
          <w:rFonts w:ascii="Times New Roman" w:hAnsi="Times New Roman"/>
          <w:sz w:val="24"/>
          <w:szCs w:val="24"/>
        </w:rPr>
        <w:t xml:space="preserve"> преступлени</w:t>
      </w:r>
      <w:r w:rsidRPr="008E684B" w:rsidR="00A4370B">
        <w:rPr>
          <w:rFonts w:ascii="Times New Roman" w:hAnsi="Times New Roman"/>
          <w:sz w:val="24"/>
          <w:szCs w:val="24"/>
        </w:rPr>
        <w:t>е</w:t>
      </w:r>
      <w:r w:rsidRPr="008E684B">
        <w:rPr>
          <w:rFonts w:ascii="Times New Roman" w:hAnsi="Times New Roman"/>
          <w:sz w:val="24"/>
          <w:szCs w:val="24"/>
        </w:rPr>
        <w:t xml:space="preserve"> небольшой тяжести.</w:t>
      </w:r>
    </w:p>
    <w:p w:rsidR="00D018D4" w:rsidRPr="008E684B" w:rsidP="00D018D4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8E684B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Суд принимает во внимание  данные о личности подсудимого</w:t>
      </w:r>
      <w:r w:rsidRPr="008E684B" w:rsidR="00BC052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, который</w:t>
      </w:r>
      <w:r w:rsidRPr="008E684B" w:rsidR="00B6764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E684B" w:rsidR="00114B2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является 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>гражданин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>ом</w:t>
      </w:r>
      <w:r w:rsidRPr="008E684B" w:rsidR="00B6764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>Российской Федерации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 xml:space="preserve"> (л.д.47)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 xml:space="preserve">, имеет 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>среднее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 xml:space="preserve"> образование, </w:t>
      </w:r>
      <w:r w:rsidRPr="008E684B" w:rsidR="00331FA0">
        <w:rPr>
          <w:rFonts w:ascii="Times New Roman" w:hAnsi="Times New Roman" w:cs="Times New Roman"/>
          <w:sz w:val="24"/>
          <w:szCs w:val="24"/>
          <w:lang w:eastAsia="zh-CN"/>
        </w:rPr>
        <w:t xml:space="preserve">не </w:t>
      </w:r>
      <w:r w:rsidRPr="008E684B" w:rsidR="00B67647">
        <w:rPr>
          <w:rFonts w:ascii="Times New Roman" w:hAnsi="Times New Roman" w:cs="Times New Roman"/>
          <w:sz w:val="24"/>
          <w:szCs w:val="24"/>
          <w:lang w:eastAsia="zh-CN"/>
        </w:rPr>
        <w:t>женат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 xml:space="preserve">неофициально работает в </w:t>
      </w:r>
      <w:r w:rsidR="003C653B">
        <w:rPr>
          <w:sz w:val="28"/>
          <w:szCs w:val="28"/>
        </w:rPr>
        <w:t>***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 xml:space="preserve">не 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>военнообязанный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 xml:space="preserve"> (л.д.</w:t>
      </w:r>
      <w:r w:rsidRPr="008E684B" w:rsidR="00331FA0">
        <w:rPr>
          <w:rFonts w:ascii="Times New Roman" w:hAnsi="Times New Roman" w:cs="Times New Roman"/>
          <w:sz w:val="24"/>
          <w:szCs w:val="24"/>
          <w:lang w:eastAsia="zh-CN"/>
        </w:rPr>
        <w:t>9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>9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 xml:space="preserve">, по месту проживания 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 xml:space="preserve">характеризуется 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>удовлетворительно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 xml:space="preserve"> (л.д.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>64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 xml:space="preserve">); </w:t>
      </w:r>
      <w:r w:rsidRPr="008E684B">
        <w:rPr>
          <w:rFonts w:ascii="Times New Roman" w:hAnsi="Times New Roman" w:cs="Times New Roman"/>
          <w:sz w:val="24"/>
          <w:szCs w:val="24"/>
        </w:rPr>
        <w:t xml:space="preserve">на диспансерном учете у </w:t>
      </w:r>
      <w:r w:rsidRPr="008E684B" w:rsidR="00114B26">
        <w:rPr>
          <w:rFonts w:ascii="Times New Roman" w:hAnsi="Times New Roman" w:cs="Times New Roman"/>
          <w:sz w:val="24"/>
          <w:szCs w:val="24"/>
        </w:rPr>
        <w:t>врача</w:t>
      </w:r>
      <w:r w:rsidRPr="008E684B">
        <w:rPr>
          <w:rFonts w:ascii="Times New Roman" w:hAnsi="Times New Roman" w:cs="Times New Roman"/>
          <w:sz w:val="24"/>
          <w:szCs w:val="24"/>
        </w:rPr>
        <w:t xml:space="preserve"> психиатра</w:t>
      </w:r>
      <w:r w:rsidRPr="008E684B" w:rsidR="00C75D44">
        <w:rPr>
          <w:rFonts w:ascii="Times New Roman" w:hAnsi="Times New Roman" w:cs="Times New Roman"/>
          <w:sz w:val="24"/>
          <w:szCs w:val="24"/>
        </w:rPr>
        <w:t xml:space="preserve"> и нарколога</w:t>
      </w:r>
      <w:r w:rsidRPr="008E684B">
        <w:rPr>
          <w:rFonts w:ascii="Times New Roman" w:hAnsi="Times New Roman" w:cs="Times New Roman"/>
          <w:sz w:val="24"/>
          <w:szCs w:val="24"/>
        </w:rPr>
        <w:t xml:space="preserve"> не состоит</w:t>
      </w:r>
      <w:r w:rsidRPr="008E684B" w:rsidR="00331FA0">
        <w:rPr>
          <w:rFonts w:ascii="Times New Roman" w:hAnsi="Times New Roman" w:cs="Times New Roman"/>
          <w:sz w:val="24"/>
          <w:szCs w:val="24"/>
        </w:rPr>
        <w:t xml:space="preserve"> 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>(л.д.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8E684B" w:rsidR="00331FA0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Pr="008E684B" w:rsidR="00B67647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8E684B" w:rsidR="00114B2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8E684B" w:rsidR="00BC052A">
        <w:rPr>
          <w:rFonts w:ascii="Times New Roman" w:hAnsi="Times New Roman" w:cs="Times New Roman"/>
          <w:sz w:val="24"/>
          <w:szCs w:val="24"/>
          <w:lang w:eastAsia="zh-CN"/>
        </w:rPr>
        <w:t xml:space="preserve"> ранее судим (л.д.</w:t>
      </w:r>
      <w:r w:rsidRPr="008E684B" w:rsidR="00C75D44">
        <w:rPr>
          <w:rFonts w:ascii="Times New Roman" w:hAnsi="Times New Roman" w:cs="Times New Roman"/>
          <w:sz w:val="24"/>
          <w:szCs w:val="24"/>
          <w:lang w:eastAsia="zh-CN"/>
        </w:rPr>
        <w:t>51-52</w:t>
      </w:r>
      <w:r w:rsidRPr="008E684B" w:rsidR="00523612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8E684B" w:rsidR="00B67647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D018D4" w:rsidRPr="008E684B" w:rsidP="00D01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8E684B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К смягчающим подсудимому наказание обстоятельствам</w:t>
      </w:r>
      <w:r w:rsidRPr="008E684B">
        <w:rPr>
          <w:rFonts w:ascii="Times New Roman" w:hAnsi="Times New Roman" w:cs="Times New Roman"/>
          <w:sz w:val="24"/>
          <w:szCs w:val="24"/>
          <w:lang w:eastAsia="zh-CN"/>
        </w:rPr>
        <w:t xml:space="preserve"> суд относит:</w:t>
      </w:r>
    </w:p>
    <w:p w:rsidR="00D018D4" w:rsidRPr="008E684B" w:rsidP="00D01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  <w:lang w:eastAsia="zh-CN"/>
        </w:rPr>
        <w:t>-</w:t>
      </w:r>
      <w:r w:rsidRPr="008E684B">
        <w:rPr>
          <w:rFonts w:ascii="Times New Roman" w:hAnsi="Times New Roman" w:cs="Times New Roman"/>
          <w:sz w:val="24"/>
          <w:szCs w:val="24"/>
        </w:rPr>
        <w:t>явк</w:t>
      </w:r>
      <w:r w:rsidRPr="008E684B" w:rsidR="00BC052A">
        <w:rPr>
          <w:rFonts w:ascii="Times New Roman" w:hAnsi="Times New Roman" w:cs="Times New Roman"/>
          <w:sz w:val="24"/>
          <w:szCs w:val="24"/>
        </w:rPr>
        <w:t>у</w:t>
      </w:r>
      <w:r w:rsidRPr="008E684B">
        <w:rPr>
          <w:rFonts w:ascii="Times New Roman" w:hAnsi="Times New Roman" w:cs="Times New Roman"/>
          <w:sz w:val="24"/>
          <w:szCs w:val="24"/>
        </w:rPr>
        <w:t xml:space="preserve"> с повинн</w:t>
      </w:r>
      <w:r w:rsidRPr="008E684B" w:rsidR="00BC052A">
        <w:rPr>
          <w:rFonts w:ascii="Times New Roman" w:hAnsi="Times New Roman" w:cs="Times New Roman"/>
          <w:sz w:val="24"/>
          <w:szCs w:val="24"/>
        </w:rPr>
        <w:t>ой</w:t>
      </w:r>
      <w:r w:rsidRPr="008E684B">
        <w:rPr>
          <w:rFonts w:ascii="Times New Roman" w:hAnsi="Times New Roman" w:cs="Times New Roman"/>
          <w:sz w:val="24"/>
          <w:szCs w:val="24"/>
        </w:rPr>
        <w:t>, активное способствование раскрытию и расследованию преступлени</w:t>
      </w:r>
      <w:r w:rsidRPr="008E684B" w:rsidR="00BC052A">
        <w:rPr>
          <w:rFonts w:ascii="Times New Roman" w:hAnsi="Times New Roman" w:cs="Times New Roman"/>
          <w:sz w:val="24"/>
          <w:szCs w:val="24"/>
        </w:rPr>
        <w:t>я</w:t>
      </w:r>
      <w:r w:rsidRPr="008E684B">
        <w:rPr>
          <w:rFonts w:ascii="Times New Roman" w:hAnsi="Times New Roman" w:cs="Times New Roman"/>
          <w:sz w:val="24"/>
          <w:szCs w:val="24"/>
        </w:rPr>
        <w:t xml:space="preserve">  (пункт «и» ч.1 ст.61 УК РФ);</w:t>
      </w:r>
    </w:p>
    <w:p w:rsidR="00C75D44" w:rsidRPr="008E684B" w:rsidP="00D018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>- добровольное возмещение имущественного ущерба путем возмещения стоимости похищенного</w:t>
      </w:r>
      <w:r w:rsidRPr="008E684B" w:rsidR="003A4AFD">
        <w:rPr>
          <w:rFonts w:ascii="Times New Roman" w:hAnsi="Times New Roman" w:cs="Times New Roman"/>
          <w:sz w:val="24"/>
          <w:szCs w:val="24"/>
        </w:rPr>
        <w:t xml:space="preserve"> </w:t>
      </w:r>
      <w:r w:rsidRPr="008E684B">
        <w:rPr>
          <w:rFonts w:ascii="Times New Roman" w:hAnsi="Times New Roman" w:cs="Times New Roman"/>
          <w:sz w:val="24"/>
          <w:szCs w:val="24"/>
        </w:rPr>
        <w:t>(пункт «к» ч.1 ст.61 УК РФ);</w:t>
      </w:r>
    </w:p>
    <w:p w:rsidR="00D018D4" w:rsidRPr="008E684B" w:rsidP="00D018D4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8E684B">
        <w:rPr>
          <w:rFonts w:ascii="Times New Roman" w:hAnsi="Times New Roman"/>
          <w:sz w:val="24"/>
          <w:szCs w:val="24"/>
        </w:rPr>
        <w:t>-полное признание вины, осознание неправомерности своего поведения, раскаяние в содеянном</w:t>
      </w:r>
      <w:r w:rsidRPr="008E684B" w:rsidR="00C75D44">
        <w:rPr>
          <w:rFonts w:ascii="Times New Roman" w:hAnsi="Times New Roman"/>
          <w:sz w:val="24"/>
          <w:szCs w:val="24"/>
        </w:rPr>
        <w:t xml:space="preserve"> </w:t>
      </w:r>
      <w:r w:rsidRPr="008E684B">
        <w:rPr>
          <w:rFonts w:ascii="Times New Roman" w:hAnsi="Times New Roman"/>
          <w:sz w:val="24"/>
          <w:szCs w:val="24"/>
        </w:rPr>
        <w:t>(ч.2 ст. 61 УК РФ).</w:t>
      </w:r>
    </w:p>
    <w:p w:rsidR="00032D1F" w:rsidRPr="008E684B" w:rsidP="00032D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Style w:val="s11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8E684B" w:rsidR="007A0D2C">
        <w:rPr>
          <w:rFonts w:ascii="Times New Roman" w:hAnsi="Times New Roman" w:cs="Times New Roman"/>
          <w:sz w:val="24"/>
          <w:szCs w:val="24"/>
        </w:rPr>
        <w:t>ого</w:t>
      </w:r>
      <w:r w:rsidRPr="008E684B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8E684B" w:rsidR="007A0D2C">
        <w:rPr>
          <w:rFonts w:ascii="Times New Roman" w:hAnsi="Times New Roman" w:cs="Times New Roman"/>
          <w:sz w:val="24"/>
          <w:szCs w:val="24"/>
        </w:rPr>
        <w:t>я</w:t>
      </w:r>
      <w:r w:rsidRPr="008E684B">
        <w:rPr>
          <w:rFonts w:ascii="Times New Roman" w:hAnsi="Times New Roman" w:cs="Times New Roman"/>
          <w:sz w:val="24"/>
          <w:szCs w:val="24"/>
        </w:rPr>
        <w:t>, ролью виновного, его поведением во время или после совершения преступлени</w:t>
      </w:r>
      <w:r w:rsidRPr="008E684B" w:rsidR="007A0D2C">
        <w:rPr>
          <w:rFonts w:ascii="Times New Roman" w:hAnsi="Times New Roman" w:cs="Times New Roman"/>
          <w:sz w:val="24"/>
          <w:szCs w:val="24"/>
        </w:rPr>
        <w:t>я</w:t>
      </w:r>
      <w:r w:rsidRPr="008E684B">
        <w:rPr>
          <w:rFonts w:ascii="Times New Roman" w:hAnsi="Times New Roman" w:cs="Times New Roman"/>
          <w:sz w:val="24"/>
          <w:szCs w:val="24"/>
        </w:rPr>
        <w:t>, которые могли бы служить основанием для применения ст. 64 УК РФ, т.е. для назначения более мягк</w:t>
      </w:r>
      <w:r w:rsidRPr="008E684B" w:rsidR="007A0D2C">
        <w:rPr>
          <w:rFonts w:ascii="Times New Roman" w:hAnsi="Times New Roman" w:cs="Times New Roman"/>
          <w:sz w:val="24"/>
          <w:szCs w:val="24"/>
        </w:rPr>
        <w:t>ого</w:t>
      </w:r>
      <w:r w:rsidRPr="008E684B">
        <w:rPr>
          <w:rFonts w:ascii="Times New Roman" w:hAnsi="Times New Roman" w:cs="Times New Roman"/>
          <w:sz w:val="24"/>
          <w:szCs w:val="24"/>
        </w:rPr>
        <w:t xml:space="preserve"> наказани</w:t>
      </w:r>
      <w:r w:rsidRPr="008E684B" w:rsidR="007A0D2C">
        <w:rPr>
          <w:rFonts w:ascii="Times New Roman" w:hAnsi="Times New Roman" w:cs="Times New Roman"/>
          <w:sz w:val="24"/>
          <w:szCs w:val="24"/>
        </w:rPr>
        <w:t>я</w:t>
      </w:r>
      <w:r w:rsidRPr="008E684B">
        <w:rPr>
          <w:rFonts w:ascii="Times New Roman" w:hAnsi="Times New Roman" w:cs="Times New Roman"/>
          <w:sz w:val="24"/>
          <w:szCs w:val="24"/>
        </w:rPr>
        <w:t>, чем предусмотрен</w:t>
      </w:r>
      <w:r w:rsidRPr="008E684B" w:rsidR="00A4370B">
        <w:rPr>
          <w:rFonts w:ascii="Times New Roman" w:hAnsi="Times New Roman" w:cs="Times New Roman"/>
          <w:sz w:val="24"/>
          <w:szCs w:val="24"/>
        </w:rPr>
        <w:t>о</w:t>
      </w:r>
      <w:r w:rsidRPr="008E684B">
        <w:rPr>
          <w:rFonts w:ascii="Times New Roman" w:hAnsi="Times New Roman" w:cs="Times New Roman"/>
          <w:sz w:val="24"/>
          <w:szCs w:val="24"/>
        </w:rPr>
        <w:t xml:space="preserve"> за данн</w:t>
      </w:r>
      <w:r w:rsidRPr="008E684B" w:rsidR="007A0D2C">
        <w:rPr>
          <w:rFonts w:ascii="Times New Roman" w:hAnsi="Times New Roman" w:cs="Times New Roman"/>
          <w:sz w:val="24"/>
          <w:szCs w:val="24"/>
        </w:rPr>
        <w:t>ое</w:t>
      </w:r>
      <w:r w:rsidRPr="008E684B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8E684B" w:rsidR="007A0D2C">
        <w:rPr>
          <w:rFonts w:ascii="Times New Roman" w:hAnsi="Times New Roman" w:cs="Times New Roman"/>
          <w:sz w:val="24"/>
          <w:szCs w:val="24"/>
        </w:rPr>
        <w:t>е</w:t>
      </w:r>
      <w:r w:rsidRPr="008E684B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925B3F" w:rsidRPr="008E684B" w:rsidP="00032D1F">
      <w:pPr>
        <w:pStyle w:val="p3"/>
        <w:ind w:firstLine="567"/>
        <w:rPr>
          <w:rStyle w:val="s11"/>
        </w:rPr>
      </w:pPr>
      <w:r w:rsidRPr="008E684B">
        <w:rPr>
          <w:rStyle w:val="s11"/>
        </w:rPr>
        <w:t>Отягчающих</w:t>
      </w:r>
      <w:r w:rsidRPr="008E684B">
        <w:rPr>
          <w:rStyle w:val="s11"/>
        </w:rPr>
        <w:t xml:space="preserve"> наказание подсудимому</w:t>
      </w:r>
      <w:r w:rsidRPr="008E684B">
        <w:rPr>
          <w:rStyle w:val="s11"/>
        </w:rPr>
        <w:t xml:space="preserve"> обстоятельств, судом не установлено</w:t>
      </w:r>
      <w:r w:rsidRPr="008E684B">
        <w:rPr>
          <w:rStyle w:val="s11"/>
        </w:rPr>
        <w:t>.</w:t>
      </w:r>
    </w:p>
    <w:p w:rsidR="00925B3F" w:rsidRPr="008E684B" w:rsidP="00CE6551">
      <w:pPr>
        <w:pStyle w:val="p3"/>
        <w:ind w:firstLine="708"/>
        <w:rPr>
          <w:rStyle w:val="s11"/>
        </w:rPr>
      </w:pPr>
      <w:r w:rsidRPr="008E684B">
        <w:rPr>
          <w:rStyle w:val="s11"/>
        </w:rPr>
        <w:t>Обстоятельства, исключающие преступность и наказуемость деяния подсудимого, а также обстоятельства, которые могут повлечь за собой освобождение подсудимого от уголовной ответственности, судом не установлены.</w:t>
      </w:r>
    </w:p>
    <w:p w:rsidR="00CE6551" w:rsidRPr="008E684B" w:rsidP="00CE6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84B">
        <w:rPr>
          <w:rStyle w:val="s11"/>
        </w:rPr>
        <w:tab/>
      </w:r>
      <w:r w:rsidRPr="008E684B">
        <w:rPr>
          <w:rFonts w:ascii="Times New Roman" w:eastAsia="Calibri" w:hAnsi="Times New Roman" w:cs="Times New Roman"/>
          <w:sz w:val="24"/>
          <w:szCs w:val="24"/>
        </w:rPr>
        <w:t xml:space="preserve">Определяя вид и размер наказания подсудимому, </w:t>
      </w:r>
      <w:r w:rsidRPr="008E684B">
        <w:rPr>
          <w:rFonts w:ascii="Times New Roman" w:eastAsia="Calibri" w:hAnsi="Times New Roman" w:cs="Times New Roman"/>
          <w:sz w:val="24"/>
          <w:szCs w:val="24"/>
        </w:rPr>
        <w:t>помимо</w:t>
      </w:r>
      <w:r w:rsidRPr="008E684B">
        <w:rPr>
          <w:rFonts w:ascii="Times New Roman" w:eastAsia="Calibri" w:hAnsi="Times New Roman" w:cs="Times New Roman"/>
          <w:sz w:val="24"/>
          <w:szCs w:val="24"/>
        </w:rPr>
        <w:t xml:space="preserve"> изложенного выше, суд исходит из следующего.</w:t>
      </w:r>
    </w:p>
    <w:p w:rsidR="00CE6551" w:rsidRPr="008E684B" w:rsidP="00CE6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84B">
        <w:rPr>
          <w:rFonts w:ascii="Times New Roman" w:eastAsia="Calibri" w:hAnsi="Times New Roman" w:cs="Times New Roman"/>
          <w:sz w:val="24"/>
          <w:szCs w:val="24"/>
        </w:rPr>
        <w:tab/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8E684B" w:rsidP="00CE65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84B">
        <w:rPr>
          <w:rFonts w:ascii="Times New Roman" w:eastAsia="Calibri" w:hAnsi="Times New Roman" w:cs="Times New Roman"/>
          <w:sz w:val="24"/>
          <w:szCs w:val="24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3A4AFD" w:rsidRPr="008E684B" w:rsidP="003A4AFD">
      <w:pPr>
        <w:pStyle w:val="p3"/>
        <w:ind w:firstLine="567"/>
      </w:pPr>
      <w:r w:rsidRPr="008E684B">
        <w:rPr>
          <w:rStyle w:val="s11"/>
        </w:rPr>
        <w:t xml:space="preserve">Таким образом, </w:t>
      </w:r>
      <w:r w:rsidRPr="008E684B" w:rsidR="005C39E9">
        <w:rPr>
          <w:rStyle w:val="s11"/>
        </w:rPr>
        <w:t xml:space="preserve">принимая во внимание степень тяжести совершенного </w:t>
      </w:r>
      <w:r w:rsidRPr="008E684B">
        <w:rPr>
          <w:rStyle w:val="s11"/>
        </w:rPr>
        <w:t>Кучеренко О.Н.</w:t>
      </w:r>
      <w:r w:rsidRPr="008E684B" w:rsidR="002B60C2">
        <w:rPr>
          <w:rStyle w:val="s11"/>
        </w:rPr>
        <w:t xml:space="preserve"> </w:t>
      </w:r>
      <w:r w:rsidRPr="008E684B" w:rsidR="005C39E9">
        <w:rPr>
          <w:rStyle w:val="s11"/>
        </w:rPr>
        <w:t xml:space="preserve">преступления, которое в соответствии со ст. 15 УК РФ является преступлением небольшой тяжести, учитывая </w:t>
      </w:r>
      <w:r w:rsidRPr="008E684B" w:rsidR="00B67647">
        <w:rPr>
          <w:rStyle w:val="s11"/>
        </w:rPr>
        <w:t xml:space="preserve">отсутствие отягчающих </w:t>
      </w:r>
      <w:r w:rsidRPr="008E684B" w:rsidR="005C39E9">
        <w:rPr>
          <w:rStyle w:val="s11"/>
        </w:rPr>
        <w:t xml:space="preserve">обстоятельств, </w:t>
      </w:r>
      <w:r w:rsidRPr="008E684B" w:rsidR="008E684B">
        <w:rPr>
          <w:rStyle w:val="s11"/>
        </w:rPr>
        <w:t xml:space="preserve">наличие смягчающих наказание обстоятельств, </w:t>
      </w:r>
      <w:r w:rsidRPr="008E684B" w:rsidR="005C39E9">
        <w:rPr>
          <w:rStyle w:val="s11"/>
        </w:rPr>
        <w:t>данные о личности подсудимого,</w:t>
      </w:r>
      <w:r w:rsidRPr="008E684B">
        <w:rPr>
          <w:rStyle w:val="s11"/>
        </w:rPr>
        <w:t xml:space="preserve"> </w:t>
      </w:r>
      <w:r w:rsidRPr="008E684B" w:rsidR="008E684B">
        <w:rPr>
          <w:rStyle w:val="s11"/>
        </w:rPr>
        <w:t>который хоть и неофициально, но работает и имеет постоянный доход,</w:t>
      </w:r>
      <w:r w:rsidRPr="008E684B">
        <w:rPr>
          <w:rStyle w:val="s11"/>
        </w:rPr>
        <w:t xml:space="preserve"> </w:t>
      </w:r>
      <w:r w:rsidRPr="008E684B" w:rsidR="00B64D70">
        <w:rPr>
          <w:rStyle w:val="s11"/>
        </w:rPr>
        <w:t>возмещение</w:t>
      </w:r>
      <w:r w:rsidRPr="008E684B" w:rsidR="008E684B">
        <w:rPr>
          <w:rStyle w:val="s11"/>
        </w:rPr>
        <w:t xml:space="preserve"> им</w:t>
      </w:r>
      <w:r w:rsidRPr="008E684B" w:rsidR="00B64D70">
        <w:rPr>
          <w:rStyle w:val="s11"/>
        </w:rPr>
        <w:t xml:space="preserve"> ущерба путем </w:t>
      </w:r>
      <w:r w:rsidRPr="008E684B">
        <w:rPr>
          <w:rStyle w:val="s11"/>
        </w:rPr>
        <w:t>возврата стоимости похищенного</w:t>
      </w:r>
      <w:r w:rsidRPr="008E684B" w:rsidR="00B64D70">
        <w:rPr>
          <w:rStyle w:val="s11"/>
        </w:rPr>
        <w:t xml:space="preserve">, </w:t>
      </w:r>
      <w:r w:rsidRPr="008E684B" w:rsidR="008E684B">
        <w:rPr>
          <w:rStyle w:val="s11"/>
        </w:rPr>
        <w:t xml:space="preserve">и </w:t>
      </w:r>
      <w:r w:rsidRPr="008E684B">
        <w:t>с учетом требований ст. 62 ч</w:t>
      </w:r>
      <w:r w:rsidRPr="008E684B">
        <w:t xml:space="preserve">.5 УК РФ о назначении наказания лицу, уголовное дело, в отношении которого рассмотрено в порядке, предусмотренном главой 40 УПК РФ, </w:t>
      </w:r>
      <w:r w:rsidRPr="008E684B">
        <w:rPr>
          <w:rStyle w:val="s11"/>
        </w:rPr>
        <w:t>с</w:t>
      </w:r>
      <w:r w:rsidRPr="008E684B">
        <w:t xml:space="preserve">уд приходит к выводу </w:t>
      </w:r>
      <w:r w:rsidRPr="008E684B">
        <w:rPr>
          <w:rStyle w:val="s11"/>
        </w:rPr>
        <w:t>о том, что необходимым и достаточным для исправления Кучеренко О.Н. и предупреждения совершения им новых преступлений, является наказание в виде штрафа.</w:t>
      </w:r>
    </w:p>
    <w:p w:rsidR="003A4AFD" w:rsidRPr="008E684B" w:rsidP="003A4AF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Style w:val="s11"/>
        </w:rPr>
        <w:t>Кроме того, принимая во внимание возмещение причиненного потерпевшей материального ущерба путем возврата стоимости похищенного, учитывая раскаяние подсудимого в содеянном, учитывая имущественное положение подсудимо</w:t>
      </w:r>
      <w:r w:rsidRPr="008E684B" w:rsidR="008E684B">
        <w:rPr>
          <w:rStyle w:val="s11"/>
        </w:rPr>
        <w:t>го</w:t>
      </w:r>
      <w:r w:rsidRPr="008E684B">
        <w:rPr>
          <w:rStyle w:val="s11"/>
        </w:rPr>
        <w:t>, с</w:t>
      </w:r>
      <w:r w:rsidRPr="008E684B">
        <w:rPr>
          <w:rFonts w:ascii="Times New Roman" w:hAnsi="Times New Roman" w:cs="Times New Roman"/>
          <w:sz w:val="24"/>
          <w:szCs w:val="24"/>
        </w:rPr>
        <w:t xml:space="preserve">уд приходит к выводу о возможности назначения </w:t>
      </w:r>
      <w:r w:rsidRPr="008E684B" w:rsidR="008E684B">
        <w:rPr>
          <w:rFonts w:ascii="Times New Roman" w:hAnsi="Times New Roman" w:cs="Times New Roman"/>
          <w:sz w:val="24"/>
          <w:szCs w:val="24"/>
        </w:rPr>
        <w:t>Кучеренко О.Н.</w:t>
      </w:r>
      <w:r w:rsidRPr="008E684B">
        <w:rPr>
          <w:rFonts w:ascii="Times New Roman" w:hAnsi="Times New Roman" w:cs="Times New Roman"/>
          <w:sz w:val="24"/>
          <w:szCs w:val="24"/>
        </w:rPr>
        <w:t xml:space="preserve"> наказания в виде штрафа </w:t>
      </w:r>
      <w:r w:rsidRPr="008E684B">
        <w:rPr>
          <w:rStyle w:val="s11"/>
        </w:rPr>
        <w:t xml:space="preserve">в </w:t>
      </w:r>
      <w:r w:rsidRPr="008E684B" w:rsidR="008E684B">
        <w:rPr>
          <w:rStyle w:val="s11"/>
        </w:rPr>
        <w:t>размере, ближе к минимальному</w:t>
      </w:r>
      <w:r w:rsidRPr="008E684B">
        <w:rPr>
          <w:rStyle w:val="s11"/>
        </w:rPr>
        <w:t xml:space="preserve"> предел</w:t>
      </w:r>
      <w:r w:rsidRPr="008E684B" w:rsidR="008E684B">
        <w:rPr>
          <w:rStyle w:val="s11"/>
        </w:rPr>
        <w:t>у</w:t>
      </w:r>
      <w:r w:rsidRPr="008E684B">
        <w:rPr>
          <w:rStyle w:val="s11"/>
        </w:rPr>
        <w:t>, установленном</w:t>
      </w:r>
      <w:r w:rsidRPr="008E684B" w:rsidR="008E684B">
        <w:rPr>
          <w:rStyle w:val="s11"/>
        </w:rPr>
        <w:t>у</w:t>
      </w:r>
      <w:r w:rsidRPr="008E684B">
        <w:rPr>
          <w:rStyle w:val="s11"/>
        </w:rPr>
        <w:t xml:space="preserve"> для данного вида наказания санкцией ст.158 ч.1 УК РФ.</w:t>
      </w:r>
    </w:p>
    <w:p w:rsidR="003A4AFD" w:rsidRPr="008E684B" w:rsidP="003A4AF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hAnsi="Times New Roman" w:cs="Times New Roman"/>
          <w:sz w:val="24"/>
          <w:szCs w:val="24"/>
        </w:rPr>
        <w:t>Назначение более сурового вида наказания</w:t>
      </w:r>
      <w:r w:rsidRPr="008E684B" w:rsidR="008E684B">
        <w:rPr>
          <w:rFonts w:ascii="Times New Roman" w:hAnsi="Times New Roman" w:cs="Times New Roman"/>
          <w:sz w:val="24"/>
          <w:szCs w:val="24"/>
        </w:rPr>
        <w:t xml:space="preserve"> в виде обязательных работ, о чем просил в своем выступлении государственный обвинитель,</w:t>
      </w:r>
      <w:r w:rsidRPr="008E684B">
        <w:rPr>
          <w:rFonts w:ascii="Times New Roman" w:hAnsi="Times New Roman" w:cs="Times New Roman"/>
          <w:sz w:val="24"/>
          <w:szCs w:val="24"/>
        </w:rPr>
        <w:t xml:space="preserve"> по мнению суда, с учетом данных о личности подсудимо</w:t>
      </w:r>
      <w:r w:rsidRPr="008E684B" w:rsidR="008E684B">
        <w:rPr>
          <w:rFonts w:ascii="Times New Roman" w:hAnsi="Times New Roman" w:cs="Times New Roman"/>
          <w:sz w:val="24"/>
          <w:szCs w:val="24"/>
        </w:rPr>
        <w:t>го</w:t>
      </w:r>
      <w:r w:rsidRPr="008E684B">
        <w:rPr>
          <w:rFonts w:ascii="Times New Roman" w:hAnsi="Times New Roman" w:cs="Times New Roman"/>
          <w:sz w:val="24"/>
          <w:szCs w:val="24"/>
        </w:rPr>
        <w:t xml:space="preserve">, </w:t>
      </w:r>
      <w:r w:rsidRPr="008E684B" w:rsidR="008E684B">
        <w:rPr>
          <w:rFonts w:ascii="Times New Roman" w:hAnsi="Times New Roman" w:cs="Times New Roman"/>
          <w:sz w:val="24"/>
          <w:szCs w:val="24"/>
        </w:rPr>
        <w:t xml:space="preserve">а также принимая во внимание, что место его работы находится в г. Ялта, </w:t>
      </w:r>
      <w:r w:rsidRPr="008E684B">
        <w:rPr>
          <w:rFonts w:ascii="Times New Roman" w:hAnsi="Times New Roman" w:cs="Times New Roman"/>
          <w:sz w:val="24"/>
          <w:szCs w:val="24"/>
        </w:rPr>
        <w:t xml:space="preserve">не будет отвечать как </w:t>
      </w:r>
      <w:r w:rsidRPr="008E684B">
        <w:rPr>
          <w:rFonts w:ascii="Times New Roman" w:hAnsi="Times New Roman" w:cs="Times New Roman"/>
          <w:sz w:val="24"/>
          <w:szCs w:val="24"/>
          <w:lang w:eastAsia="ru-RU"/>
        </w:rPr>
        <w:t>социальной справедливости, так и исправлению подсудимо</w:t>
      </w:r>
      <w:r w:rsidRPr="008E684B" w:rsidR="008E684B">
        <w:rPr>
          <w:rFonts w:ascii="Times New Roman" w:hAnsi="Times New Roman" w:cs="Times New Roman"/>
          <w:sz w:val="24"/>
          <w:szCs w:val="24"/>
          <w:lang w:eastAsia="ru-RU"/>
        </w:rPr>
        <w:t>го</w:t>
      </w:r>
      <w:r w:rsidRPr="008E684B">
        <w:rPr>
          <w:rFonts w:ascii="Times New Roman" w:hAnsi="Times New Roman" w:cs="Times New Roman"/>
          <w:sz w:val="24"/>
          <w:szCs w:val="24"/>
          <w:lang w:eastAsia="ru-RU"/>
        </w:rPr>
        <w:t xml:space="preserve"> и предупреждению совершения </w:t>
      </w:r>
      <w:r w:rsidRPr="008E684B" w:rsidR="008E684B">
        <w:rPr>
          <w:rFonts w:ascii="Times New Roman" w:hAnsi="Times New Roman" w:cs="Times New Roman"/>
          <w:sz w:val="24"/>
          <w:szCs w:val="24"/>
          <w:lang w:eastAsia="ru-RU"/>
        </w:rPr>
        <w:t>им</w:t>
      </w:r>
      <w:r w:rsidRPr="008E684B">
        <w:rPr>
          <w:rFonts w:ascii="Times New Roman" w:hAnsi="Times New Roman" w:cs="Times New Roman"/>
          <w:sz w:val="24"/>
          <w:szCs w:val="24"/>
          <w:lang w:eastAsia="ru-RU"/>
        </w:rPr>
        <w:t xml:space="preserve"> новых преступлений, а также не будет способствовать</w:t>
      </w:r>
      <w:r w:rsidRPr="008E684B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уважению к законам, формированию навыков </w:t>
      </w:r>
      <w:r w:rsidRPr="008E684B">
        <w:rPr>
          <w:rFonts w:ascii="Times New Roman" w:hAnsi="Times New Roman" w:cs="Times New Roman"/>
          <w:sz w:val="24"/>
          <w:szCs w:val="24"/>
          <w:lang w:eastAsia="ru-RU"/>
        </w:rPr>
        <w:t>правопослушного</w:t>
      </w:r>
      <w:r w:rsidRPr="008E684B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поведения, не озлобляя против общества.</w:t>
      </w:r>
    </w:p>
    <w:p w:rsidR="003A4AFD" w:rsidRPr="008E684B" w:rsidP="003A4AFD">
      <w:pPr>
        <w:pStyle w:val="p3"/>
        <w:ind w:firstLine="708"/>
      </w:pPr>
      <w:r w:rsidRPr="008E684B">
        <w:t>Гражданский иск по делу</w:t>
      </w:r>
      <w:r w:rsidRPr="008E684B" w:rsidR="008E684B">
        <w:t xml:space="preserve"> отсутствует</w:t>
      </w:r>
      <w:r w:rsidRPr="008E684B">
        <w:t>.</w:t>
      </w:r>
    </w:p>
    <w:p w:rsidR="003A4AFD" w:rsidRPr="008E684B" w:rsidP="003A4AFD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  <w:t>Вещественны</w:t>
      </w:r>
      <w:r w:rsidRPr="008E684B" w:rsidR="008E684B">
        <w:rPr>
          <w:rFonts w:ascii="Times New Roman" w:hAnsi="Times New Roman" w:cs="Times New Roman"/>
          <w:sz w:val="24"/>
          <w:szCs w:val="24"/>
        </w:rPr>
        <w:t>х доказательств не имеется.</w:t>
      </w:r>
    </w:p>
    <w:p w:rsidR="003A4AFD" w:rsidRPr="008E684B" w:rsidP="003A4AFD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8E684B">
        <w:rPr>
          <w:rFonts w:ascii="Times New Roman" w:hAnsi="Times New Roman"/>
          <w:sz w:val="24"/>
          <w:szCs w:val="24"/>
        </w:rPr>
        <w:t>В связи с проведением судебного разбирательства по делу в особом порядке  по правилам</w:t>
      </w:r>
      <w:r w:rsidRPr="008E684B">
        <w:rPr>
          <w:rFonts w:ascii="Times New Roman" w:hAnsi="Times New Roman"/>
          <w:sz w:val="24"/>
          <w:szCs w:val="24"/>
        </w:rPr>
        <w:t xml:space="preserve"> главы 40 УПК РФ, процессуальные издержки взысканию с подсудимо</w:t>
      </w:r>
      <w:r w:rsidRPr="008E684B" w:rsidR="008E684B">
        <w:rPr>
          <w:rFonts w:ascii="Times New Roman" w:hAnsi="Times New Roman"/>
          <w:sz w:val="24"/>
          <w:szCs w:val="24"/>
        </w:rPr>
        <w:t>го</w:t>
      </w:r>
      <w:r w:rsidRPr="008E684B">
        <w:rPr>
          <w:rFonts w:ascii="Times New Roman" w:hAnsi="Times New Roman"/>
          <w:sz w:val="24"/>
          <w:szCs w:val="24"/>
        </w:rPr>
        <w:t xml:space="preserve"> не подлежат. </w:t>
      </w:r>
    </w:p>
    <w:p w:rsidR="00C46602" w:rsidRPr="008E684B" w:rsidP="008E684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 w:rsidR="001A44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изложенного, руководствуясь 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ст.ст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. 303-304, 307- 310, 314-316 УПК РФ, мировой судья</w:t>
      </w:r>
    </w:p>
    <w:p w:rsidR="00523612" w:rsidRPr="008E684B" w:rsidP="009709E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602" w:rsidRPr="008E684B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г о в  о р и л</w:t>
      </w:r>
      <w:r w:rsidRPr="008E68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4741" w:rsidRPr="008E684B" w:rsidP="00970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B22" w:rsidRPr="008E684B" w:rsidP="009709E0">
      <w:pPr>
        <w:pStyle w:val="p3"/>
        <w:ind w:firstLine="708"/>
      </w:pPr>
      <w:r w:rsidRPr="008E684B">
        <w:t xml:space="preserve">Кучеренко Олега Николаевича, </w:t>
      </w:r>
      <w:r w:rsidR="003C653B">
        <w:rPr>
          <w:sz w:val="28"/>
          <w:szCs w:val="28"/>
        </w:rPr>
        <w:t>***</w:t>
      </w:r>
      <w:r w:rsidRPr="008E684B">
        <w:t xml:space="preserve">года рождения, уроженца п. Веселиново </w:t>
      </w:r>
      <w:r w:rsidRPr="008E684B">
        <w:t>Веселиновского</w:t>
      </w:r>
      <w:r w:rsidRPr="008E684B">
        <w:t xml:space="preserve"> района Николаевской области УССР</w:t>
      </w:r>
      <w:r w:rsidRPr="008E684B" w:rsidR="00102331">
        <w:t xml:space="preserve">, </w:t>
      </w:r>
      <w:r w:rsidRPr="008E684B" w:rsidR="00C46602">
        <w:t xml:space="preserve">признать виновным в совершении преступления, предусмотренного </w:t>
      </w:r>
      <w:r w:rsidRPr="008E684B" w:rsidR="00102331">
        <w:t xml:space="preserve">ч.1 </w:t>
      </w:r>
      <w:r w:rsidRPr="008E684B" w:rsidR="00C46602">
        <w:t xml:space="preserve">ст. </w:t>
      </w:r>
      <w:r w:rsidRPr="008E684B" w:rsidR="000A4741">
        <w:t>158  УК</w:t>
      </w:r>
      <w:r w:rsidRPr="008E684B" w:rsidR="00C46602">
        <w:t xml:space="preserve"> РФ и назначить ему наказание </w:t>
      </w:r>
      <w:r w:rsidRPr="008E684B" w:rsidR="000A4741">
        <w:t xml:space="preserve">по </w:t>
      </w:r>
      <w:r w:rsidRPr="008E684B" w:rsidR="00102331">
        <w:t xml:space="preserve">ч.1 ст. </w:t>
      </w:r>
      <w:r w:rsidRPr="008E684B" w:rsidR="000A4741">
        <w:t xml:space="preserve">158 УК РФ </w:t>
      </w:r>
      <w:r w:rsidRPr="008E684B" w:rsidR="00C46602">
        <w:t>в виде</w:t>
      </w:r>
      <w:r w:rsidRPr="008E684B" w:rsidR="00C54C15">
        <w:t xml:space="preserve"> </w:t>
      </w:r>
      <w:r w:rsidRPr="008E684B">
        <w:t>штрафа в размере 10 000 руб. 00 коп</w:t>
      </w:r>
      <w:r w:rsidRPr="008E684B">
        <w:t>.</w:t>
      </w:r>
      <w:r w:rsidRPr="008E684B">
        <w:t xml:space="preserve"> (</w:t>
      </w:r>
      <w:r w:rsidRPr="008E684B">
        <w:t>д</w:t>
      </w:r>
      <w:r w:rsidRPr="008E684B">
        <w:t>есять тысяч рублей 00 копеек).</w:t>
      </w:r>
    </w:p>
    <w:p w:rsidR="00706B22" w:rsidRPr="008E684B" w:rsidP="00706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684B">
        <w:rPr>
          <w:rFonts w:ascii="Times New Roman" w:hAnsi="Times New Roman" w:cs="Times New Roman"/>
          <w:sz w:val="24"/>
          <w:szCs w:val="24"/>
        </w:rPr>
        <w:t>Штраф подлежит уплате по следующим реквизитам: расчетный счет: 40102810645370000035, получатель - УФК по Республике Крым (ОМВД России по г. Евпатория), Банк получателя: Отделение Республика Крым Банка России</w:t>
      </w:r>
      <w:r w:rsidRPr="008E684B">
        <w:rPr>
          <w:rFonts w:ascii="Times New Roman" w:hAnsi="Times New Roman" w:cs="Times New Roman"/>
          <w:sz w:val="24"/>
          <w:szCs w:val="24"/>
        </w:rPr>
        <w:t xml:space="preserve"> ;</w:t>
      </w:r>
      <w:r w:rsidRPr="008E684B">
        <w:rPr>
          <w:rFonts w:ascii="Times New Roman" w:hAnsi="Times New Roman" w:cs="Times New Roman"/>
          <w:sz w:val="24"/>
          <w:szCs w:val="24"/>
        </w:rPr>
        <w:t xml:space="preserve"> БИК банка: 013510002; ИНН получателя:9110000105; КПП получателя: 911001001; ОКТМО: 35712000; КБК: 18811603125010000140; назначение платежа: штрафы и другие санкции; лицевой счет 04751А92190, УИН: </w:t>
      </w:r>
      <w:r w:rsidRPr="008E684B">
        <w:rPr>
          <w:rFonts w:ascii="Times New Roman" w:hAnsi="Times New Roman" w:cs="Times New Roman"/>
          <w:sz w:val="24"/>
          <w:szCs w:val="24"/>
          <w:lang w:val="uk-UA"/>
        </w:rPr>
        <w:t>18858224010230004613.</w:t>
      </w:r>
    </w:p>
    <w:p w:rsidR="00706B22" w:rsidRPr="008E684B" w:rsidP="00706B22">
      <w:pPr>
        <w:spacing w:after="0" w:line="240" w:lineRule="auto"/>
        <w:ind w:firstLine="708"/>
        <w:jc w:val="both"/>
        <w:rPr>
          <w:rStyle w:val="s11"/>
        </w:rPr>
      </w:pPr>
      <w:r w:rsidRPr="008E684B">
        <w:rPr>
          <w:rFonts w:ascii="Times New Roman" w:hAnsi="Times New Roman" w:cs="Times New Roman"/>
          <w:sz w:val="24"/>
          <w:szCs w:val="24"/>
        </w:rPr>
        <w:t>Квитанция об уплате штрафа должна быть предоставлена в судебный участок №43 Евпаторийского судебного района (городской округ Евпатория) по адресу</w:t>
      </w:r>
      <w:r w:rsidRPr="008E684B">
        <w:rPr>
          <w:rFonts w:ascii="Times New Roman" w:hAnsi="Times New Roman" w:cs="Times New Roman"/>
          <w:sz w:val="24"/>
          <w:szCs w:val="24"/>
        </w:rPr>
        <w:t xml:space="preserve"> :</w:t>
      </w:r>
      <w:r w:rsidRPr="008E684B">
        <w:rPr>
          <w:rFonts w:ascii="Times New Roman" w:hAnsi="Times New Roman" w:cs="Times New Roman"/>
          <w:sz w:val="24"/>
          <w:szCs w:val="24"/>
        </w:rPr>
        <w:t xml:space="preserve"> г. Евпатория, ул. Горького, д.10/29.</w:t>
      </w:r>
    </w:p>
    <w:p w:rsidR="00706B22" w:rsidRPr="008E684B" w:rsidP="00706B22">
      <w:pPr>
        <w:pStyle w:val="31"/>
        <w:ind w:right="0"/>
        <w:rPr>
          <w:rStyle w:val="fio2"/>
        </w:rPr>
      </w:pPr>
      <w:r w:rsidRPr="008E684B">
        <w:tab/>
        <w:t>Меру процессуального принуждения Кучеренко Олегу Николаевичу</w:t>
      </w:r>
      <w:r w:rsidRPr="008E684B">
        <w:rPr>
          <w:lang w:eastAsia="ru-RU"/>
        </w:rPr>
        <w:t xml:space="preserve"> в виде обязательства о явке</w:t>
      </w:r>
      <w:r w:rsidRPr="008E684B">
        <w:rPr>
          <w:rStyle w:val="fio2"/>
        </w:rPr>
        <w:t>,</w:t>
      </w:r>
      <w:r w:rsidRPr="008E684B">
        <w:t xml:space="preserve"> по вступлению приговора в законную силу - отменить</w:t>
      </w:r>
      <w:r w:rsidRPr="008E684B">
        <w:rPr>
          <w:rStyle w:val="fio2"/>
        </w:rPr>
        <w:t xml:space="preserve">. </w:t>
      </w:r>
    </w:p>
    <w:p w:rsidR="00706B22" w:rsidRPr="008E684B" w:rsidP="00706B22">
      <w:pPr>
        <w:pStyle w:val="31"/>
        <w:ind w:right="0"/>
        <w:rPr>
          <w:rStyle w:val="s11"/>
        </w:rPr>
      </w:pPr>
      <w:r w:rsidRPr="008E684B">
        <w:rPr>
          <w:rStyle w:val="fio2"/>
        </w:rPr>
        <w:tab/>
      </w:r>
      <w:r w:rsidRPr="008E684B">
        <w:t xml:space="preserve">Приговор может быть обжалован в течение пятнадцати суток со дня его постановления, а осужденным, содержащимся под стражей, - в тот же срок со дня вручения ему копии приговора, </w:t>
      </w:r>
      <w:r w:rsidRPr="008E684B">
        <w:rPr>
          <w:rStyle w:val="s11"/>
        </w:rPr>
        <w:t xml:space="preserve">в Евпаторийский городской суд Республики Крым через мирового судью </w:t>
      </w:r>
      <w:r w:rsidRPr="008E684B">
        <w:t>судебного участка № 43 Евпаторийского судебного района (городской округ Евпатория),</w:t>
      </w:r>
      <w:r w:rsidRPr="008E684B">
        <w:rPr>
          <w:rStyle w:val="s11"/>
        </w:rPr>
        <w:t xml:space="preserve"> с соблюдением пределов обжалования приговора, установленных ст. 317 УПК РФ.</w:t>
      </w:r>
    </w:p>
    <w:p w:rsidR="00706B22" w:rsidRPr="008E684B" w:rsidP="00706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 xml:space="preserve">Приговор, постановленный в соответствии со ст. 316 УПК  РФ, не может быть обжалован в апелляционном порядке по основанию, предусмотренному п.1 ст. 389.15 УПК РФ. </w:t>
      </w:r>
    </w:p>
    <w:p w:rsidR="00706B22" w:rsidRPr="008E684B" w:rsidP="00706B22">
      <w:pPr>
        <w:pStyle w:val="p3"/>
        <w:ind w:firstLine="708"/>
        <w:rPr>
          <w:rStyle w:val="s11"/>
        </w:rPr>
      </w:pPr>
      <w:r w:rsidRPr="008E684B">
        <w:rPr>
          <w:rStyle w:val="s11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о чем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706B22" w:rsidRPr="008E684B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706B22" w:rsidRPr="008E684B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706B22" w:rsidRPr="008E684B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>Мировой судья</w:t>
      </w: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</w:r>
      <w:r w:rsidRPr="008E684B">
        <w:rPr>
          <w:rFonts w:ascii="Times New Roman" w:hAnsi="Times New Roman" w:cs="Times New Roman"/>
          <w:sz w:val="24"/>
          <w:szCs w:val="24"/>
        </w:rPr>
        <w:tab/>
        <w:t xml:space="preserve">Е.Д. </w:t>
      </w:r>
      <w:r w:rsidRPr="008E684B">
        <w:rPr>
          <w:rFonts w:ascii="Times New Roman" w:hAnsi="Times New Roman" w:cs="Times New Roman"/>
          <w:sz w:val="24"/>
          <w:szCs w:val="24"/>
        </w:rPr>
        <w:t>Дахневич</w:t>
      </w:r>
    </w:p>
    <w:p w:rsidR="00706B22" w:rsidRPr="008E684B" w:rsidP="00706B22">
      <w:pPr>
        <w:spacing w:after="0" w:line="24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</w:p>
    <w:p w:rsidR="00706B22" w:rsidRPr="008E684B" w:rsidP="00706B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84B">
        <w:rPr>
          <w:rFonts w:ascii="Times New Roman" w:hAnsi="Times New Roman" w:cs="Times New Roman"/>
          <w:sz w:val="24"/>
          <w:szCs w:val="24"/>
        </w:rPr>
        <w:tab/>
      </w:r>
    </w:p>
    <w:p w:rsidR="00372E00" w:rsidRPr="008E684B" w:rsidP="00706B22">
      <w:pPr>
        <w:pStyle w:val="31"/>
        <w:ind w:right="0"/>
      </w:pPr>
    </w:p>
    <w:p w:rsidR="0031267A" w:rsidRPr="008E684B" w:rsidP="00372E00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</w:p>
    <w:sectPr w:rsidSect="00372E00">
      <w:headerReference w:type="default" r:id="rId5"/>
      <w:pgSz w:w="11906" w:h="16838"/>
      <w:pgMar w:top="425" w:right="851" w:bottom="992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1A44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53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4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631D"/>
    <w:rsid w:val="00032D1F"/>
    <w:rsid w:val="000564E2"/>
    <w:rsid w:val="000668EE"/>
    <w:rsid w:val="00067560"/>
    <w:rsid w:val="000909D8"/>
    <w:rsid w:val="000A4741"/>
    <w:rsid w:val="000D061A"/>
    <w:rsid w:val="000D1125"/>
    <w:rsid w:val="000D2DC8"/>
    <w:rsid w:val="000E4022"/>
    <w:rsid w:val="00101867"/>
    <w:rsid w:val="00102331"/>
    <w:rsid w:val="00114B26"/>
    <w:rsid w:val="00115414"/>
    <w:rsid w:val="0013274C"/>
    <w:rsid w:val="001A4486"/>
    <w:rsid w:val="001B2010"/>
    <w:rsid w:val="001B24D7"/>
    <w:rsid w:val="00213D7A"/>
    <w:rsid w:val="00217463"/>
    <w:rsid w:val="002647ED"/>
    <w:rsid w:val="002959BF"/>
    <w:rsid w:val="0029733F"/>
    <w:rsid w:val="002A7152"/>
    <w:rsid w:val="002B60C2"/>
    <w:rsid w:val="002D181E"/>
    <w:rsid w:val="002E1127"/>
    <w:rsid w:val="002F7651"/>
    <w:rsid w:val="00302D65"/>
    <w:rsid w:val="00310E50"/>
    <w:rsid w:val="0031267A"/>
    <w:rsid w:val="00331FA0"/>
    <w:rsid w:val="0034713E"/>
    <w:rsid w:val="00363B4B"/>
    <w:rsid w:val="00372E00"/>
    <w:rsid w:val="0038311E"/>
    <w:rsid w:val="00383856"/>
    <w:rsid w:val="003A4AFD"/>
    <w:rsid w:val="003C653B"/>
    <w:rsid w:val="003E160D"/>
    <w:rsid w:val="0040741E"/>
    <w:rsid w:val="004622C0"/>
    <w:rsid w:val="0047013B"/>
    <w:rsid w:val="0048478B"/>
    <w:rsid w:val="004C5923"/>
    <w:rsid w:val="004C6CE7"/>
    <w:rsid w:val="004F400F"/>
    <w:rsid w:val="00520944"/>
    <w:rsid w:val="00523612"/>
    <w:rsid w:val="00546453"/>
    <w:rsid w:val="00557E23"/>
    <w:rsid w:val="00592ABE"/>
    <w:rsid w:val="005C39E9"/>
    <w:rsid w:val="005F0BEC"/>
    <w:rsid w:val="005F7AFF"/>
    <w:rsid w:val="006323EC"/>
    <w:rsid w:val="00635879"/>
    <w:rsid w:val="00647526"/>
    <w:rsid w:val="00666B6B"/>
    <w:rsid w:val="00694686"/>
    <w:rsid w:val="006A37B7"/>
    <w:rsid w:val="006A3B55"/>
    <w:rsid w:val="006E5CFF"/>
    <w:rsid w:val="00706B22"/>
    <w:rsid w:val="007A0D2C"/>
    <w:rsid w:val="007B23C3"/>
    <w:rsid w:val="007F021D"/>
    <w:rsid w:val="007F71F2"/>
    <w:rsid w:val="00820650"/>
    <w:rsid w:val="0084453C"/>
    <w:rsid w:val="008710A4"/>
    <w:rsid w:val="00875CAE"/>
    <w:rsid w:val="00881F7D"/>
    <w:rsid w:val="00885E12"/>
    <w:rsid w:val="008B031D"/>
    <w:rsid w:val="008C2E16"/>
    <w:rsid w:val="008E3D2F"/>
    <w:rsid w:val="008E684B"/>
    <w:rsid w:val="008F5DDB"/>
    <w:rsid w:val="00925B3F"/>
    <w:rsid w:val="009709E0"/>
    <w:rsid w:val="00971149"/>
    <w:rsid w:val="00991134"/>
    <w:rsid w:val="009944D6"/>
    <w:rsid w:val="00997F2C"/>
    <w:rsid w:val="009C56E8"/>
    <w:rsid w:val="009C62A4"/>
    <w:rsid w:val="009F0BDE"/>
    <w:rsid w:val="00A13A56"/>
    <w:rsid w:val="00A24CEB"/>
    <w:rsid w:val="00A4370B"/>
    <w:rsid w:val="00A67514"/>
    <w:rsid w:val="00AA0BAE"/>
    <w:rsid w:val="00AA1CA2"/>
    <w:rsid w:val="00AB1D69"/>
    <w:rsid w:val="00AB4EFA"/>
    <w:rsid w:val="00B1437C"/>
    <w:rsid w:val="00B178F3"/>
    <w:rsid w:val="00B303A0"/>
    <w:rsid w:val="00B62CB4"/>
    <w:rsid w:val="00B64D70"/>
    <w:rsid w:val="00B67647"/>
    <w:rsid w:val="00B91B80"/>
    <w:rsid w:val="00BC052A"/>
    <w:rsid w:val="00BD2156"/>
    <w:rsid w:val="00C46602"/>
    <w:rsid w:val="00C54C15"/>
    <w:rsid w:val="00C75D44"/>
    <w:rsid w:val="00C806F5"/>
    <w:rsid w:val="00CB73D4"/>
    <w:rsid w:val="00CC1F5A"/>
    <w:rsid w:val="00CD7FC9"/>
    <w:rsid w:val="00CE6551"/>
    <w:rsid w:val="00CF5280"/>
    <w:rsid w:val="00D018D4"/>
    <w:rsid w:val="00D170D8"/>
    <w:rsid w:val="00D17C13"/>
    <w:rsid w:val="00D27710"/>
    <w:rsid w:val="00D367A3"/>
    <w:rsid w:val="00D53BB4"/>
    <w:rsid w:val="00D83BB7"/>
    <w:rsid w:val="00DA1127"/>
    <w:rsid w:val="00DB10F1"/>
    <w:rsid w:val="00E25C24"/>
    <w:rsid w:val="00E32AFB"/>
    <w:rsid w:val="00E5164D"/>
    <w:rsid w:val="00E62438"/>
    <w:rsid w:val="00E83A4A"/>
    <w:rsid w:val="00ED2A59"/>
    <w:rsid w:val="00ED2BC6"/>
    <w:rsid w:val="00EE26EF"/>
    <w:rsid w:val="00EE30A6"/>
    <w:rsid w:val="00EE66E0"/>
    <w:rsid w:val="00EF0F1A"/>
    <w:rsid w:val="00F22DD6"/>
    <w:rsid w:val="00F4509B"/>
    <w:rsid w:val="00F806F9"/>
    <w:rsid w:val="00F9775C"/>
    <w:rsid w:val="00FB700D"/>
    <w:rsid w:val="00FC46C6"/>
    <w:rsid w:val="00FC53C5"/>
    <w:rsid w:val="00FC7D4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rsid w:val="00C46602"/>
  </w:style>
  <w:style w:type="paragraph" w:customStyle="1" w:styleId="31">
    <w:name w:val="Основной текст 31"/>
    <w:basedOn w:val="Normal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semiHidden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semiHidden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5 pt,Интервал 1 pt,Курсив"/>
    <w:basedOn w:val="a4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