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2C7A" w:rsidRPr="007421D0" w:rsidP="00996A5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Копия: </w:t>
      </w:r>
      <w:r w:rsidRPr="007421D0" w:rsidR="00012A1C">
        <w:rPr>
          <w:rFonts w:ascii="Times New Roman" w:hAnsi="Times New Roman" w:cs="Times New Roman"/>
          <w:sz w:val="28"/>
          <w:szCs w:val="28"/>
        </w:rPr>
        <w:t>Дело №</w:t>
      </w:r>
      <w:r w:rsidR="00E16B5F">
        <w:rPr>
          <w:rFonts w:ascii="Times New Roman" w:hAnsi="Times New Roman" w:cs="Times New Roman"/>
          <w:sz w:val="28"/>
          <w:szCs w:val="28"/>
        </w:rPr>
        <w:t>01-0022/43</w:t>
      </w:r>
      <w:r w:rsidRPr="007421D0" w:rsidR="006944B4">
        <w:rPr>
          <w:rFonts w:ascii="Times New Roman" w:hAnsi="Times New Roman" w:cs="Times New Roman"/>
          <w:sz w:val="28"/>
          <w:szCs w:val="28"/>
        </w:rPr>
        <w:t>/202</w:t>
      </w:r>
      <w:r w:rsidRPr="007421D0" w:rsidR="00406699">
        <w:rPr>
          <w:rFonts w:ascii="Times New Roman" w:hAnsi="Times New Roman" w:cs="Times New Roman"/>
          <w:sz w:val="28"/>
          <w:szCs w:val="28"/>
        </w:rPr>
        <w:t>3</w:t>
      </w:r>
    </w:p>
    <w:p w:rsidR="004E2C7A" w:rsidRPr="007421D0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A9F" w:rsidRPr="007421D0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944B4" w:rsidRPr="007421D0" w:rsidP="00AB04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       </w:t>
      </w:r>
      <w:r w:rsidR="00E16B5F">
        <w:rPr>
          <w:rFonts w:ascii="Times New Roman" w:hAnsi="Times New Roman" w:cs="Times New Roman"/>
          <w:sz w:val="28"/>
          <w:szCs w:val="28"/>
        </w:rPr>
        <w:t>31 августа</w:t>
      </w:r>
      <w:r w:rsidRPr="007421D0" w:rsidR="003057B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406699">
        <w:rPr>
          <w:rFonts w:ascii="Times New Roman" w:hAnsi="Times New Roman" w:cs="Times New Roman"/>
          <w:sz w:val="28"/>
          <w:szCs w:val="28"/>
        </w:rPr>
        <w:t>2023</w:t>
      </w:r>
      <w:r w:rsidRPr="007421D0" w:rsidR="004E2C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2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</w:t>
      </w:r>
      <w:r w:rsidRPr="007421D0">
        <w:rPr>
          <w:rFonts w:ascii="Times New Roman" w:hAnsi="Times New Roman" w:cs="Times New Roman"/>
          <w:sz w:val="28"/>
          <w:szCs w:val="28"/>
        </w:rPr>
        <w:t>.Е</w:t>
      </w:r>
      <w:r w:rsidRPr="007421D0">
        <w:rPr>
          <w:rFonts w:ascii="Times New Roman" w:hAnsi="Times New Roman" w:cs="Times New Roman"/>
          <w:sz w:val="28"/>
          <w:szCs w:val="28"/>
        </w:rPr>
        <w:t>впатория</w:t>
      </w:r>
    </w:p>
    <w:p w:rsidR="006B0272" w:rsidRPr="007421D0" w:rsidP="00AB0474">
      <w:pPr>
        <w:pStyle w:val="NoSpacing"/>
        <w:rPr>
          <w:rFonts w:ascii="Times New Roman" w:eastAsia="Courier New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     </w:t>
      </w:r>
      <w:r w:rsidRPr="007421D0" w:rsidR="00AB0474">
        <w:rPr>
          <w:rFonts w:ascii="Times New Roman" w:hAnsi="Times New Roman" w:cs="Times New Roman"/>
          <w:sz w:val="28"/>
          <w:szCs w:val="28"/>
        </w:rPr>
        <w:t xml:space="preserve"> Суд в </w:t>
      </w:r>
      <w:r w:rsidRPr="007421D0" w:rsidR="004E2C7A">
        <w:rPr>
          <w:rFonts w:ascii="Times New Roman" w:eastAsia="Courier New" w:hAnsi="Times New Roman" w:cs="Times New Roman"/>
          <w:sz w:val="28"/>
          <w:szCs w:val="28"/>
        </w:rPr>
        <w:t>составе</w:t>
      </w:r>
      <w:r w:rsidRPr="007421D0" w:rsidR="003E195F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4E2C7A" w:rsidRPr="007421D0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421D0">
        <w:rPr>
          <w:rFonts w:ascii="Times New Roman" w:eastAsia="Courier New" w:hAnsi="Times New Roman" w:cs="Times New Roman"/>
          <w:sz w:val="28"/>
          <w:szCs w:val="28"/>
        </w:rPr>
        <w:t>п</w:t>
      </w:r>
      <w:r w:rsidRPr="007421D0">
        <w:rPr>
          <w:rFonts w:ascii="Times New Roman" w:eastAsia="Courier New" w:hAnsi="Times New Roman" w:cs="Times New Roman"/>
          <w:sz w:val="28"/>
          <w:szCs w:val="28"/>
        </w:rPr>
        <w:t>редседательствующего</w:t>
      </w:r>
      <w:r w:rsidRPr="007421D0" w:rsidR="00207F15">
        <w:rPr>
          <w:rFonts w:ascii="Times New Roman" w:eastAsia="Courier New" w:hAnsi="Times New Roman" w:cs="Times New Roman"/>
          <w:sz w:val="28"/>
          <w:szCs w:val="28"/>
        </w:rPr>
        <w:t xml:space="preserve"> –</w:t>
      </w:r>
      <w:r w:rsidRPr="007421D0" w:rsidR="006944B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14CCD">
        <w:rPr>
          <w:rFonts w:ascii="Times New Roman" w:eastAsia="Courier New" w:hAnsi="Times New Roman" w:cs="Times New Roman"/>
          <w:sz w:val="28"/>
          <w:szCs w:val="28"/>
        </w:rPr>
        <w:t xml:space="preserve">исполняющего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</w:t>
      </w:r>
      <w:r w:rsidRPr="007421D0" w:rsidR="00012A1C">
        <w:rPr>
          <w:rFonts w:ascii="Times New Roman" w:eastAsia="Courier New" w:hAnsi="Times New Roman" w:cs="Times New Roman"/>
          <w:sz w:val="28"/>
          <w:szCs w:val="28"/>
        </w:rPr>
        <w:t>м</w:t>
      </w:r>
      <w:r w:rsidRPr="007421D0" w:rsidR="00B52AB6">
        <w:rPr>
          <w:rStyle w:val="FontStyle11"/>
          <w:rFonts w:ascii="Times New Roman" w:hAnsi="Times New Roman" w:cs="Times New Roman"/>
          <w:sz w:val="28"/>
          <w:szCs w:val="28"/>
        </w:rPr>
        <w:t>ирового судьи судебного участка №39</w:t>
      </w:r>
      <w:r w:rsidRPr="007421D0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</w:t>
      </w:r>
      <w:r w:rsidRPr="007421D0" w:rsidR="00207F1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421D0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судебного района (городской округ Евпатория) Республики Крым </w:t>
      </w:r>
      <w:r w:rsidRPr="007421D0">
        <w:rPr>
          <w:rFonts w:ascii="Times New Roman" w:hAnsi="Times New Roman" w:cs="Times New Roman"/>
          <w:sz w:val="28"/>
          <w:szCs w:val="28"/>
        </w:rPr>
        <w:t xml:space="preserve">Фроловой Е.А. </w:t>
      </w:r>
    </w:p>
    <w:p w:rsidR="004E2C7A" w:rsidRPr="007421D0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при </w:t>
      </w:r>
      <w:r w:rsidRPr="007421D0" w:rsidR="00E73AE9">
        <w:rPr>
          <w:rFonts w:ascii="Times New Roman" w:hAnsi="Times New Roman" w:cs="Times New Roman"/>
          <w:sz w:val="28"/>
          <w:szCs w:val="28"/>
        </w:rPr>
        <w:t>секретаре с</w:t>
      </w:r>
      <w:r w:rsidRPr="007421D0" w:rsidR="00BC37A0">
        <w:rPr>
          <w:rFonts w:ascii="Times New Roman" w:hAnsi="Times New Roman" w:cs="Times New Roman"/>
          <w:sz w:val="28"/>
          <w:szCs w:val="28"/>
        </w:rPr>
        <w:t xml:space="preserve">удебного </w:t>
      </w:r>
      <w:r w:rsidRPr="007421D0" w:rsidR="00E73AE9">
        <w:rPr>
          <w:rFonts w:ascii="Times New Roman" w:hAnsi="Times New Roman" w:cs="Times New Roman"/>
          <w:sz w:val="28"/>
          <w:szCs w:val="28"/>
        </w:rPr>
        <w:t>з</w:t>
      </w:r>
      <w:r w:rsidRPr="007421D0" w:rsidR="00BC37A0">
        <w:rPr>
          <w:rFonts w:ascii="Times New Roman" w:hAnsi="Times New Roman" w:cs="Times New Roman"/>
          <w:sz w:val="28"/>
          <w:szCs w:val="28"/>
        </w:rPr>
        <w:t>аседания</w:t>
      </w:r>
      <w:r w:rsidRPr="007421D0" w:rsidR="00E73AE9">
        <w:rPr>
          <w:rFonts w:ascii="Times New Roman" w:hAnsi="Times New Roman" w:cs="Times New Roman"/>
          <w:sz w:val="28"/>
          <w:szCs w:val="28"/>
        </w:rPr>
        <w:t xml:space="preserve"> </w:t>
      </w:r>
      <w:r w:rsidR="00614CCD">
        <w:rPr>
          <w:rFonts w:ascii="Times New Roman" w:hAnsi="Times New Roman" w:cs="Times New Roman"/>
          <w:sz w:val="28"/>
          <w:szCs w:val="28"/>
        </w:rPr>
        <w:t>Гладчук М.М.,</w:t>
      </w:r>
    </w:p>
    <w:p w:rsidR="004E2C7A" w:rsidRPr="007421D0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с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участием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</w:p>
    <w:p w:rsidR="004E2C7A" w:rsidRPr="007421D0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помощника прокурора г. Евпатории</w:t>
      </w:r>
      <w:r w:rsidRPr="007421D0" w:rsidR="0048073F">
        <w:rPr>
          <w:rFonts w:ascii="Times New Roman" w:hAnsi="Times New Roman" w:cs="Times New Roman"/>
          <w:sz w:val="28"/>
          <w:szCs w:val="28"/>
        </w:rPr>
        <w:t xml:space="preserve"> –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16B5F">
        <w:rPr>
          <w:rFonts w:ascii="Times New Roman" w:hAnsi="Times New Roman" w:cs="Times New Roman"/>
          <w:sz w:val="28"/>
          <w:szCs w:val="28"/>
        </w:rPr>
        <w:t>Кузько</w:t>
      </w:r>
      <w:r w:rsidR="00E16B5F">
        <w:rPr>
          <w:rFonts w:ascii="Times New Roman" w:hAnsi="Times New Roman" w:cs="Times New Roman"/>
          <w:sz w:val="28"/>
          <w:szCs w:val="28"/>
        </w:rPr>
        <w:t xml:space="preserve"> Е.С.</w:t>
      </w:r>
      <w:r w:rsidRPr="007421D0" w:rsidR="00C27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47A2" w:rsidRPr="007421D0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потерпевше</w:t>
      </w:r>
      <w:r w:rsidRPr="007421D0" w:rsidR="009F0C53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–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 w:rsidR="00614CCD">
        <w:rPr>
          <w:rFonts w:ascii="Times New Roman" w:hAnsi="Times New Roman" w:cs="Times New Roman"/>
          <w:sz w:val="28"/>
          <w:szCs w:val="28"/>
        </w:rPr>
        <w:t>.</w:t>
      </w:r>
      <w:r w:rsidRPr="007421D0" w:rsidR="00362E02">
        <w:rPr>
          <w:rFonts w:ascii="Times New Roman" w:hAnsi="Times New Roman" w:cs="Times New Roman"/>
          <w:sz w:val="28"/>
          <w:szCs w:val="28"/>
        </w:rPr>
        <w:t>,</w:t>
      </w:r>
    </w:p>
    <w:p w:rsidR="004E2C7A" w:rsidRPr="007421D0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7421D0" w:rsidR="00187CC5">
        <w:rPr>
          <w:rFonts w:ascii="Times New Roman" w:hAnsi="Times New Roman" w:cs="Times New Roman"/>
          <w:sz w:val="28"/>
          <w:szCs w:val="28"/>
        </w:rPr>
        <w:t>–</w:t>
      </w:r>
      <w:r w:rsidRPr="007421D0">
        <w:rPr>
          <w:rFonts w:ascii="Times New Roman" w:hAnsi="Times New Roman" w:cs="Times New Roman"/>
          <w:sz w:val="28"/>
          <w:szCs w:val="28"/>
        </w:rPr>
        <w:t xml:space="preserve"> адвоката</w:t>
      </w:r>
      <w:r w:rsidRPr="007421D0" w:rsidR="00362E02">
        <w:rPr>
          <w:rFonts w:ascii="Times New Roman" w:hAnsi="Times New Roman" w:cs="Times New Roman"/>
          <w:sz w:val="28"/>
          <w:szCs w:val="28"/>
        </w:rPr>
        <w:t xml:space="preserve"> </w:t>
      </w:r>
      <w:r w:rsidR="00614CCD">
        <w:rPr>
          <w:rFonts w:ascii="Times New Roman" w:hAnsi="Times New Roman" w:cs="Times New Roman"/>
          <w:sz w:val="28"/>
          <w:szCs w:val="28"/>
        </w:rPr>
        <w:t>Билей</w:t>
      </w:r>
      <w:r w:rsidR="00614CCD">
        <w:rPr>
          <w:rFonts w:ascii="Times New Roman" w:hAnsi="Times New Roman" w:cs="Times New Roman"/>
          <w:sz w:val="28"/>
          <w:szCs w:val="28"/>
        </w:rPr>
        <w:t xml:space="preserve"> П.В.</w:t>
      </w:r>
      <w:r w:rsidRPr="007421D0" w:rsidR="003C47A2">
        <w:rPr>
          <w:rFonts w:ascii="Times New Roman" w:hAnsi="Times New Roman" w:cs="Times New Roman"/>
          <w:sz w:val="28"/>
          <w:szCs w:val="28"/>
        </w:rPr>
        <w:t>,</w:t>
      </w:r>
      <w:r w:rsidRPr="007421D0" w:rsidR="007830FA">
        <w:rPr>
          <w:rFonts w:ascii="Times New Roman" w:hAnsi="Times New Roman" w:cs="Times New Roman"/>
          <w:sz w:val="28"/>
          <w:szCs w:val="28"/>
        </w:rPr>
        <w:tab/>
      </w:r>
    </w:p>
    <w:p w:rsidR="004E2C7A" w:rsidRPr="007421D0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подсудимо</w:t>
      </w:r>
      <w:r w:rsidRPr="007421D0" w:rsidR="0023492E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8223F0">
        <w:rPr>
          <w:rFonts w:ascii="Times New Roman" w:hAnsi="Times New Roman" w:cs="Times New Roman"/>
          <w:sz w:val="28"/>
          <w:szCs w:val="28"/>
        </w:rPr>
        <w:t xml:space="preserve">– </w:t>
      </w:r>
      <w:r w:rsidR="00614CCD">
        <w:rPr>
          <w:rFonts w:ascii="Times New Roman" w:hAnsi="Times New Roman" w:cs="Times New Roman"/>
          <w:sz w:val="28"/>
          <w:szCs w:val="28"/>
        </w:rPr>
        <w:t>Игнатовича В.В.</w:t>
      </w:r>
      <w:r w:rsidRPr="007421D0" w:rsidR="002A5DBE">
        <w:rPr>
          <w:rFonts w:ascii="Times New Roman" w:hAnsi="Times New Roman" w:cs="Times New Roman"/>
          <w:sz w:val="28"/>
          <w:szCs w:val="28"/>
        </w:rPr>
        <w:t>,</w:t>
      </w:r>
      <w:r w:rsidRPr="007421D0" w:rsidR="006B0272">
        <w:rPr>
          <w:rFonts w:ascii="Times New Roman" w:hAnsi="Times New Roman" w:cs="Times New Roman"/>
          <w:sz w:val="28"/>
          <w:szCs w:val="28"/>
        </w:rPr>
        <w:tab/>
      </w:r>
    </w:p>
    <w:p w:rsidR="004E2C7A" w:rsidRPr="007421D0" w:rsidP="00207F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      </w:t>
      </w:r>
      <w:r w:rsidRPr="007421D0">
        <w:rPr>
          <w:rFonts w:ascii="Times New Roman" w:hAnsi="Times New Roman" w:cs="Times New Roman"/>
          <w:sz w:val="28"/>
          <w:szCs w:val="28"/>
        </w:rPr>
        <w:t>рассмотре</w:t>
      </w:r>
      <w:r w:rsidRPr="007421D0" w:rsidR="006C3451">
        <w:rPr>
          <w:rFonts w:ascii="Times New Roman" w:hAnsi="Times New Roman" w:cs="Times New Roman"/>
          <w:sz w:val="28"/>
          <w:szCs w:val="28"/>
        </w:rPr>
        <w:t xml:space="preserve">в </w:t>
      </w:r>
      <w:r w:rsidRPr="007421D0">
        <w:rPr>
          <w:rFonts w:ascii="Times New Roman" w:hAnsi="Times New Roman" w:cs="Times New Roman"/>
          <w:sz w:val="28"/>
          <w:szCs w:val="28"/>
        </w:rPr>
        <w:t>в</w:t>
      </w:r>
      <w:r w:rsidRPr="007421D0">
        <w:rPr>
          <w:rFonts w:ascii="Times New Roman" w:eastAsia="Courier New" w:hAnsi="Times New Roman" w:cs="Times New Roman"/>
          <w:sz w:val="28"/>
          <w:szCs w:val="28"/>
        </w:rPr>
        <w:t xml:space="preserve"> открытом</w:t>
      </w:r>
      <w:r w:rsidRPr="007421D0" w:rsidR="006C5F9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судебном</w:t>
      </w:r>
      <w:r w:rsidRPr="007421D0" w:rsidR="00012A1C">
        <w:rPr>
          <w:rFonts w:ascii="Times New Roman" w:eastAsia="Courier New" w:hAnsi="Times New Roman" w:cs="Times New Roman"/>
          <w:sz w:val="28"/>
          <w:szCs w:val="28"/>
        </w:rPr>
        <w:t xml:space="preserve"> заседании</w:t>
      </w:r>
      <w:r w:rsidRPr="007421D0" w:rsidR="0003740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уголовное дело в отношении</w:t>
      </w:r>
      <w:r w:rsidRPr="007421D0" w:rsidR="006C5F92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  </w:t>
      </w:r>
      <w:r w:rsidR="00614CCD">
        <w:rPr>
          <w:rFonts w:ascii="Times New Roman" w:eastAsia="Times New Roman" w:hAnsi="Times New Roman" w:cs="Times New Roman"/>
          <w:sz w:val="28"/>
          <w:szCs w:val="28"/>
        </w:rPr>
        <w:t xml:space="preserve">Игнатовича Владислава Валерьевича,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 w:rsidRPr="007421D0" w:rsidR="009C56B6">
        <w:rPr>
          <w:rFonts w:ascii="Times New Roman" w:hAnsi="Times New Roman" w:cs="Times New Roman"/>
          <w:sz w:val="28"/>
          <w:szCs w:val="28"/>
        </w:rPr>
        <w:t>,</w:t>
      </w:r>
      <w:r w:rsidRPr="007421D0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обвиняемо</w:t>
      </w:r>
      <w:r w:rsidRPr="007421D0" w:rsidR="0023492E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</w:t>
      </w:r>
      <w:r w:rsidRPr="007421D0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совершении</w:t>
      </w:r>
      <w:r w:rsidRPr="007421D0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преступлени</w:t>
      </w:r>
      <w:r w:rsidRPr="007421D0" w:rsidR="003E195F">
        <w:rPr>
          <w:rFonts w:ascii="Times New Roman" w:hAnsi="Times New Roman" w:cs="Times New Roman"/>
          <w:sz w:val="28"/>
          <w:szCs w:val="28"/>
        </w:rPr>
        <w:t>я, предусмотренного</w:t>
      </w:r>
      <w:r w:rsidRPr="007421D0" w:rsidR="009C56B6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5E4DBA">
        <w:rPr>
          <w:rFonts w:ascii="Times New Roman" w:hAnsi="Times New Roman" w:cs="Times New Roman"/>
          <w:sz w:val="28"/>
          <w:szCs w:val="28"/>
        </w:rPr>
        <w:t>ч</w:t>
      </w:r>
      <w:r w:rsidRPr="007421D0" w:rsidR="005E4DBA">
        <w:rPr>
          <w:rFonts w:ascii="Times New Roman" w:hAnsi="Times New Roman" w:cs="Times New Roman"/>
          <w:sz w:val="28"/>
          <w:szCs w:val="28"/>
        </w:rPr>
        <w:t>.1</w:t>
      </w:r>
      <w:r w:rsidRPr="007421D0" w:rsidR="00AB249B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3E195F">
        <w:rPr>
          <w:rStyle w:val="FontStyle12"/>
          <w:b w:val="0"/>
          <w:sz w:val="28"/>
          <w:szCs w:val="28"/>
        </w:rPr>
        <w:t>ст.</w:t>
      </w:r>
      <w:r w:rsidRPr="007421D0" w:rsidR="00E73AE9">
        <w:rPr>
          <w:rStyle w:val="FontStyle12"/>
          <w:b w:val="0"/>
          <w:sz w:val="28"/>
          <w:szCs w:val="28"/>
        </w:rPr>
        <w:t>112</w:t>
      </w:r>
      <w:r w:rsidRPr="007421D0" w:rsidR="009C56B6">
        <w:rPr>
          <w:rStyle w:val="FontStyle12"/>
          <w:b w:val="0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7421D0" w:rsidR="00DF53A4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4E2C7A" w:rsidRPr="007421D0" w:rsidP="007830FA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УСТАНОВИЛ:</w:t>
      </w:r>
    </w:p>
    <w:p w:rsidR="00C26BE8" w:rsidRPr="007421D0" w:rsidP="00C26B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Игнатович В.В.</w:t>
      </w:r>
      <w:r w:rsidRPr="007421D0" w:rsidR="00FC6B71">
        <w:rPr>
          <w:rFonts w:ascii="Times New Roman" w:hAnsi="Times New Roman" w:cs="Times New Roman"/>
          <w:sz w:val="28"/>
          <w:szCs w:val="28"/>
        </w:rPr>
        <w:t xml:space="preserve"> обвиняется в совершении </w:t>
      </w:r>
      <w:r w:rsidRPr="007421D0" w:rsidR="009A3D2B">
        <w:rPr>
          <w:rFonts w:ascii="Times New Roman" w:hAnsi="Times New Roman" w:cs="Times New Roman"/>
          <w:sz w:val="28"/>
          <w:szCs w:val="28"/>
        </w:rPr>
        <w:t xml:space="preserve">умышленного </w:t>
      </w:r>
      <w:r w:rsidRPr="007421D0" w:rsidR="00E73AE9">
        <w:rPr>
          <w:rFonts w:ascii="Times New Roman" w:hAnsi="Times New Roman" w:cs="Times New Roman"/>
          <w:sz w:val="28"/>
          <w:szCs w:val="28"/>
        </w:rPr>
        <w:t>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7421D0" w:rsidR="00BC37A0">
        <w:rPr>
          <w:rFonts w:ascii="Times New Roman" w:hAnsi="Times New Roman" w:cs="Times New Roman"/>
          <w:sz w:val="28"/>
          <w:szCs w:val="28"/>
        </w:rPr>
        <w:t>, при следующих обстоятельствах</w:t>
      </w:r>
      <w:r w:rsidRPr="007421D0" w:rsidR="00FC6B71">
        <w:rPr>
          <w:rFonts w:ascii="Times New Roman" w:hAnsi="Times New Roman" w:cs="Times New Roman"/>
          <w:sz w:val="28"/>
          <w:szCs w:val="28"/>
        </w:rPr>
        <w:t>.</w:t>
      </w:r>
    </w:p>
    <w:p w:rsidR="00680D3F" w:rsidP="00C26BE8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апреля 2023</w:t>
      </w:r>
      <w:r w:rsidRPr="00C26BE8" w:rsidR="00C26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21D0" w:rsidR="002E3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Pr="00C26BE8" w:rsidR="00C26BE8">
        <w:rPr>
          <w:rFonts w:ascii="Times New Roman" w:eastAsia="Calibri" w:hAnsi="Times New Roman" w:cs="Times New Roman"/>
          <w:sz w:val="28"/>
          <w:szCs w:val="28"/>
          <w:lang w:eastAsia="en-US"/>
        </w:rPr>
        <w:t>примерно в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7421D0" w:rsidR="00364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час. 00 мин.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Игнатович В.В.</w:t>
      </w:r>
      <w:r w:rsidRPr="00C26BE8" w:rsidR="00C26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находясь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возле дома №9 по ул.</w:t>
      </w:r>
      <w:r w:rsidRPr="007D0312" w:rsidR="007D0312">
        <w:rPr>
          <w:rFonts w:ascii="Times New Roman" w:hAnsi="Times New Roman" w:cs="Times New Roman"/>
          <w:sz w:val="28"/>
          <w:szCs w:val="28"/>
        </w:rPr>
        <w:t xml:space="preserve">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 w:rsidRPr="00C26BE8" w:rsidR="00C26BE8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Крым</w:t>
      </w:r>
      <w:r w:rsidRPr="007421D0" w:rsidR="00364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ходе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внезапно возникшего словесного </w:t>
      </w:r>
      <w:r w:rsidRPr="007421D0" w:rsidR="00364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конфликта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незнакомым ему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умышленно, 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подошел к последнему и нанес </w:t>
      </w:r>
      <w:r w:rsidR="0084076A">
        <w:rPr>
          <w:rFonts w:ascii="Times New Roman" w:eastAsia="Calibri" w:hAnsi="Times New Roman" w:cs="Times New Roman"/>
          <w:sz w:val="28"/>
          <w:szCs w:val="28"/>
          <w:lang w:eastAsia="en-US"/>
        </w:rPr>
        <w:t>ему один удар левой рукой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сжатой в кулак,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лицо, который пришелся в правую часть лица потерпевшего, вследствие которого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упал на асфальтное покрытие. Игнатович В.В., продолжая свои преступные действия, направленные на причинение вреда здоровью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подошел к лежащему на спине потерпевшему и нанес один удар по направлению сверху вниз стопой правой ноги, который пришелся в область голеностопа правой ноги потерпевшего, чем причинил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физическую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телесное повреждение в виде закрытого перелома правой малоберцовой кости в области голеностопного сустава (подтвержденного рентгенологическим исследованием и заключением врача-травматолога), который </w:t>
      </w:r>
      <w:r w:rsidRPr="00C26BE8" w:rsidR="00C26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</w:t>
      </w:r>
      <w:r w:rsidR="0084076A">
        <w:rPr>
          <w:rFonts w:ascii="Times New Roman" w:eastAsia="Calibri" w:hAnsi="Times New Roman" w:cs="Times New Roman"/>
          <w:sz w:val="28"/>
          <w:szCs w:val="28"/>
          <w:lang w:eastAsia="en-US"/>
        </w:rPr>
        <w:t>лся от действия тупого предмета,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срок, не противоречащий 02.04.2023 года.</w:t>
      </w:r>
    </w:p>
    <w:p w:rsidR="00680D3F" w:rsidP="00C26BE8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заключению эксперта №313 от 25.04.2023 года,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обнаружено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телесное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повреждение в виде закрытого перелома правой малоберцовой кости в области голеностопного сустава, который образовался от действия тупого предмета, в срок, не противоречащий 02.04.2023 года.</w:t>
      </w:r>
    </w:p>
    <w:p w:rsidR="00680D3F" w:rsidP="00C26BE8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Указанное телесное повреждение причинило средней тяжести вред здоровью, как повлекшее временное нарушение функции о</w:t>
      </w:r>
      <w:r w:rsidR="00840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рганов и (или) </w:t>
      </w:r>
      <w:r w:rsidR="0084076A">
        <w:rPr>
          <w:rFonts w:ascii="Times New Roman" w:eastAsia="Calibri" w:hAnsi="Times New Roman" w:cs="Times New Roman"/>
          <w:sz w:val="28"/>
          <w:szCs w:val="28"/>
          <w:lang w:eastAsia="en-US"/>
        </w:rPr>
        <w:t>систем (временна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</w:t>
      </w:r>
      <w:r w:rsidR="00840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нетрудоспособность), продолжительностью свыше трех недель (более 21 дня) (согласно п.7.1 «Медицинских критериев определения степени тяжести вреда, причиненного здоровью человека», утвержденных Приказом МЗ и </w:t>
      </w:r>
      <w:r w:rsidR="0084076A">
        <w:rPr>
          <w:rFonts w:ascii="Times New Roman" w:eastAsia="Calibri" w:hAnsi="Times New Roman" w:cs="Times New Roman"/>
          <w:sz w:val="28"/>
          <w:szCs w:val="28"/>
          <w:lang w:eastAsia="en-US"/>
        </w:rPr>
        <w:t>СР</w:t>
      </w:r>
      <w:r w:rsidR="00840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от 24 апреля 2008 года №194н).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 w:rsidRPr="007421D0" w:rsidR="004B5EE3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</w:t>
      </w:r>
      <w:r w:rsidR="007D0312">
        <w:rPr>
          <w:rFonts w:ascii="Times New Roman" w:hAnsi="Times New Roman" w:cs="Times New Roman"/>
          <w:sz w:val="28"/>
          <w:szCs w:val="28"/>
        </w:rPr>
        <w:t>***</w:t>
      </w:r>
      <w:r w:rsidR="0084076A">
        <w:rPr>
          <w:rFonts w:ascii="Times New Roman" w:hAnsi="Times New Roman" w:cs="Times New Roman"/>
          <w:sz w:val="28"/>
          <w:szCs w:val="28"/>
        </w:rPr>
        <w:t>.</w:t>
      </w:r>
      <w:r w:rsidRPr="007421D0" w:rsidR="00C26BE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заявил ходатайство о прекращении </w:t>
      </w:r>
      <w:r w:rsidRPr="007421D0" w:rsidR="00FC5B8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421D0">
        <w:rPr>
          <w:rFonts w:ascii="Times New Roman" w:hAnsi="Times New Roman" w:cs="Times New Roman"/>
          <w:sz w:val="28"/>
          <w:szCs w:val="28"/>
        </w:rPr>
        <w:t>уголовного дела, в связи с примирением сторон. В обоснование ходатайства указал, что претензий к подсудимо</w:t>
      </w:r>
      <w:r w:rsidRPr="007421D0" w:rsidR="008914F8">
        <w:rPr>
          <w:rFonts w:ascii="Times New Roman" w:hAnsi="Times New Roman" w:cs="Times New Roman"/>
          <w:sz w:val="28"/>
          <w:szCs w:val="28"/>
        </w:rPr>
        <w:t>му</w:t>
      </w:r>
      <w:r w:rsidRPr="007421D0" w:rsidR="004B5EE3">
        <w:rPr>
          <w:rFonts w:ascii="Times New Roman" w:hAnsi="Times New Roman" w:cs="Times New Roman"/>
          <w:sz w:val="28"/>
          <w:szCs w:val="28"/>
        </w:rPr>
        <w:t xml:space="preserve"> он</w:t>
      </w:r>
      <w:r w:rsidRPr="007421D0">
        <w:rPr>
          <w:rFonts w:ascii="Times New Roman" w:hAnsi="Times New Roman" w:cs="Times New Roman"/>
          <w:sz w:val="28"/>
          <w:szCs w:val="28"/>
        </w:rPr>
        <w:t xml:space="preserve"> не имеет, так как последн</w:t>
      </w:r>
      <w:r w:rsidRPr="007421D0" w:rsidR="008914F8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Pr="007421D0" w:rsidR="00AA5801">
        <w:rPr>
          <w:rFonts w:ascii="Times New Roman" w:hAnsi="Times New Roman" w:cs="Times New Roman"/>
          <w:sz w:val="28"/>
          <w:szCs w:val="28"/>
        </w:rPr>
        <w:t>загладил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причинный е</w:t>
      </w:r>
      <w:r w:rsidRPr="007421D0" w:rsidR="004B5EE3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вред, </w:t>
      </w:r>
      <w:r w:rsidRPr="007421D0" w:rsidR="002A5DBE">
        <w:rPr>
          <w:rFonts w:ascii="Times New Roman" w:hAnsi="Times New Roman" w:cs="Times New Roman"/>
          <w:sz w:val="28"/>
          <w:szCs w:val="28"/>
        </w:rPr>
        <w:t xml:space="preserve">возместил причиненный ущерб, </w:t>
      </w:r>
      <w:r w:rsidRPr="007421D0" w:rsidR="00AA5801">
        <w:rPr>
          <w:rFonts w:ascii="Times New Roman" w:hAnsi="Times New Roman" w:cs="Times New Roman"/>
          <w:sz w:val="28"/>
          <w:szCs w:val="28"/>
        </w:rPr>
        <w:t xml:space="preserve">в настоящее время они примирились, </w:t>
      </w:r>
      <w:r w:rsidRPr="007421D0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е</w:t>
      </w:r>
      <w:r w:rsidRPr="007421D0" w:rsidR="004B5EE3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понятны.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Подсудим</w:t>
      </w:r>
      <w:r w:rsidRPr="007421D0" w:rsidR="008914F8">
        <w:rPr>
          <w:rFonts w:ascii="Times New Roman" w:hAnsi="Times New Roman" w:cs="Times New Roman"/>
          <w:sz w:val="28"/>
          <w:szCs w:val="28"/>
        </w:rPr>
        <w:t xml:space="preserve">ый </w:t>
      </w:r>
      <w:r w:rsidR="0084076A">
        <w:rPr>
          <w:rFonts w:ascii="Times New Roman" w:hAnsi="Times New Roman" w:cs="Times New Roman"/>
          <w:sz w:val="28"/>
          <w:szCs w:val="28"/>
        </w:rPr>
        <w:t>Игнатович В.В.</w:t>
      </w:r>
      <w:r w:rsidRPr="007421D0" w:rsidR="008914F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FC5B8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421D0">
        <w:rPr>
          <w:rFonts w:ascii="Times New Roman" w:hAnsi="Times New Roman" w:cs="Times New Roman"/>
          <w:sz w:val="28"/>
          <w:szCs w:val="28"/>
        </w:rPr>
        <w:t>также просил прекратить в отношении не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уголовное дело за примирением сторон. Указал, что полностью признает вину в совершенном преступлении и раскаивается в содеянном, совершил действия по заглаживанию вреда, причиненного потерпевш</w:t>
      </w:r>
      <w:r w:rsidRPr="007421D0" w:rsidR="004B5EE3">
        <w:rPr>
          <w:rFonts w:ascii="Times New Roman" w:hAnsi="Times New Roman" w:cs="Times New Roman"/>
          <w:sz w:val="28"/>
          <w:szCs w:val="28"/>
        </w:rPr>
        <w:t>ему</w:t>
      </w:r>
      <w:r w:rsidRPr="007421D0" w:rsidR="00C26BE8">
        <w:rPr>
          <w:rFonts w:ascii="Times New Roman" w:hAnsi="Times New Roman" w:cs="Times New Roman"/>
          <w:sz w:val="28"/>
          <w:szCs w:val="28"/>
        </w:rPr>
        <w:t>, принес ему извинения</w:t>
      </w:r>
      <w:r w:rsidRPr="007421D0">
        <w:rPr>
          <w:rFonts w:ascii="Times New Roman" w:hAnsi="Times New Roman" w:cs="Times New Roman"/>
          <w:sz w:val="28"/>
          <w:szCs w:val="28"/>
        </w:rPr>
        <w:t xml:space="preserve"> и </w:t>
      </w:r>
      <w:r w:rsidRPr="007421D0">
        <w:rPr>
          <w:rFonts w:ascii="Times New Roman" w:hAnsi="Times New Roman" w:cs="Times New Roman"/>
          <w:sz w:val="28"/>
          <w:szCs w:val="28"/>
        </w:rPr>
        <w:t>последн</w:t>
      </w:r>
      <w:r w:rsidRPr="007421D0" w:rsidR="004B5EE3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претензий к не</w:t>
      </w:r>
      <w:r w:rsidRPr="007421D0" w:rsidR="008914F8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не имеет, они примирились, последствия прекращения уголовного дела е</w:t>
      </w:r>
      <w:r w:rsidRPr="007421D0" w:rsidR="008914F8">
        <w:rPr>
          <w:rFonts w:ascii="Times New Roman" w:hAnsi="Times New Roman" w:cs="Times New Roman"/>
          <w:sz w:val="28"/>
          <w:szCs w:val="28"/>
        </w:rPr>
        <w:t>му</w:t>
      </w:r>
      <w:r w:rsidRPr="007421D0" w:rsidR="004B5EE3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понятны. 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Защитник подсудимо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="0084076A">
        <w:rPr>
          <w:rFonts w:ascii="Times New Roman" w:hAnsi="Times New Roman" w:cs="Times New Roman"/>
          <w:sz w:val="28"/>
          <w:szCs w:val="28"/>
        </w:rPr>
        <w:t>Билей</w:t>
      </w:r>
      <w:r w:rsidR="0084076A">
        <w:rPr>
          <w:rFonts w:ascii="Times New Roman" w:hAnsi="Times New Roman" w:cs="Times New Roman"/>
          <w:sz w:val="28"/>
          <w:szCs w:val="28"/>
        </w:rPr>
        <w:t xml:space="preserve"> П.В.</w:t>
      </w:r>
      <w:r w:rsidRPr="007421D0" w:rsidR="0092477C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поддержал мнение свое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подзащитно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о согласии на прекращение уголовного дела в связи с примирением сторон и не возражал против</w:t>
      </w:r>
      <w:r w:rsidRPr="007421D0" w:rsidR="00157A17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удовлетворения заявленного потерпевш</w:t>
      </w:r>
      <w:r w:rsidRPr="007421D0" w:rsidR="00AA5801">
        <w:rPr>
          <w:rFonts w:ascii="Times New Roman" w:hAnsi="Times New Roman" w:cs="Times New Roman"/>
          <w:sz w:val="28"/>
          <w:szCs w:val="28"/>
        </w:rPr>
        <w:t>им</w:t>
      </w:r>
      <w:r w:rsidRPr="007421D0">
        <w:rPr>
          <w:rFonts w:ascii="Times New Roman" w:hAnsi="Times New Roman" w:cs="Times New Roman"/>
          <w:sz w:val="28"/>
          <w:szCs w:val="28"/>
        </w:rPr>
        <w:t xml:space="preserve"> ходатайства о прекращении уголовного дела.</w:t>
      </w:r>
    </w:p>
    <w:p w:rsidR="0084076A" w:rsidRPr="00F11E9D" w:rsidP="0084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Государственный обвинитель в судебном заседании против прекращения данного уголовного дела</w:t>
      </w:r>
      <w:r w:rsidRPr="007421D0" w:rsidR="00A7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421D0" w:rsidR="00A77605">
        <w:rPr>
          <w:rFonts w:ascii="Times New Roman" w:hAnsi="Times New Roman" w:cs="Times New Roman"/>
          <w:sz w:val="28"/>
          <w:szCs w:val="28"/>
        </w:rPr>
        <w:t>возражал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1D0">
        <w:rPr>
          <w:rFonts w:ascii="Times New Roman" w:hAnsi="Times New Roman" w:cs="Times New Roman"/>
          <w:sz w:val="28"/>
          <w:szCs w:val="28"/>
        </w:rPr>
        <w:t xml:space="preserve">,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с учетом установленных обстоятель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ств пр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имирения сторон и наличия достаточных правовых оснований для прекращения уголовного дела.</w:t>
      </w:r>
    </w:p>
    <w:p w:rsidR="002E3865" w:rsidRPr="007421D0" w:rsidP="002E38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Согласно ст. 25 УПК РФ суд на основании заявления потерпевше</w:t>
      </w:r>
      <w:r w:rsidRPr="007421D0" w:rsidR="00A77586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E3865" w:rsidRPr="007421D0" w:rsidP="002E38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7421D0">
          <w:rPr>
            <w:rFonts w:ascii="Times New Roman" w:hAnsi="Times New Roman" w:cs="Times New Roman"/>
            <w:color w:val="000000"/>
            <w:sz w:val="28"/>
            <w:szCs w:val="28"/>
          </w:rPr>
          <w:t>п. 32</w:t>
        </w:r>
      </w:hyperlink>
      <w:r w:rsidRPr="007421D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421D0">
        <w:rPr>
          <w:rFonts w:ascii="Times New Roman" w:hAnsi="Times New Roman" w:cs="Times New Roman"/>
          <w:sz w:val="28"/>
          <w:szCs w:val="28"/>
        </w:rPr>
        <w:t xml:space="preserve">остановления Пленума Верховного Суда Российской Федерации №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</w:t>
      </w:r>
      <w:r w:rsidRPr="007421D0">
        <w:rPr>
          <w:rFonts w:ascii="Times New Roman" w:hAnsi="Times New Roman" w:cs="Times New Roman"/>
          <w:sz w:val="28"/>
          <w:szCs w:val="28"/>
        </w:rPr>
        <w:t>одсудим</w:t>
      </w:r>
      <w:r w:rsidRPr="007421D0" w:rsidR="008914F8">
        <w:rPr>
          <w:rFonts w:ascii="Times New Roman" w:hAnsi="Times New Roman" w:cs="Times New Roman"/>
          <w:sz w:val="28"/>
          <w:szCs w:val="28"/>
        </w:rPr>
        <w:t>ый</w:t>
      </w:r>
      <w:r w:rsidRPr="007421D0" w:rsidR="004B5EE3">
        <w:rPr>
          <w:rFonts w:ascii="Times New Roman" w:hAnsi="Times New Roman" w:cs="Times New Roman"/>
          <w:sz w:val="28"/>
          <w:szCs w:val="28"/>
        </w:rPr>
        <w:t xml:space="preserve"> </w:t>
      </w:r>
      <w:r w:rsidR="0084076A">
        <w:rPr>
          <w:rFonts w:ascii="Times New Roman" w:hAnsi="Times New Roman" w:cs="Times New Roman"/>
          <w:sz w:val="28"/>
          <w:szCs w:val="28"/>
        </w:rPr>
        <w:t xml:space="preserve">Игнатович В.В. </w:t>
      </w:r>
      <w:r w:rsidRPr="007421D0">
        <w:rPr>
          <w:rFonts w:ascii="Times New Roman" w:hAnsi="Times New Roman" w:cs="Times New Roman"/>
          <w:sz w:val="28"/>
          <w:szCs w:val="28"/>
        </w:rPr>
        <w:t>не судим, преступление, в совершении которого он обвиняется</w:t>
      </w:r>
      <w:r w:rsidRPr="007421D0" w:rsidR="004B5EE3">
        <w:rPr>
          <w:rFonts w:ascii="Times New Roman" w:hAnsi="Times New Roman" w:cs="Times New Roman"/>
          <w:sz w:val="28"/>
          <w:szCs w:val="28"/>
        </w:rPr>
        <w:t>,</w:t>
      </w:r>
      <w:r w:rsidRPr="007421D0">
        <w:rPr>
          <w:rFonts w:ascii="Times New Roman" w:hAnsi="Times New Roman" w:cs="Times New Roman"/>
          <w:sz w:val="28"/>
          <w:szCs w:val="28"/>
        </w:rPr>
        <w:t xml:space="preserve"> относится к категории преступлений </w:t>
      </w:r>
      <w:r w:rsidRPr="007421D0" w:rsidR="00FC5B85">
        <w:rPr>
          <w:rFonts w:ascii="Times New Roman" w:hAnsi="Times New Roman" w:cs="Times New Roman"/>
          <w:sz w:val="28"/>
          <w:szCs w:val="28"/>
        </w:rPr>
        <w:t>небольшой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тяжести. </w:t>
      </w:r>
      <w:r w:rsidRPr="007421D0" w:rsidR="007E68D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4076A">
        <w:rPr>
          <w:rFonts w:ascii="Times New Roman" w:hAnsi="Times New Roman" w:cs="Times New Roman"/>
          <w:sz w:val="28"/>
          <w:szCs w:val="28"/>
        </w:rPr>
        <w:t>Игнатович В.В.</w:t>
      </w:r>
      <w:r w:rsidRPr="007421D0" w:rsidR="007E68DD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совершил действия, направленные на заглаживание причиненного вреда, </w:t>
      </w:r>
      <w:r w:rsidRPr="007421D0" w:rsidR="002E3865">
        <w:rPr>
          <w:rFonts w:ascii="Times New Roman" w:hAnsi="Times New Roman" w:cs="Times New Roman"/>
          <w:sz w:val="28"/>
          <w:szCs w:val="28"/>
        </w:rPr>
        <w:t xml:space="preserve">извинился перед потерпевшим, </w:t>
      </w:r>
      <w:r w:rsidRPr="007421D0">
        <w:rPr>
          <w:rFonts w:ascii="Times New Roman" w:hAnsi="Times New Roman" w:cs="Times New Roman"/>
          <w:sz w:val="28"/>
          <w:szCs w:val="28"/>
        </w:rPr>
        <w:t xml:space="preserve">возместил </w:t>
      </w:r>
      <w:r w:rsidRPr="007421D0">
        <w:rPr>
          <w:rFonts w:ascii="Times New Roman" w:hAnsi="Times New Roman" w:cs="Times New Roman"/>
          <w:sz w:val="28"/>
          <w:szCs w:val="28"/>
        </w:rPr>
        <w:t>причиненный преступлением вред, претензий к не</w:t>
      </w:r>
      <w:r w:rsidRPr="007421D0" w:rsidR="008914F8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Pr="007421D0" w:rsidR="004B5EE3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не имеет, что усматривается из </w:t>
      </w:r>
      <w:r w:rsidRPr="007421D0" w:rsidR="0075167C">
        <w:rPr>
          <w:rFonts w:ascii="Times New Roman" w:hAnsi="Times New Roman" w:cs="Times New Roman"/>
          <w:sz w:val="28"/>
          <w:szCs w:val="28"/>
        </w:rPr>
        <w:t>его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заявления. Потерпевш</w:t>
      </w:r>
      <w:r w:rsidRPr="007421D0" w:rsidR="004B5EE3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и подсудим</w:t>
      </w:r>
      <w:r w:rsidRPr="007421D0" w:rsidR="008914F8">
        <w:rPr>
          <w:rFonts w:ascii="Times New Roman" w:hAnsi="Times New Roman" w:cs="Times New Roman"/>
          <w:sz w:val="28"/>
          <w:szCs w:val="28"/>
        </w:rPr>
        <w:t>ый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примирились.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D0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Pr="007421D0" w:rsidR="008914F8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421D0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2E3865" w:rsidRPr="007421D0" w:rsidP="002E38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84076A">
        <w:rPr>
          <w:rStyle w:val="hps"/>
          <w:rFonts w:ascii="Times New Roman" w:hAnsi="Times New Roman" w:cs="Times New Roman"/>
          <w:sz w:val="28"/>
          <w:szCs w:val="28"/>
        </w:rPr>
        <w:t>Игнатович В.В.</w:t>
      </w:r>
      <w:r w:rsidRPr="007421D0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им новых преступлений, о чем указано </w:t>
      </w:r>
      <w:r w:rsidRPr="007421D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6" w:history="1">
        <w:r w:rsidRPr="007421D0">
          <w:rPr>
            <w:rFonts w:ascii="Times New Roman" w:hAnsi="Times New Roman" w:cs="Times New Roman"/>
            <w:color w:val="000000"/>
            <w:sz w:val="28"/>
            <w:szCs w:val="28"/>
          </w:rPr>
          <w:t>ст. 43</w:t>
        </w:r>
      </w:hyperlink>
      <w:r w:rsidRPr="007421D0">
        <w:rPr>
          <w:rFonts w:ascii="Times New Roman" w:hAnsi="Times New Roman" w:cs="Times New Roman"/>
          <w:color w:val="000000"/>
          <w:sz w:val="28"/>
          <w:szCs w:val="28"/>
        </w:rPr>
        <w:t xml:space="preserve"> УК РФ</w:t>
      </w:r>
      <w:r w:rsidRPr="007421D0">
        <w:rPr>
          <w:rFonts w:ascii="Times New Roman" w:hAnsi="Times New Roman" w:cs="Times New Roman"/>
          <w:sz w:val="28"/>
          <w:szCs w:val="28"/>
        </w:rPr>
        <w:t>.</w:t>
      </w:r>
    </w:p>
    <w:p w:rsidR="002E3865" w:rsidRPr="007421D0" w:rsidP="002E38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</w:t>
      </w:r>
      <w:r w:rsidRPr="007421D0">
        <w:rPr>
          <w:rFonts w:ascii="Times New Roman" w:hAnsi="Times New Roman" w:cs="Times New Roman"/>
          <w:sz w:val="28"/>
          <w:szCs w:val="28"/>
        </w:rPr>
        <w:t>связи</w:t>
      </w:r>
      <w:r w:rsidRPr="007421D0">
        <w:rPr>
          <w:rFonts w:ascii="Times New Roman" w:hAnsi="Times New Roman" w:cs="Times New Roman"/>
          <w:sz w:val="28"/>
          <w:szCs w:val="28"/>
        </w:rPr>
        <w:t xml:space="preserve"> с чем суд считает возможным производство по уголовному делу в отношении </w:t>
      </w:r>
      <w:r w:rsidR="001B6B51">
        <w:rPr>
          <w:rStyle w:val="hps"/>
          <w:rFonts w:ascii="Times New Roman" w:hAnsi="Times New Roman" w:cs="Times New Roman"/>
          <w:sz w:val="28"/>
          <w:szCs w:val="28"/>
        </w:rPr>
        <w:t xml:space="preserve">Игнатовича В.В. </w:t>
      </w:r>
      <w:r w:rsidRPr="007421D0">
        <w:rPr>
          <w:rStyle w:val="hps"/>
          <w:rFonts w:ascii="Times New Roman" w:hAnsi="Times New Roman" w:cs="Times New Roman"/>
          <w:sz w:val="28"/>
          <w:szCs w:val="28"/>
        </w:rPr>
        <w:t>прекратить,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 связи с примирением сторон.</w:t>
      </w:r>
    </w:p>
    <w:p w:rsidR="00464039" w:rsidRPr="007421D0" w:rsidP="00464039">
      <w:pPr>
        <w:pStyle w:val="NoSpacing"/>
        <w:ind w:firstLine="708"/>
        <w:jc w:val="both"/>
        <w:rPr>
          <w:rStyle w:val="FontStyle12"/>
          <w:b w:val="0"/>
          <w:sz w:val="28"/>
          <w:szCs w:val="28"/>
        </w:rPr>
      </w:pPr>
      <w:r w:rsidRPr="007421D0">
        <w:rPr>
          <w:rStyle w:val="FontStyle12"/>
          <w:b w:val="0"/>
          <w:sz w:val="28"/>
          <w:szCs w:val="28"/>
        </w:rPr>
        <w:t xml:space="preserve">Вещественные доказательства </w:t>
      </w:r>
      <w:r w:rsidRPr="007421D0" w:rsidR="00AD2215">
        <w:rPr>
          <w:rStyle w:val="FontStyle12"/>
          <w:b w:val="0"/>
          <w:sz w:val="28"/>
          <w:szCs w:val="28"/>
        </w:rPr>
        <w:t xml:space="preserve">по делу </w:t>
      </w:r>
      <w:r w:rsidRPr="007421D0">
        <w:rPr>
          <w:rStyle w:val="FontStyle12"/>
          <w:b w:val="0"/>
          <w:sz w:val="28"/>
          <w:szCs w:val="28"/>
        </w:rPr>
        <w:t>отсутствуют.</w:t>
      </w:r>
    </w:p>
    <w:p w:rsidR="003C47A2" w:rsidRPr="007421D0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На основании ст. 76 УК РФ и руководствуясь ст.</w:t>
      </w:r>
      <w:r w:rsidRPr="007421D0" w:rsidR="00AB10A2">
        <w:rPr>
          <w:rFonts w:ascii="Times New Roman" w:hAnsi="Times New Roman" w:cs="Times New Roman"/>
          <w:sz w:val="28"/>
          <w:szCs w:val="28"/>
        </w:rPr>
        <w:t>ст.</w:t>
      </w:r>
      <w:r w:rsidRPr="007421D0">
        <w:rPr>
          <w:rFonts w:ascii="Times New Roman" w:hAnsi="Times New Roman" w:cs="Times New Roman"/>
          <w:sz w:val="28"/>
          <w:szCs w:val="28"/>
        </w:rPr>
        <w:t xml:space="preserve">25, 254 УПК РФ, </w:t>
      </w:r>
      <w:r w:rsidRPr="007421D0" w:rsidR="00996A5B">
        <w:rPr>
          <w:rFonts w:ascii="Times New Roman" w:hAnsi="Times New Roman" w:cs="Times New Roman"/>
          <w:sz w:val="28"/>
          <w:szCs w:val="28"/>
        </w:rPr>
        <w:t>суд</w:t>
      </w:r>
    </w:p>
    <w:p w:rsidR="003C47A2" w:rsidRPr="007421D0" w:rsidP="003C47A2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21D0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C47A2" w:rsidRPr="007421D0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Производство по у</w:t>
      </w:r>
      <w:r w:rsidRPr="007421D0">
        <w:rPr>
          <w:rFonts w:ascii="Times New Roman" w:hAnsi="Times New Roman" w:cs="Times New Roman"/>
          <w:sz w:val="28"/>
          <w:szCs w:val="28"/>
        </w:rPr>
        <w:t>головно</w:t>
      </w:r>
      <w:r w:rsidRPr="007421D0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дел</w:t>
      </w:r>
      <w:r w:rsidRPr="007421D0">
        <w:rPr>
          <w:rFonts w:ascii="Times New Roman" w:hAnsi="Times New Roman" w:cs="Times New Roman"/>
          <w:sz w:val="28"/>
          <w:szCs w:val="28"/>
        </w:rPr>
        <w:t>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7421D0" w:rsidR="00F107F1">
        <w:rPr>
          <w:rFonts w:ascii="Times New Roman" w:hAnsi="Times New Roman" w:cs="Times New Roman"/>
          <w:sz w:val="28"/>
          <w:szCs w:val="28"/>
        </w:rPr>
        <w:t xml:space="preserve"> </w:t>
      </w:r>
      <w:r w:rsidR="00614CCD">
        <w:rPr>
          <w:rFonts w:ascii="Times New Roman" w:hAnsi="Times New Roman" w:cs="Times New Roman"/>
          <w:sz w:val="28"/>
          <w:szCs w:val="28"/>
        </w:rPr>
        <w:t>Игнатовича Владислава Валерьевича</w:t>
      </w:r>
      <w:r w:rsidRPr="007421D0">
        <w:rPr>
          <w:rFonts w:ascii="Times New Roman" w:hAnsi="Times New Roman" w:cs="Times New Roman"/>
          <w:sz w:val="28"/>
          <w:szCs w:val="28"/>
        </w:rPr>
        <w:t>, обвиняемо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ч.</w:t>
      </w:r>
      <w:r w:rsidRPr="007421D0" w:rsidR="007E68DD">
        <w:rPr>
          <w:rFonts w:ascii="Times New Roman" w:hAnsi="Times New Roman" w:cs="Times New Roman"/>
          <w:sz w:val="28"/>
          <w:szCs w:val="28"/>
        </w:rPr>
        <w:t>1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ст.</w:t>
      </w:r>
      <w:r w:rsidRPr="007421D0" w:rsidR="004F266F">
        <w:rPr>
          <w:rFonts w:ascii="Times New Roman" w:hAnsi="Times New Roman" w:cs="Times New Roman"/>
          <w:sz w:val="28"/>
          <w:szCs w:val="28"/>
        </w:rPr>
        <w:t>112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УК РФ, </w:t>
      </w:r>
      <w:r w:rsidRPr="007421D0">
        <w:rPr>
          <w:rFonts w:ascii="Times New Roman" w:hAnsi="Times New Roman" w:cs="Times New Roman"/>
          <w:sz w:val="28"/>
          <w:szCs w:val="28"/>
        </w:rPr>
        <w:t>-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</w:t>
      </w:r>
      <w:r w:rsidRPr="007421D0" w:rsidR="00176E3E">
        <w:rPr>
          <w:rFonts w:ascii="Times New Roman" w:hAnsi="Times New Roman" w:cs="Times New Roman"/>
          <w:sz w:val="28"/>
          <w:szCs w:val="28"/>
        </w:rPr>
        <w:t>торон</w:t>
      </w:r>
      <w:r w:rsidRPr="007421D0">
        <w:rPr>
          <w:rFonts w:ascii="Times New Roman" w:hAnsi="Times New Roman" w:cs="Times New Roman"/>
          <w:sz w:val="28"/>
          <w:szCs w:val="28"/>
        </w:rPr>
        <w:t>.</w:t>
      </w:r>
    </w:p>
    <w:p w:rsidR="003C47A2" w:rsidRPr="007421D0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Игнатовича Владислава Валерьевича</w:t>
      </w:r>
      <w:r w:rsidRPr="007421D0">
        <w:rPr>
          <w:rFonts w:ascii="Times New Roman" w:hAnsi="Times New Roman" w:cs="Times New Roman"/>
          <w:sz w:val="28"/>
          <w:szCs w:val="28"/>
        </w:rPr>
        <w:t>, обвиняем</w:t>
      </w:r>
      <w:r w:rsidRPr="007421D0" w:rsidR="008914F8">
        <w:rPr>
          <w:rFonts w:ascii="Times New Roman" w:hAnsi="Times New Roman" w:cs="Times New Roman"/>
          <w:sz w:val="28"/>
          <w:szCs w:val="28"/>
        </w:rPr>
        <w:t>ого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ч.</w:t>
      </w:r>
      <w:r w:rsidRPr="007421D0" w:rsidR="007E68DD">
        <w:rPr>
          <w:rFonts w:ascii="Times New Roman" w:hAnsi="Times New Roman" w:cs="Times New Roman"/>
          <w:sz w:val="28"/>
          <w:szCs w:val="28"/>
        </w:rPr>
        <w:t>1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ст.</w:t>
      </w:r>
      <w:r w:rsidRPr="007421D0" w:rsidR="004F266F">
        <w:rPr>
          <w:rFonts w:ascii="Times New Roman" w:hAnsi="Times New Roman" w:cs="Times New Roman"/>
          <w:sz w:val="28"/>
          <w:szCs w:val="28"/>
        </w:rPr>
        <w:t>112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7421D0">
        <w:rPr>
          <w:rFonts w:ascii="Times New Roman" w:hAnsi="Times New Roman" w:cs="Times New Roman"/>
          <w:sz w:val="28"/>
          <w:szCs w:val="28"/>
        </w:rPr>
        <w:t>, от уголовной ответственности освободить в связи с примирением с потерпевшим.</w:t>
      </w:r>
    </w:p>
    <w:p w:rsidR="003C47A2" w:rsidRPr="007421D0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Style w:val="FontStyle12"/>
          <w:b w:val="0"/>
          <w:sz w:val="28"/>
          <w:szCs w:val="28"/>
        </w:rPr>
        <w:t xml:space="preserve">Меру </w:t>
      </w:r>
      <w:r w:rsidRPr="007421D0" w:rsidR="00A53250">
        <w:rPr>
          <w:rStyle w:val="FontStyle12"/>
          <w:b w:val="0"/>
          <w:sz w:val="28"/>
          <w:szCs w:val="28"/>
        </w:rPr>
        <w:t>процессуального принуждения</w:t>
      </w:r>
      <w:r w:rsidRPr="007421D0" w:rsidR="0016264A">
        <w:rPr>
          <w:rStyle w:val="FontStyle12"/>
          <w:b w:val="0"/>
          <w:sz w:val="28"/>
          <w:szCs w:val="28"/>
        </w:rPr>
        <w:t xml:space="preserve"> в отношении </w:t>
      </w:r>
      <w:r w:rsidR="00614CCD">
        <w:rPr>
          <w:rStyle w:val="FontStyle12"/>
          <w:b w:val="0"/>
          <w:sz w:val="28"/>
          <w:szCs w:val="28"/>
        </w:rPr>
        <w:t>Игнатовича Владислава Валерьевича</w:t>
      </w:r>
      <w:r w:rsidRPr="007421D0" w:rsidR="00C26BE8">
        <w:rPr>
          <w:rStyle w:val="FontStyle12"/>
          <w:b w:val="0"/>
          <w:sz w:val="28"/>
          <w:szCs w:val="28"/>
        </w:rPr>
        <w:t xml:space="preserve"> </w:t>
      </w:r>
      <w:r w:rsidRPr="007421D0">
        <w:rPr>
          <w:rStyle w:val="FontStyle12"/>
          <w:b w:val="0"/>
          <w:sz w:val="28"/>
          <w:szCs w:val="28"/>
        </w:rPr>
        <w:t xml:space="preserve">в виде </w:t>
      </w:r>
      <w:r w:rsidRPr="007421D0" w:rsidR="00A53250">
        <w:rPr>
          <w:rStyle w:val="FontStyle12"/>
          <w:b w:val="0"/>
          <w:sz w:val="28"/>
          <w:szCs w:val="28"/>
        </w:rPr>
        <w:t>обязательства о явке</w:t>
      </w:r>
      <w:r w:rsidRPr="007421D0">
        <w:rPr>
          <w:rStyle w:val="FontStyle12"/>
          <w:b w:val="0"/>
          <w:sz w:val="28"/>
          <w:szCs w:val="28"/>
        </w:rPr>
        <w:t xml:space="preserve"> – до вступления постановления в законную силу оставить прежней</w:t>
      </w:r>
      <w:r w:rsidRPr="007421D0" w:rsidR="00207F15">
        <w:rPr>
          <w:rStyle w:val="FontStyle12"/>
          <w:b w:val="0"/>
          <w:sz w:val="28"/>
          <w:szCs w:val="28"/>
        </w:rPr>
        <w:t>, после вступления в законную силу - отменить</w:t>
      </w:r>
      <w:r w:rsidRPr="007421D0">
        <w:rPr>
          <w:rFonts w:ascii="Times New Roman" w:hAnsi="Times New Roman" w:cs="Times New Roman"/>
          <w:sz w:val="28"/>
          <w:szCs w:val="28"/>
        </w:rPr>
        <w:t>.</w:t>
      </w:r>
    </w:p>
    <w:p w:rsidR="00654F43" w:rsidRPr="007421D0" w:rsidP="007E68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</w:t>
      </w:r>
      <w:r w:rsidRPr="007421D0" w:rsidR="00357BB4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614CCD">
        <w:rPr>
          <w:rFonts w:ascii="Times New Roman" w:hAnsi="Times New Roman" w:cs="Times New Roman"/>
          <w:sz w:val="28"/>
          <w:szCs w:val="28"/>
        </w:rPr>
        <w:t>43</w:t>
      </w:r>
      <w:r w:rsidRPr="007421D0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в течение 1</w:t>
      </w:r>
      <w:r w:rsidRPr="007421D0" w:rsidR="00C26BE8">
        <w:rPr>
          <w:rFonts w:ascii="Times New Roman" w:hAnsi="Times New Roman" w:cs="Times New Roman"/>
          <w:sz w:val="28"/>
          <w:szCs w:val="28"/>
        </w:rPr>
        <w:t>5</w:t>
      </w:r>
      <w:r w:rsidRPr="007421D0">
        <w:rPr>
          <w:rFonts w:ascii="Times New Roman" w:hAnsi="Times New Roman" w:cs="Times New Roman"/>
          <w:sz w:val="28"/>
          <w:szCs w:val="28"/>
        </w:rPr>
        <w:t xml:space="preserve"> суток со дня его вынесения.</w:t>
      </w:r>
    </w:p>
    <w:p w:rsidR="00207F15" w:rsidRPr="007421D0" w:rsidP="00654F4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7A2" w:rsidRPr="007421D0" w:rsidP="001626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Мировой судья</w:t>
      </w:r>
      <w:r w:rsidRPr="007421D0">
        <w:rPr>
          <w:rFonts w:ascii="Times New Roman" w:hAnsi="Times New Roman" w:cs="Times New Roman"/>
          <w:sz w:val="28"/>
          <w:szCs w:val="28"/>
        </w:rPr>
        <w:tab/>
      </w:r>
      <w:r w:rsidRPr="007421D0">
        <w:rPr>
          <w:rFonts w:ascii="Times New Roman" w:hAnsi="Times New Roman" w:cs="Times New Roman"/>
          <w:sz w:val="28"/>
          <w:szCs w:val="28"/>
        </w:rPr>
        <w:tab/>
      </w:r>
      <w:r w:rsidRPr="007421D0" w:rsidR="00CD4CE3">
        <w:rPr>
          <w:rFonts w:ascii="Times New Roman" w:hAnsi="Times New Roman" w:cs="Times New Roman"/>
          <w:sz w:val="28"/>
          <w:szCs w:val="28"/>
        </w:rPr>
        <w:t xml:space="preserve">  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  </w:t>
      </w:r>
      <w:r w:rsidRPr="007421D0" w:rsidR="00E94FEE">
        <w:rPr>
          <w:rFonts w:ascii="Times New Roman" w:hAnsi="Times New Roman" w:cs="Times New Roman"/>
          <w:sz w:val="28"/>
          <w:szCs w:val="28"/>
        </w:rPr>
        <w:t xml:space="preserve">    </w:t>
      </w:r>
      <w:r w:rsidR="00D076C7">
        <w:rPr>
          <w:rFonts w:ascii="Times New Roman" w:hAnsi="Times New Roman" w:cs="Times New Roman"/>
          <w:sz w:val="28"/>
          <w:szCs w:val="28"/>
        </w:rPr>
        <w:t>/подпись/</w:t>
      </w:r>
      <w:r w:rsidRPr="007421D0" w:rsidR="007421D0">
        <w:rPr>
          <w:rFonts w:ascii="Times New Roman" w:hAnsi="Times New Roman" w:cs="Times New Roman"/>
          <w:sz w:val="28"/>
          <w:szCs w:val="28"/>
        </w:rPr>
        <w:t xml:space="preserve">    </w:t>
      </w:r>
      <w:r w:rsidRPr="007421D0" w:rsidR="004F266F">
        <w:rPr>
          <w:rFonts w:ascii="Times New Roman" w:hAnsi="Times New Roman" w:cs="Times New Roman"/>
          <w:sz w:val="28"/>
          <w:szCs w:val="28"/>
        </w:rPr>
        <w:t xml:space="preserve">    </w:t>
      </w:r>
      <w:r w:rsidRPr="007421D0" w:rsidR="00F02F09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     </w:t>
      </w:r>
      <w:r w:rsidRPr="007421D0">
        <w:rPr>
          <w:rFonts w:ascii="Times New Roman" w:hAnsi="Times New Roman" w:cs="Times New Roman"/>
          <w:sz w:val="28"/>
          <w:szCs w:val="28"/>
        </w:rPr>
        <w:tab/>
      </w:r>
      <w:r w:rsidRPr="007421D0">
        <w:rPr>
          <w:rFonts w:ascii="Times New Roman" w:hAnsi="Times New Roman" w:cs="Times New Roman"/>
          <w:sz w:val="28"/>
          <w:szCs w:val="28"/>
        </w:rPr>
        <w:tab/>
        <w:t>Е.А.</w:t>
      </w:r>
      <w:r w:rsidRPr="007421D0" w:rsidR="00CF6DA1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Фролова</w:t>
      </w:r>
    </w:p>
    <w:p w:rsidR="00D076C7" w:rsidP="00AB10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76C7" w:rsidRPr="007421D0" w:rsidP="00AB10A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7421D0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>
    <w:useFELayout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B6B51"/>
    <w:rsid w:val="001D1610"/>
    <w:rsid w:val="001E7892"/>
    <w:rsid w:val="00207F15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E3865"/>
    <w:rsid w:val="002F400A"/>
    <w:rsid w:val="002F7D08"/>
    <w:rsid w:val="00301AE8"/>
    <w:rsid w:val="003057B8"/>
    <w:rsid w:val="00327089"/>
    <w:rsid w:val="003349D2"/>
    <w:rsid w:val="003352A5"/>
    <w:rsid w:val="00342961"/>
    <w:rsid w:val="00357BB4"/>
    <w:rsid w:val="00362E02"/>
    <w:rsid w:val="0036447C"/>
    <w:rsid w:val="00374500"/>
    <w:rsid w:val="003811E1"/>
    <w:rsid w:val="00381288"/>
    <w:rsid w:val="00391DC0"/>
    <w:rsid w:val="003B4792"/>
    <w:rsid w:val="003C47A2"/>
    <w:rsid w:val="003E195F"/>
    <w:rsid w:val="004037A1"/>
    <w:rsid w:val="00406699"/>
    <w:rsid w:val="00425A7B"/>
    <w:rsid w:val="00456427"/>
    <w:rsid w:val="00464039"/>
    <w:rsid w:val="004720B0"/>
    <w:rsid w:val="0048073F"/>
    <w:rsid w:val="004916B1"/>
    <w:rsid w:val="00494F92"/>
    <w:rsid w:val="004B09B9"/>
    <w:rsid w:val="004B5EE3"/>
    <w:rsid w:val="004C0632"/>
    <w:rsid w:val="004C3B00"/>
    <w:rsid w:val="004E2C7A"/>
    <w:rsid w:val="004E3E85"/>
    <w:rsid w:val="004F266F"/>
    <w:rsid w:val="005A74D7"/>
    <w:rsid w:val="005C5B2D"/>
    <w:rsid w:val="005D026E"/>
    <w:rsid w:val="005D709A"/>
    <w:rsid w:val="005E1FB4"/>
    <w:rsid w:val="005E4DBA"/>
    <w:rsid w:val="005F08E4"/>
    <w:rsid w:val="005F698D"/>
    <w:rsid w:val="00600E45"/>
    <w:rsid w:val="00614CCD"/>
    <w:rsid w:val="00623B03"/>
    <w:rsid w:val="00654F43"/>
    <w:rsid w:val="00680D3F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421D0"/>
    <w:rsid w:val="0075167C"/>
    <w:rsid w:val="00751C0B"/>
    <w:rsid w:val="00761B17"/>
    <w:rsid w:val="00772B04"/>
    <w:rsid w:val="007830FA"/>
    <w:rsid w:val="00792EC1"/>
    <w:rsid w:val="00792F89"/>
    <w:rsid w:val="007C2024"/>
    <w:rsid w:val="007D0312"/>
    <w:rsid w:val="007E68DD"/>
    <w:rsid w:val="008055AC"/>
    <w:rsid w:val="008223F0"/>
    <w:rsid w:val="0084076A"/>
    <w:rsid w:val="00842C8F"/>
    <w:rsid w:val="00857065"/>
    <w:rsid w:val="00857253"/>
    <w:rsid w:val="00861B66"/>
    <w:rsid w:val="008914F8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73B6C"/>
    <w:rsid w:val="009821A3"/>
    <w:rsid w:val="00992D71"/>
    <w:rsid w:val="00996A5B"/>
    <w:rsid w:val="009A2A9F"/>
    <w:rsid w:val="009A3D2B"/>
    <w:rsid w:val="009A4245"/>
    <w:rsid w:val="009A58E7"/>
    <w:rsid w:val="009C56B6"/>
    <w:rsid w:val="009D1981"/>
    <w:rsid w:val="009D3E2C"/>
    <w:rsid w:val="009F0C53"/>
    <w:rsid w:val="00A2108F"/>
    <w:rsid w:val="00A248FC"/>
    <w:rsid w:val="00A53250"/>
    <w:rsid w:val="00A5406B"/>
    <w:rsid w:val="00A77586"/>
    <w:rsid w:val="00A77605"/>
    <w:rsid w:val="00A93C4D"/>
    <w:rsid w:val="00AA5801"/>
    <w:rsid w:val="00AB0474"/>
    <w:rsid w:val="00AB10A2"/>
    <w:rsid w:val="00AB249B"/>
    <w:rsid w:val="00AB2B00"/>
    <w:rsid w:val="00AB38DB"/>
    <w:rsid w:val="00AD2215"/>
    <w:rsid w:val="00AE0990"/>
    <w:rsid w:val="00AE26A3"/>
    <w:rsid w:val="00B05039"/>
    <w:rsid w:val="00B34CF8"/>
    <w:rsid w:val="00B455E4"/>
    <w:rsid w:val="00B52AB6"/>
    <w:rsid w:val="00B54EB7"/>
    <w:rsid w:val="00B71E4B"/>
    <w:rsid w:val="00B72C62"/>
    <w:rsid w:val="00B84FA0"/>
    <w:rsid w:val="00BB0D99"/>
    <w:rsid w:val="00BB1099"/>
    <w:rsid w:val="00BB30CB"/>
    <w:rsid w:val="00BC1965"/>
    <w:rsid w:val="00BC37A0"/>
    <w:rsid w:val="00BE6A58"/>
    <w:rsid w:val="00C26BE8"/>
    <w:rsid w:val="00C27A80"/>
    <w:rsid w:val="00CB78AE"/>
    <w:rsid w:val="00CC0714"/>
    <w:rsid w:val="00CD4CE3"/>
    <w:rsid w:val="00CF6DA1"/>
    <w:rsid w:val="00D076C7"/>
    <w:rsid w:val="00D3051C"/>
    <w:rsid w:val="00D30D1C"/>
    <w:rsid w:val="00D3405C"/>
    <w:rsid w:val="00D42D77"/>
    <w:rsid w:val="00DD27AD"/>
    <w:rsid w:val="00DE3E17"/>
    <w:rsid w:val="00DF53A4"/>
    <w:rsid w:val="00E16B5F"/>
    <w:rsid w:val="00E34814"/>
    <w:rsid w:val="00E372D9"/>
    <w:rsid w:val="00E73AE9"/>
    <w:rsid w:val="00E94FEE"/>
    <w:rsid w:val="00EE1F11"/>
    <w:rsid w:val="00EF405D"/>
    <w:rsid w:val="00F02F09"/>
    <w:rsid w:val="00F107F1"/>
    <w:rsid w:val="00F11E9D"/>
    <w:rsid w:val="00F338B3"/>
    <w:rsid w:val="00F60A34"/>
    <w:rsid w:val="00F60C02"/>
    <w:rsid w:val="00F65178"/>
    <w:rsid w:val="00F6733E"/>
    <w:rsid w:val="00F765C9"/>
    <w:rsid w:val="00FA503E"/>
    <w:rsid w:val="00FB19CF"/>
    <w:rsid w:val="00FC4C09"/>
    <w:rsid w:val="00FC5B85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1012-FFC9-452E-AC15-782FDBE7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