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E9D" w:rsidRPr="00F11E9D" w:rsidP="00F11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="00AC59BB">
        <w:rPr>
          <w:rFonts w:ascii="Times New Roman" w:eastAsia="Times New Roman" w:hAnsi="Times New Roman" w:cs="Times New Roman"/>
          <w:sz w:val="28"/>
          <w:szCs w:val="28"/>
        </w:rPr>
        <w:t>01-0029/43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C59B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7255A" w:rsidP="00F1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E9D" w:rsidRPr="00F11E9D" w:rsidP="00F1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11E9D" w:rsidRPr="00F11E9D" w:rsidP="00F1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E9D" w:rsidRPr="00F11E9D" w:rsidP="00F11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59BB">
        <w:rPr>
          <w:rFonts w:ascii="Times New Roman" w:eastAsia="Times New Roman" w:hAnsi="Times New Roman" w:cs="Times New Roman"/>
          <w:sz w:val="28"/>
          <w:szCs w:val="28"/>
        </w:rPr>
        <w:t>12 сентября 2023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г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.Е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впатория</w:t>
      </w:r>
    </w:p>
    <w:p w:rsidR="00F11E9D" w:rsidRPr="00F11E9D" w:rsidP="00F11E9D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     Суд в </w:t>
      </w:r>
      <w:r w:rsidRPr="00F11E9D">
        <w:rPr>
          <w:rFonts w:ascii="Times New Roman" w:eastAsia="Courier New" w:hAnsi="Times New Roman" w:cs="Times New Roman"/>
          <w:sz w:val="28"/>
          <w:szCs w:val="28"/>
        </w:rPr>
        <w:t>составе:</w:t>
      </w:r>
    </w:p>
    <w:p w:rsidR="00F11E9D" w:rsidRPr="00F11E9D" w:rsidP="00F11E9D">
      <w:pPr>
        <w:spacing w:after="0" w:line="240" w:lineRule="auto"/>
        <w:ind w:left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11E9D">
        <w:rPr>
          <w:rFonts w:ascii="Times New Roman" w:eastAsia="Courier New" w:hAnsi="Times New Roman" w:cs="Times New Roman"/>
          <w:sz w:val="28"/>
          <w:szCs w:val="28"/>
        </w:rPr>
        <w:t xml:space="preserve">председательствующего – </w:t>
      </w:r>
      <w:r w:rsidR="00AC59BB">
        <w:rPr>
          <w:rFonts w:ascii="Times New Roman" w:eastAsia="Courier New" w:hAnsi="Times New Roman" w:cs="Times New Roman"/>
          <w:sz w:val="28"/>
          <w:szCs w:val="28"/>
        </w:rPr>
        <w:t xml:space="preserve">исполняющего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</w:t>
      </w:r>
      <w:r w:rsidRPr="00F11E9D">
        <w:rPr>
          <w:rFonts w:ascii="Times New Roman" w:eastAsia="Courier New" w:hAnsi="Times New Roman" w:cs="Times New Roman"/>
          <w:sz w:val="28"/>
          <w:szCs w:val="28"/>
        </w:rPr>
        <w:t>м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ирового судьи судебного участка №39 Евпаторийского судебного района (городской округ Евпатория) Республики Крым Фроловой Е.А. </w:t>
      </w:r>
    </w:p>
    <w:p w:rsidR="00F11E9D" w:rsidRPr="00F11E9D" w:rsidP="00F11E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AC59BB">
        <w:rPr>
          <w:rFonts w:ascii="Times New Roman" w:eastAsia="Times New Roman" w:hAnsi="Times New Roman" w:cs="Times New Roman"/>
          <w:sz w:val="28"/>
          <w:szCs w:val="28"/>
        </w:rPr>
        <w:t>Гладчук М.М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9B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11E9D" w:rsidRPr="00F11E9D" w:rsidP="00F11E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</w:t>
      </w:r>
    </w:p>
    <w:p w:rsidR="00F11E9D" w:rsidRPr="00F11E9D" w:rsidP="00F11E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помощника прокурора г. Евпатории – </w:t>
      </w:r>
      <w:r w:rsidR="00AC59BB">
        <w:rPr>
          <w:rFonts w:ascii="Times New Roman" w:eastAsia="Times New Roman" w:hAnsi="Times New Roman" w:cs="Times New Roman"/>
          <w:sz w:val="28"/>
          <w:szCs w:val="28"/>
        </w:rPr>
        <w:t>Кузько</w:t>
      </w:r>
      <w:r w:rsidR="00AC59BB"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11E9D" w:rsidRPr="00F11E9D" w:rsidP="00F11E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11E9D" w:rsidRPr="00F11E9D" w:rsidP="00F11E9D">
      <w:pPr>
        <w:tabs>
          <w:tab w:val="center" w:pos="517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 w:rsidR="00AC59BB">
        <w:rPr>
          <w:rFonts w:ascii="Times New Roman" w:eastAsia="Times New Roman" w:hAnsi="Times New Roman" w:cs="Times New Roman"/>
          <w:sz w:val="28"/>
          <w:szCs w:val="28"/>
        </w:rPr>
        <w:t>Михайлюка</w:t>
      </w:r>
      <w:r w:rsidR="00AC59BB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1E9D" w:rsidRPr="00F11E9D" w:rsidP="00F11E9D">
      <w:pPr>
        <w:tabs>
          <w:tab w:val="center" w:pos="552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 w:rsidR="00AC59BB">
        <w:rPr>
          <w:rFonts w:ascii="Times New Roman" w:eastAsia="Times New Roman" w:hAnsi="Times New Roman" w:cs="Times New Roman"/>
          <w:sz w:val="28"/>
          <w:szCs w:val="28"/>
        </w:rPr>
        <w:t>Кривошея О.Н.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1E9D" w:rsidRPr="00F11E9D" w:rsidP="00F1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рассмотрев в</w:t>
      </w:r>
      <w:r w:rsidRPr="00F11E9D">
        <w:rPr>
          <w:rFonts w:ascii="Times New Roman" w:eastAsia="Courier New" w:hAnsi="Times New Roman" w:cs="Times New Roman"/>
          <w:sz w:val="28"/>
          <w:szCs w:val="28"/>
        </w:rPr>
        <w:t xml:space="preserve"> открытом 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F11E9D">
        <w:rPr>
          <w:rFonts w:ascii="Times New Roman" w:eastAsia="Courier New" w:hAnsi="Times New Roman" w:cs="Times New Roman"/>
          <w:sz w:val="28"/>
          <w:szCs w:val="28"/>
        </w:rPr>
        <w:t xml:space="preserve"> заседании 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  </w:t>
      </w:r>
      <w:r w:rsidR="00AC59BB">
        <w:rPr>
          <w:rFonts w:ascii="Times New Roman" w:eastAsia="Times New Roman" w:hAnsi="Times New Roman" w:cs="Times New Roman"/>
          <w:sz w:val="28"/>
          <w:szCs w:val="28"/>
        </w:rPr>
        <w:t>Кривошея Олега Николаевича</w:t>
      </w:r>
      <w:r w:rsidR="00AC59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 w:rsidRPr="00EA2A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обвиняемого в совершении преступления, предусмотренного ч.1 </w:t>
      </w:r>
      <w:r w:rsidRPr="00F11E9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ст.158 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F11E9D" w:rsidRPr="00F11E9D" w:rsidP="00F11E9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Кривошея О.Н.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совершении кражи, то есть тайного хищения чужого имущества, при следующих обстоятельствах.</w:t>
      </w:r>
    </w:p>
    <w:p w:rsidR="00CA5650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30 июня 2023</w:t>
      </w:r>
      <w:r w:rsidRPr="00F11E9D" w:rsidR="00F11E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примерно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Pr="00F11E9D" w:rsidR="00F11E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0 час. 00 мин.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Кривошея О.Н., находясь на тротуарной дорожке вблизи </w:t>
      </w:r>
      <w:r w:rsidR="00FD14B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руководствуясь внезапно возникшим умыслом, направленным на тайное хищение чужого имущества, осознавая общественную опасность своих действий, предвидя неизбежность  наступления общественно опасных последствий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виде причинения материально</w:t>
      </w:r>
      <w:r w:rsidR="00D81B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 вреда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желая их наступления, воспользовавшись отсутствием внимания со стороны последней, убедившись, что за его действиями никто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наблюдает, путем свободного доступа, с поверхности земли тайно похитил мобильный телефон фирмы «ОРРО 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», в корпусе красного цвета имей 1: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имей 2: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стоимостью 5000 рублей, принадлежащий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., укомплектованный сим-картой оператора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Win</w:t>
      </w:r>
      <w:r w:rsidRPr="00CA56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Mobile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+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сим-картой оператора «МТС» +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силиконовым чехлом прозрачного цвета, под которым находились банковские карты ПАО «Промсвязьбанк» номер счета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ПАО «РНКБ» номер счета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АО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Генбанк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 с неустановленным в ходе дознания номером счета, выданные на имя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., не представляющие материальной ценности для потерпевшей.</w:t>
      </w:r>
      <w:r w:rsidR="00D81B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После чего с места совершения преступления скрылся, распорядившись похищенным по своему усмотрению, тем самым причинив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имущественный вред в размере 5000 рублей.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В судебном заседании потерпевш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заявил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 уголовного дела, в связи с примирением сторон. В обоснование ходатайства указал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, что претензий к подсудимому он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>а не имеет, так как последний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полностью загладил причинный ей вред, возместил причиненный ущерб, 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 xml:space="preserve">принес извинения, 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в настоящее время они примирились, последствия прекращения уголовного дела е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понятны.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>Кривошея О.Н.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также просил прекратить в отношении него уголовное дело за примирением сторон. Указал, что вину в совершенном преступлении признает и раскаивается в содеянном, совершил действия по заглаживанию вреда, причиненного потерпевше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, возместил е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ущерб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 xml:space="preserve">, принес извинения и 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>последняя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претензий к нему не имеет, они примирились, последствия прекращения уголовного дела ему понятны. 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– адвокат 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>Михайлюк</w:t>
      </w:r>
      <w:r w:rsidR="00CA5650"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поддержал мнение своего подзащитного о согласии на прекращение уголовного дела в связи с примирением сторон и не возражал против удовлетворения заявленного потерпевшим ходатайства о прекращении уголовного дела.</w:t>
      </w:r>
    </w:p>
    <w:p w:rsid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против прекращения данного уголовного дела не возражал, с учетом тяжести и специфики предъявленного обвинения, а также установленных обстоятель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ств пр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имирения сторон и наличия достаточных правовых оснований для прекращения уголовного дела.</w:t>
      </w:r>
    </w:p>
    <w:p w:rsidR="00C7255A" w:rsidRPr="00F11E9D" w:rsidP="00C72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 w:rsidR="00C7255A">
        <w:rPr>
          <w:rFonts w:ascii="Times New Roman" w:eastAsia="Times New Roman" w:hAnsi="Times New Roman" w:cs="Times New Roman"/>
          <w:sz w:val="28"/>
          <w:szCs w:val="28"/>
        </w:rPr>
        <w:t>Кривошея О.Н.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не судим, преступление, в совершении которого он обвиняется, относится к категории преступлений небольшой тяжести. При этом </w:t>
      </w:r>
      <w:r w:rsidR="00C7255A">
        <w:rPr>
          <w:rFonts w:ascii="Times New Roman" w:eastAsia="Times New Roman" w:hAnsi="Times New Roman" w:cs="Times New Roman"/>
          <w:sz w:val="28"/>
          <w:szCs w:val="28"/>
        </w:rPr>
        <w:t>Кривошея О.Н.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совершил действия, направленные на заглаживание причиненного вреда, возместил причиненный преступлением имущественный вред, претензий к нему потерпевш</w:t>
      </w:r>
      <w:r w:rsidR="00C7255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не имеет, что усматривается из е</w:t>
      </w:r>
      <w:r w:rsidR="00D81B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заявления. Потерпевш</w:t>
      </w:r>
      <w:r w:rsidR="00C7255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и подсудимый примирились.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Подсудимый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C7255A">
        <w:rPr>
          <w:rFonts w:ascii="Times New Roman" w:eastAsia="Times New Roman" w:hAnsi="Times New Roman" w:cs="Times New Roman"/>
          <w:sz w:val="28"/>
          <w:szCs w:val="28"/>
        </w:rPr>
        <w:t>Кривошея О.Н.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совершения им новых преступлений.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закона, в связи с чем, суд считает возможным производство по уголовному делу в отношении </w:t>
      </w:r>
      <w:r w:rsidR="00C7255A">
        <w:rPr>
          <w:rFonts w:ascii="Times New Roman" w:eastAsia="Times New Roman" w:hAnsi="Times New Roman" w:cs="Times New Roman"/>
          <w:sz w:val="28"/>
          <w:szCs w:val="28"/>
        </w:rPr>
        <w:t>Кривошея О.Н.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прекратить в связи с примирением сторон.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делу имеются вещественные доказательства, которыми следует распорядиться в соответствии со ст.81 УПК РФ</w:t>
      </w:r>
      <w:r w:rsidRPr="00F11E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На основании ст. 76 УК РФ и руководствуясь ст. 25, 254 УПК РФ, суд</w:t>
      </w:r>
    </w:p>
    <w:p w:rsidR="00F11E9D" w:rsidRPr="00F11E9D" w:rsidP="00F11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bCs/>
          <w:sz w:val="28"/>
          <w:szCs w:val="28"/>
        </w:rPr>
        <w:t>ПОСТАНОВИЛ: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 w:rsidR="00C7255A">
        <w:rPr>
          <w:rFonts w:ascii="Times New Roman" w:eastAsia="Times New Roman" w:hAnsi="Times New Roman" w:cs="Times New Roman"/>
          <w:sz w:val="28"/>
          <w:szCs w:val="28"/>
        </w:rPr>
        <w:t>Кривошея Олега Николаевича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предусмотренного ч.1 ст.158 УК РФ, производством прекратить в связи с примирением сторон.</w:t>
      </w:r>
    </w:p>
    <w:p w:rsid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Кривошея Олега Николаевича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предусмотренного ч.1 ст.158 УК РФ, от уголовной ответственности освободить в связи с примирением с потерпевшим.</w:t>
      </w:r>
    </w:p>
    <w:p w:rsid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Меру процессуального принуждения в отношении </w:t>
      </w:r>
      <w:r w:rsidR="00C7255A">
        <w:rPr>
          <w:rFonts w:ascii="Times New Roman" w:eastAsia="Times New Roman" w:hAnsi="Times New Roman" w:cs="Times New Roman"/>
          <w:bCs/>
          <w:sz w:val="28"/>
          <w:szCs w:val="28"/>
        </w:rPr>
        <w:t>Кривошея Олега Николаевича</w:t>
      </w:r>
      <w:r w:rsidRPr="00F11E9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виде обязательства о явке после вступления постановления в законную силу - отменить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55A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– мобильный телефон марки «ОРРО АХ7», в корпусе красного цвета имей 1:</w:t>
      </w:r>
      <w:r w:rsidRPr="00EA2AF1" w:rsidR="00EA2AF1">
        <w:rPr>
          <w:rFonts w:ascii="Times New Roman" w:hAnsi="Times New Roman" w:cs="Times New Roman"/>
          <w:sz w:val="28"/>
          <w:szCs w:val="28"/>
        </w:rPr>
        <w:t xml:space="preserve">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имей 2:</w:t>
      </w:r>
      <w:r w:rsidRPr="00EA2AF1" w:rsidR="00EA2AF1">
        <w:rPr>
          <w:rFonts w:ascii="Times New Roman" w:hAnsi="Times New Roman" w:cs="Times New Roman"/>
          <w:sz w:val="28"/>
          <w:szCs w:val="28"/>
        </w:rPr>
        <w:t xml:space="preserve">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 w:rsidR="00C91FC5">
        <w:rPr>
          <w:rFonts w:ascii="Times New Roman" w:eastAsia="Times New Roman" w:hAnsi="Times New Roman" w:cs="Times New Roman"/>
          <w:sz w:val="28"/>
          <w:szCs w:val="28"/>
        </w:rPr>
        <w:t xml:space="preserve"> – возвратить законному владель</w:t>
      </w:r>
      <w:r w:rsidR="00DF6F85">
        <w:rPr>
          <w:rFonts w:ascii="Times New Roman" w:eastAsia="Times New Roman" w:hAnsi="Times New Roman" w:cs="Times New Roman"/>
          <w:sz w:val="28"/>
          <w:szCs w:val="28"/>
        </w:rPr>
        <w:t>ц</w:t>
      </w:r>
      <w:r w:rsidR="00C91FC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F6F8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91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AF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="00C7255A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в течение 1</w:t>
      </w:r>
      <w:r w:rsidR="00C7255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его вынесения.</w:t>
      </w:r>
    </w:p>
    <w:p w:rsidR="00F11E9D" w:rsidRPr="00F11E9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E9D" w:rsidP="00F1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E9D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ab/>
      </w:r>
      <w:r w:rsidRPr="00F11E9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A25BA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836F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ab/>
      </w:r>
      <w:r w:rsidRPr="00F11E9D">
        <w:rPr>
          <w:rFonts w:ascii="Times New Roman" w:eastAsia="Times New Roman" w:hAnsi="Times New Roman" w:cs="Times New Roman"/>
          <w:sz w:val="28"/>
          <w:szCs w:val="28"/>
        </w:rPr>
        <w:tab/>
        <w:t>Е.А. Фролова</w:t>
      </w:r>
    </w:p>
    <w:p w:rsidR="00D81BD0" w:rsidP="00783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Sect="00AD22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A1225"/>
    <w:rsid w:val="000C4B45"/>
    <w:rsid w:val="00106251"/>
    <w:rsid w:val="001244B1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A3E3D"/>
    <w:rsid w:val="001B0ABF"/>
    <w:rsid w:val="001D1610"/>
    <w:rsid w:val="001E7892"/>
    <w:rsid w:val="00207F15"/>
    <w:rsid w:val="0022196C"/>
    <w:rsid w:val="0023492E"/>
    <w:rsid w:val="00245FBD"/>
    <w:rsid w:val="00246661"/>
    <w:rsid w:val="00260C57"/>
    <w:rsid w:val="002629DE"/>
    <w:rsid w:val="00263471"/>
    <w:rsid w:val="00276A8A"/>
    <w:rsid w:val="002A5DBE"/>
    <w:rsid w:val="002C154B"/>
    <w:rsid w:val="002F400A"/>
    <w:rsid w:val="002F7D08"/>
    <w:rsid w:val="00301AE8"/>
    <w:rsid w:val="00327089"/>
    <w:rsid w:val="003349D2"/>
    <w:rsid w:val="00342961"/>
    <w:rsid w:val="00357BB4"/>
    <w:rsid w:val="00362E02"/>
    <w:rsid w:val="00374500"/>
    <w:rsid w:val="003811E1"/>
    <w:rsid w:val="00381288"/>
    <w:rsid w:val="00391DC0"/>
    <w:rsid w:val="003B4792"/>
    <w:rsid w:val="003C47A2"/>
    <w:rsid w:val="003E195F"/>
    <w:rsid w:val="004037A1"/>
    <w:rsid w:val="00425A7B"/>
    <w:rsid w:val="00456427"/>
    <w:rsid w:val="00464039"/>
    <w:rsid w:val="004720B0"/>
    <w:rsid w:val="0048073F"/>
    <w:rsid w:val="004916B1"/>
    <w:rsid w:val="00494F92"/>
    <w:rsid w:val="004B09B9"/>
    <w:rsid w:val="004B5EE3"/>
    <w:rsid w:val="004C0632"/>
    <w:rsid w:val="004C3B00"/>
    <w:rsid w:val="004E2C7A"/>
    <w:rsid w:val="004E3E85"/>
    <w:rsid w:val="005A74D7"/>
    <w:rsid w:val="005C5B2D"/>
    <w:rsid w:val="005D026E"/>
    <w:rsid w:val="005D709A"/>
    <w:rsid w:val="005E1FB4"/>
    <w:rsid w:val="005E4DBA"/>
    <w:rsid w:val="005F08E4"/>
    <w:rsid w:val="005F698D"/>
    <w:rsid w:val="00600E45"/>
    <w:rsid w:val="00623B03"/>
    <w:rsid w:val="00654F43"/>
    <w:rsid w:val="006944B4"/>
    <w:rsid w:val="006B0272"/>
    <w:rsid w:val="006C3451"/>
    <w:rsid w:val="006C5F92"/>
    <w:rsid w:val="006C6631"/>
    <w:rsid w:val="006D5773"/>
    <w:rsid w:val="006F1B5F"/>
    <w:rsid w:val="007039D7"/>
    <w:rsid w:val="00711091"/>
    <w:rsid w:val="007270C6"/>
    <w:rsid w:val="0075167C"/>
    <w:rsid w:val="00751C0B"/>
    <w:rsid w:val="00761B17"/>
    <w:rsid w:val="007830FA"/>
    <w:rsid w:val="007836F3"/>
    <w:rsid w:val="00792EC1"/>
    <w:rsid w:val="00792F89"/>
    <w:rsid w:val="007C2024"/>
    <w:rsid w:val="007E68DD"/>
    <w:rsid w:val="008055AC"/>
    <w:rsid w:val="008223F0"/>
    <w:rsid w:val="008258EB"/>
    <w:rsid w:val="00842C8F"/>
    <w:rsid w:val="00857065"/>
    <w:rsid w:val="00857253"/>
    <w:rsid w:val="00861B66"/>
    <w:rsid w:val="008914F8"/>
    <w:rsid w:val="008A2DBD"/>
    <w:rsid w:val="008F104F"/>
    <w:rsid w:val="00905F04"/>
    <w:rsid w:val="009130D3"/>
    <w:rsid w:val="0092477C"/>
    <w:rsid w:val="009320FD"/>
    <w:rsid w:val="00932C58"/>
    <w:rsid w:val="00943DE8"/>
    <w:rsid w:val="0094699B"/>
    <w:rsid w:val="00947851"/>
    <w:rsid w:val="009821A3"/>
    <w:rsid w:val="00992D71"/>
    <w:rsid w:val="00996A5B"/>
    <w:rsid w:val="009A2A9F"/>
    <w:rsid w:val="009A3D2B"/>
    <w:rsid w:val="009A4245"/>
    <w:rsid w:val="009B2843"/>
    <w:rsid w:val="009C56B6"/>
    <w:rsid w:val="009D1981"/>
    <w:rsid w:val="009D3E2C"/>
    <w:rsid w:val="009F0C53"/>
    <w:rsid w:val="00A2108F"/>
    <w:rsid w:val="00A25BAD"/>
    <w:rsid w:val="00A53250"/>
    <w:rsid w:val="00A5406B"/>
    <w:rsid w:val="00A77586"/>
    <w:rsid w:val="00A77605"/>
    <w:rsid w:val="00A93C4D"/>
    <w:rsid w:val="00AA5801"/>
    <w:rsid w:val="00AB0474"/>
    <w:rsid w:val="00AB249B"/>
    <w:rsid w:val="00AB2B00"/>
    <w:rsid w:val="00AB38DB"/>
    <w:rsid w:val="00AC59BB"/>
    <w:rsid w:val="00AD2215"/>
    <w:rsid w:val="00AE0990"/>
    <w:rsid w:val="00B05039"/>
    <w:rsid w:val="00B34CF8"/>
    <w:rsid w:val="00B455E4"/>
    <w:rsid w:val="00B52AB6"/>
    <w:rsid w:val="00B54EB7"/>
    <w:rsid w:val="00B71E4B"/>
    <w:rsid w:val="00B72C62"/>
    <w:rsid w:val="00B84FA0"/>
    <w:rsid w:val="00BB0D99"/>
    <w:rsid w:val="00BB1099"/>
    <w:rsid w:val="00BB30CB"/>
    <w:rsid w:val="00BC1965"/>
    <w:rsid w:val="00BD2AE5"/>
    <w:rsid w:val="00BE6A58"/>
    <w:rsid w:val="00C27A80"/>
    <w:rsid w:val="00C56B49"/>
    <w:rsid w:val="00C7255A"/>
    <w:rsid w:val="00C91FC5"/>
    <w:rsid w:val="00CA5650"/>
    <w:rsid w:val="00CB78AE"/>
    <w:rsid w:val="00CC0714"/>
    <w:rsid w:val="00CD4CE3"/>
    <w:rsid w:val="00CF6DA1"/>
    <w:rsid w:val="00D3051C"/>
    <w:rsid w:val="00D30D1C"/>
    <w:rsid w:val="00D3405C"/>
    <w:rsid w:val="00D42D77"/>
    <w:rsid w:val="00D81BD0"/>
    <w:rsid w:val="00DD27AD"/>
    <w:rsid w:val="00DE3E17"/>
    <w:rsid w:val="00DF53A4"/>
    <w:rsid w:val="00DF6F85"/>
    <w:rsid w:val="00E11874"/>
    <w:rsid w:val="00E34814"/>
    <w:rsid w:val="00E372D9"/>
    <w:rsid w:val="00E94FEE"/>
    <w:rsid w:val="00EA2AF1"/>
    <w:rsid w:val="00EE1F11"/>
    <w:rsid w:val="00EF405D"/>
    <w:rsid w:val="00F02F09"/>
    <w:rsid w:val="00F107F1"/>
    <w:rsid w:val="00F11E9D"/>
    <w:rsid w:val="00F338B3"/>
    <w:rsid w:val="00F60A34"/>
    <w:rsid w:val="00F60C02"/>
    <w:rsid w:val="00F65178"/>
    <w:rsid w:val="00F6733E"/>
    <w:rsid w:val="00FA503E"/>
    <w:rsid w:val="00FB19CF"/>
    <w:rsid w:val="00FC4C09"/>
    <w:rsid w:val="00FC6B71"/>
    <w:rsid w:val="00FD14B9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DD95-67E6-4FB3-9789-B47A9DA6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