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090D" w:rsidRPr="00CE453E" w:rsidP="00D67D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453E">
        <w:rPr>
          <w:rFonts w:ascii="Times New Roman" w:hAnsi="Times New Roman" w:cs="Times New Roman"/>
          <w:sz w:val="20"/>
          <w:szCs w:val="20"/>
        </w:rPr>
        <w:t>к делу № 1-</w:t>
      </w:r>
      <w:r w:rsidRPr="00CE453E" w:rsidR="00491283">
        <w:rPr>
          <w:rFonts w:ascii="Times New Roman" w:hAnsi="Times New Roman" w:cs="Times New Roman"/>
          <w:sz w:val="20"/>
          <w:szCs w:val="20"/>
        </w:rPr>
        <w:t>46-</w:t>
      </w:r>
      <w:r w:rsidR="00C20733">
        <w:rPr>
          <w:rFonts w:ascii="Times New Roman" w:hAnsi="Times New Roman" w:cs="Times New Roman"/>
          <w:sz w:val="20"/>
          <w:szCs w:val="20"/>
        </w:rPr>
        <w:t>1/2018</w:t>
      </w:r>
    </w:p>
    <w:p w:rsidR="009B090D" w:rsidRPr="00CE453E" w:rsidP="00D67D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 г.</w:t>
      </w:r>
      <w:r w:rsidRPr="006132AD" w:rsidR="009B090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491283">
        <w:rPr>
          <w:rFonts w:ascii="Times New Roman" w:hAnsi="Times New Roman" w:cs="Times New Roman"/>
          <w:sz w:val="28"/>
          <w:szCs w:val="28"/>
        </w:rPr>
        <w:t>Керчь</w:t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9B090D">
        <w:rPr>
          <w:rFonts w:ascii="Times New Roman" w:hAnsi="Times New Roman" w:cs="Times New Roman"/>
          <w:sz w:val="28"/>
          <w:szCs w:val="28"/>
        </w:rPr>
        <w:tab/>
      </w:r>
      <w:r w:rsidRPr="006132AD" w:rsidR="00491283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 xml:space="preserve">      </w:t>
      </w:r>
      <w:r w:rsidR="00C20733">
        <w:rPr>
          <w:rFonts w:ascii="Times New Roman" w:hAnsi="Times New Roman" w:cs="Times New Roman"/>
          <w:sz w:val="28"/>
          <w:szCs w:val="28"/>
        </w:rPr>
        <w:t xml:space="preserve">  </w:t>
      </w:r>
      <w:r w:rsidRPr="006132AD" w:rsidR="006132AD">
        <w:rPr>
          <w:rFonts w:ascii="Times New Roman" w:hAnsi="Times New Roman" w:cs="Times New Roman"/>
          <w:sz w:val="28"/>
          <w:szCs w:val="28"/>
        </w:rPr>
        <w:t>1</w:t>
      </w:r>
      <w:r w:rsidR="00C20733">
        <w:rPr>
          <w:rFonts w:ascii="Times New Roman" w:hAnsi="Times New Roman" w:cs="Times New Roman"/>
          <w:sz w:val="28"/>
          <w:szCs w:val="28"/>
        </w:rPr>
        <w:t>8 января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 201</w:t>
      </w:r>
      <w:r w:rsidR="00C20733">
        <w:rPr>
          <w:rFonts w:ascii="Times New Roman" w:hAnsi="Times New Roman" w:cs="Times New Roman"/>
          <w:sz w:val="28"/>
          <w:szCs w:val="28"/>
        </w:rPr>
        <w:t>8</w:t>
      </w:r>
      <w:r w:rsidRPr="006132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61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Мировой судья с</w:t>
      </w:r>
      <w:r w:rsidRPr="006132AD" w:rsidR="009C2870">
        <w:rPr>
          <w:rFonts w:ascii="Times New Roman" w:hAnsi="Times New Roman" w:cs="Times New Roman"/>
          <w:sz w:val="28"/>
          <w:szCs w:val="28"/>
        </w:rPr>
        <w:t>удебн</w:t>
      </w:r>
      <w:r w:rsidRPr="006132AD">
        <w:rPr>
          <w:rFonts w:ascii="Times New Roman" w:hAnsi="Times New Roman" w:cs="Times New Roman"/>
          <w:sz w:val="28"/>
          <w:szCs w:val="28"/>
        </w:rPr>
        <w:t>ого</w:t>
      </w:r>
      <w:r w:rsidRPr="006132AD" w:rsidR="009C2870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6132AD">
        <w:rPr>
          <w:rFonts w:ascii="Times New Roman" w:hAnsi="Times New Roman" w:cs="Times New Roman"/>
          <w:sz w:val="28"/>
          <w:szCs w:val="28"/>
        </w:rPr>
        <w:t>ка</w:t>
      </w:r>
      <w:r w:rsidRPr="006132AD" w:rsidR="009C2870">
        <w:rPr>
          <w:rFonts w:ascii="Times New Roman" w:hAnsi="Times New Roman" w:cs="Times New Roman"/>
          <w:sz w:val="28"/>
          <w:szCs w:val="28"/>
        </w:rPr>
        <w:t xml:space="preserve"> № 46 </w:t>
      </w:r>
      <w:r w:rsidRPr="006132AD" w:rsidR="00491283">
        <w:rPr>
          <w:rFonts w:ascii="Times New Roman" w:hAnsi="Times New Roman" w:cs="Times New Roman"/>
          <w:sz w:val="28"/>
          <w:szCs w:val="28"/>
        </w:rPr>
        <w:t>Керченского судебного района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6132AD" w:rsidR="00491283">
        <w:rPr>
          <w:rFonts w:ascii="Times New Roman" w:hAnsi="Times New Roman" w:cs="Times New Roman"/>
          <w:sz w:val="28"/>
          <w:szCs w:val="28"/>
        </w:rPr>
        <w:t>Крым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Чич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C20733">
        <w:rPr>
          <w:rFonts w:ascii="Times New Roman" w:hAnsi="Times New Roman" w:cs="Times New Roman"/>
          <w:sz w:val="28"/>
          <w:szCs w:val="28"/>
        </w:rPr>
        <w:t>Суховой М.И.</w:t>
      </w:r>
      <w:r w:rsidRPr="006132AD">
        <w:rPr>
          <w:rFonts w:ascii="Times New Roman" w:hAnsi="Times New Roman" w:cs="Times New Roman"/>
          <w:sz w:val="28"/>
          <w:szCs w:val="28"/>
        </w:rPr>
        <w:t>,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6132AD" w:rsidR="00491283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="00C20733">
        <w:rPr>
          <w:rFonts w:ascii="Times New Roman" w:hAnsi="Times New Roman" w:cs="Times New Roman"/>
          <w:sz w:val="28"/>
          <w:szCs w:val="28"/>
        </w:rPr>
        <w:t xml:space="preserve"> 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6132A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6132AD" w:rsidR="00491283">
        <w:rPr>
          <w:rFonts w:ascii="Times New Roman" w:hAnsi="Times New Roman" w:cs="Times New Roman"/>
          <w:sz w:val="28"/>
          <w:szCs w:val="28"/>
        </w:rPr>
        <w:t xml:space="preserve">города Керчи </w:t>
      </w:r>
      <w:r w:rsidR="002637BD">
        <w:rPr>
          <w:rFonts w:ascii="Times New Roman" w:hAnsi="Times New Roman" w:cs="Times New Roman"/>
          <w:sz w:val="28"/>
          <w:szCs w:val="28"/>
        </w:rPr>
        <w:t>Чередникова А.О.</w:t>
      </w:r>
      <w:r w:rsidRPr="006132AD" w:rsidR="00D67D25">
        <w:rPr>
          <w:rFonts w:ascii="Times New Roman" w:hAnsi="Times New Roman" w:cs="Times New Roman"/>
          <w:sz w:val="28"/>
          <w:szCs w:val="28"/>
        </w:rPr>
        <w:t>,</w:t>
      </w:r>
    </w:p>
    <w:p w:rsidR="00972B56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подсудимо</w:t>
      </w:r>
      <w:r w:rsidR="00C20733">
        <w:rPr>
          <w:rFonts w:ascii="Times New Roman" w:hAnsi="Times New Roman" w:cs="Times New Roman"/>
          <w:sz w:val="28"/>
          <w:szCs w:val="28"/>
        </w:rPr>
        <w:t>й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="00C20733">
        <w:rPr>
          <w:rFonts w:ascii="Times New Roman" w:hAnsi="Times New Roman" w:cs="Times New Roman"/>
          <w:sz w:val="28"/>
          <w:szCs w:val="28"/>
        </w:rPr>
        <w:t>Ли О.П.</w:t>
      </w:r>
      <w:r w:rsidRPr="006132AD" w:rsidR="00D67D25">
        <w:rPr>
          <w:rFonts w:ascii="Times New Roman" w:hAnsi="Times New Roman" w:cs="Times New Roman"/>
          <w:sz w:val="28"/>
          <w:szCs w:val="28"/>
        </w:rPr>
        <w:t>,</w:t>
      </w:r>
    </w:p>
    <w:p w:rsidR="00CE453E" w:rsidRPr="00C20733" w:rsidP="00CE4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="00C20733">
        <w:rPr>
          <w:rFonts w:ascii="Times New Roman" w:hAnsi="Times New Roman" w:cs="Times New Roman"/>
          <w:sz w:val="28"/>
          <w:szCs w:val="28"/>
        </w:rPr>
        <w:t>й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="00C20733">
        <w:rPr>
          <w:rFonts w:ascii="Times New Roman" w:hAnsi="Times New Roman" w:cs="Times New Roman"/>
          <w:sz w:val="28"/>
          <w:szCs w:val="28"/>
        </w:rPr>
        <w:t>Ли О.П.</w:t>
      </w:r>
      <w:r w:rsidRPr="006132AD">
        <w:rPr>
          <w:rFonts w:ascii="Times New Roman" w:hAnsi="Times New Roman" w:cs="Times New Roman"/>
          <w:sz w:val="28"/>
          <w:szCs w:val="28"/>
        </w:rPr>
        <w:t xml:space="preserve"> – </w:t>
      </w:r>
      <w:r w:rsidR="00C20733">
        <w:rPr>
          <w:rFonts w:ascii="Times New Roman" w:hAnsi="Times New Roman" w:cs="Times New Roman"/>
          <w:sz w:val="28"/>
          <w:szCs w:val="28"/>
        </w:rPr>
        <w:t xml:space="preserve">адвоката Кропотова В.И., предъявившего удостоверение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</w:t>
      </w:r>
      <w:r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="00C20733">
        <w:rPr>
          <w:rFonts w:ascii="Times New Roman" w:hAnsi="Times New Roman" w:cs="Times New Roman"/>
          <w:sz w:val="28"/>
          <w:szCs w:val="28"/>
        </w:rPr>
        <w:t xml:space="preserve"> и</w:t>
      </w:r>
      <w:r w:rsidR="00C20733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Pr="00C20733" w:rsidR="00C20733">
        <w:rPr>
          <w:rFonts w:ascii="Times New Roman" w:hAnsi="Times New Roman" w:cs="Times New Roman"/>
          <w:sz w:val="28"/>
          <w:szCs w:val="28"/>
        </w:rPr>
        <w:t xml:space="preserve">б/н от </w:t>
      </w:r>
      <w:r w:rsidR="00C20733">
        <w:rPr>
          <w:rFonts w:ascii="Times New Roman" w:hAnsi="Times New Roman" w:cs="Times New Roman"/>
          <w:sz w:val="28"/>
          <w:szCs w:val="28"/>
        </w:rPr>
        <w:t>1</w:t>
      </w:r>
      <w:r w:rsidRPr="00C20733" w:rsidR="00C20733">
        <w:rPr>
          <w:rFonts w:ascii="Times New Roman" w:hAnsi="Times New Roman" w:cs="Times New Roman"/>
          <w:sz w:val="28"/>
          <w:szCs w:val="28"/>
        </w:rPr>
        <w:t xml:space="preserve">8 </w:t>
      </w:r>
      <w:r w:rsidR="00C20733">
        <w:rPr>
          <w:rFonts w:ascii="Times New Roman" w:hAnsi="Times New Roman" w:cs="Times New Roman"/>
          <w:sz w:val="28"/>
          <w:szCs w:val="28"/>
        </w:rPr>
        <w:t>января</w:t>
      </w:r>
      <w:r w:rsidRPr="00C20733" w:rsidR="00C20733">
        <w:rPr>
          <w:rFonts w:ascii="Times New Roman" w:hAnsi="Times New Roman" w:cs="Times New Roman"/>
          <w:sz w:val="28"/>
          <w:szCs w:val="28"/>
        </w:rPr>
        <w:t xml:space="preserve"> 201</w:t>
      </w:r>
      <w:r w:rsidR="00C20733">
        <w:rPr>
          <w:rFonts w:ascii="Times New Roman" w:hAnsi="Times New Roman" w:cs="Times New Roman"/>
          <w:sz w:val="28"/>
          <w:szCs w:val="28"/>
        </w:rPr>
        <w:t>8</w:t>
      </w:r>
      <w:r w:rsidRPr="00C20733" w:rsidR="00C20733">
        <w:rPr>
          <w:rFonts w:ascii="Times New Roman" w:hAnsi="Times New Roman" w:cs="Times New Roman"/>
          <w:sz w:val="28"/>
          <w:szCs w:val="28"/>
        </w:rPr>
        <w:t xml:space="preserve"> г</w:t>
      </w:r>
      <w:r w:rsidR="00C20733">
        <w:rPr>
          <w:rFonts w:ascii="Times New Roman" w:hAnsi="Times New Roman" w:cs="Times New Roman"/>
          <w:sz w:val="28"/>
          <w:szCs w:val="28"/>
        </w:rPr>
        <w:t>ода</w:t>
      </w:r>
      <w:r w:rsidRPr="00C20733">
        <w:rPr>
          <w:rFonts w:ascii="Times New Roman" w:hAnsi="Times New Roman" w:cs="Times New Roman"/>
          <w:sz w:val="28"/>
          <w:szCs w:val="28"/>
        </w:rPr>
        <w:t>,</w:t>
      </w:r>
    </w:p>
    <w:p w:rsidR="009B090D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3E" w:rsidRPr="006132AD" w:rsidP="00D6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6132AD" w:rsidR="00D67D25">
        <w:rPr>
          <w:rFonts w:ascii="Times New Roman" w:hAnsi="Times New Roman" w:cs="Times New Roman"/>
          <w:sz w:val="28"/>
          <w:szCs w:val="28"/>
        </w:rPr>
        <w:t>с применением особого порядка принятия судебного решения</w:t>
      </w:r>
      <w:r w:rsidRPr="006132AD">
        <w:rPr>
          <w:rFonts w:ascii="Times New Roman" w:hAnsi="Times New Roman" w:cs="Times New Roman"/>
          <w:sz w:val="28"/>
          <w:szCs w:val="28"/>
        </w:rPr>
        <w:t xml:space="preserve"> </w:t>
      </w:r>
      <w:r w:rsidRPr="006132AD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C20733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 О</w:t>
      </w:r>
      <w:r w:rsidR="001540A9">
        <w:rPr>
          <w:rFonts w:ascii="Times New Roman" w:hAnsi="Times New Roman" w:cs="Times New Roman"/>
          <w:b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Pr="00A14582" w:rsidR="001540A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зарегистрированной по месту жительства по адресу: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C207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0A9" w:rsidR="001540A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ранее не судимой, обвиняемой в совершении преступления, предусмотренного ст.322.3 УК РФ,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B56" w:rsidRPr="006132AD" w:rsidP="00D67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A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B090D" w:rsidRPr="006132AD" w:rsidP="00D67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D25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О.П.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предъявлено обвинение в </w:t>
      </w:r>
      <w:r w:rsidR="00C20733">
        <w:rPr>
          <w:rFonts w:ascii="Times New Roman" w:hAnsi="Times New Roman" w:cs="Times New Roman"/>
          <w:sz w:val="28"/>
          <w:szCs w:val="28"/>
        </w:rPr>
        <w:t>фиктивной постановк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0733">
        <w:rPr>
          <w:rFonts w:ascii="Times New Roman" w:hAnsi="Times New Roman" w:cs="Times New Roman"/>
          <w:sz w:val="28"/>
          <w:szCs w:val="28"/>
        </w:rPr>
        <w:t xml:space="preserve"> на учет иностранного гражданина по месту пребывания в жилом помещении в Российской Федерации</w:t>
      </w:r>
      <w:r w:rsidRPr="006132AD" w:rsidR="00C16ABB">
        <w:rPr>
          <w:rFonts w:ascii="Times New Roman" w:hAnsi="Times New Roman" w:cs="Times New Roman"/>
          <w:sz w:val="28"/>
          <w:szCs w:val="28"/>
        </w:rPr>
        <w:t xml:space="preserve">, </w:t>
      </w:r>
      <w:r w:rsidR="00CB1395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6132A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6132AD" w:rsidR="00972B56">
        <w:rPr>
          <w:rFonts w:ascii="Times New Roman" w:hAnsi="Times New Roman" w:cs="Times New Roman"/>
          <w:sz w:val="28"/>
          <w:szCs w:val="28"/>
        </w:rPr>
        <w:t>преступлени</w:t>
      </w:r>
      <w:r w:rsidRPr="006132AD">
        <w:rPr>
          <w:rFonts w:ascii="Times New Roman" w:hAnsi="Times New Roman" w:cs="Times New Roman"/>
          <w:sz w:val="28"/>
          <w:szCs w:val="28"/>
        </w:rPr>
        <w:t>я</w:t>
      </w:r>
      <w:r w:rsidRPr="006132AD" w:rsidR="00972B56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6132AD">
        <w:rPr>
          <w:rFonts w:ascii="Times New Roman" w:hAnsi="Times New Roman" w:cs="Times New Roman"/>
          <w:sz w:val="28"/>
          <w:szCs w:val="28"/>
        </w:rPr>
        <w:t>го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ст.</w:t>
      </w:r>
      <w:r w:rsidR="00C20733">
        <w:rPr>
          <w:rFonts w:ascii="Times New Roman" w:hAnsi="Times New Roman" w:cs="Times New Roman"/>
          <w:sz w:val="28"/>
          <w:szCs w:val="28"/>
        </w:rPr>
        <w:t>322.3</w:t>
      </w:r>
      <w:r w:rsidRPr="006132AD" w:rsidR="00972B56">
        <w:rPr>
          <w:rFonts w:ascii="Times New Roman" w:hAnsi="Times New Roman" w:cs="Times New Roman"/>
          <w:sz w:val="28"/>
          <w:szCs w:val="28"/>
        </w:rPr>
        <w:t xml:space="preserve"> УК РФ, при следующих обстоятельствах.</w:t>
      </w:r>
    </w:p>
    <w:p w:rsidR="00C20733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Около 11 часов 20 минут 6 октября 2017 года Ли О.П., являющаяся гражданской РФ, находясь в филиале ГБУ «Многофункциональный центр предоставления государственных и муниципальных услуг» г. Керчь № 1, расположенном по адресу: </w:t>
      </w:r>
      <w:r w:rsidRPr="00B23283"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фактически не являясь принимающей стороной и не имея намерения предоставить жилое помещение для фактического пребывания гражданина Азербайджана </w:t>
      </w:r>
      <w:r w:rsidRPr="00B23283"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заведомо зная, что </w:t>
      </w:r>
      <w:r w:rsidRPr="00B23283"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не имеет намерения пребывать в указанном жилом помещении, в нарушение установленного порядка осуществления миграционного учета, предусмотренного Федеральным законом от 18 июля 2006 года № 109-ФЗ «О миграционном учете иностранный граждан и лиц без гражданства в Российской Федерации», действуя умышленно, осознавая противоправность и общественную опасность своих действий, направленных на осуществление фиктивной постановки на учет иностранного гражданина, предоставила в Отдел по вопросам миграции УМВД России по г. Керчи заведомо недостоверные сведения, заверенные своей подписью, на основании которых осуществила фиктивную постановку на учет гражданина Азербайджана  </w:t>
      </w:r>
      <w:r w:rsidRPr="00B23283"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месту пребывания на территории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а именно в жилом помещении (квартире), расположенном по адресу: </w:t>
      </w:r>
      <w:r w:rsidRPr="00B23283"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BA3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132AD" w:rsidR="004A7B81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Ли О.П.</w:t>
      </w:r>
      <w:r w:rsidRPr="006132AD" w:rsidR="004A7B8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квалифицированы по ст.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322.3</w:t>
      </w:r>
      <w:r w:rsidRPr="006132AD" w:rsidR="004A7B81">
        <w:rPr>
          <w:rFonts w:ascii="Times New Roman" w:eastAsia="Times New Roman" w:hAnsi="Times New Roman" w:cs="Times New Roman"/>
          <w:iCs/>
          <w:sz w:val="28"/>
          <w:szCs w:val="28"/>
        </w:rPr>
        <w:t xml:space="preserve"> УК РФ</w:t>
      </w:r>
      <w:r w:rsidRPr="006132AD" w:rsidR="00E30C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132AD" w:rsidR="00B7255B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6132AD" w:rsidR="004A7B8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фиктивная постановка на учет иностранного гражданина по месту пребывания в жилом помещении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733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подсудимая Ли О.П. согласилась с предъявленным ей обвинением, полностью признала свою вину в совершении указанного преступления, раскаялась, просила рассмотреть дело с применением особого порядка принятия судебного решения, а также заявила ходатайство о прекращении в отношении нее уголовного дела в связи с деятельным раскаянием.</w:t>
      </w:r>
    </w:p>
    <w:p w:rsidR="00972B56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C20733">
        <w:rPr>
          <w:rFonts w:ascii="Times New Roman" w:hAnsi="Times New Roman" w:cs="Times New Roman"/>
          <w:sz w:val="28"/>
          <w:szCs w:val="28"/>
        </w:rPr>
        <w:t>Кропотов В.И.</w:t>
      </w:r>
      <w:r w:rsidRPr="006132AD">
        <w:rPr>
          <w:rFonts w:ascii="Times New Roman" w:hAnsi="Times New Roman" w:cs="Times New Roman"/>
          <w:sz w:val="28"/>
          <w:szCs w:val="28"/>
        </w:rPr>
        <w:t xml:space="preserve"> поддержал </w:t>
      </w:r>
      <w:r w:rsidR="00C20733">
        <w:rPr>
          <w:rFonts w:ascii="Times New Roman" w:hAnsi="Times New Roman" w:cs="Times New Roman"/>
          <w:sz w:val="28"/>
          <w:szCs w:val="28"/>
        </w:rPr>
        <w:t>позицию подсудимой и заявленное ею ходатайство о прекращении уголовного дела</w:t>
      </w:r>
      <w:r w:rsidR="007B3B48">
        <w:rPr>
          <w:rFonts w:ascii="Times New Roman" w:hAnsi="Times New Roman" w:cs="Times New Roman"/>
          <w:sz w:val="28"/>
          <w:szCs w:val="28"/>
        </w:rPr>
        <w:t xml:space="preserve"> и также просил прекратить уголовное дело в отношении последней.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2637BD">
        <w:rPr>
          <w:rFonts w:ascii="Times New Roman" w:hAnsi="Times New Roman" w:cs="Times New Roman"/>
          <w:sz w:val="28"/>
          <w:szCs w:val="28"/>
        </w:rPr>
        <w:t>Чередников А.О.</w:t>
      </w:r>
      <w:r w:rsidRPr="006132AD" w:rsidR="00E024C8">
        <w:rPr>
          <w:rFonts w:ascii="Times New Roman" w:hAnsi="Times New Roman" w:cs="Times New Roman"/>
          <w:sz w:val="28"/>
          <w:szCs w:val="28"/>
        </w:rPr>
        <w:t xml:space="preserve"> </w:t>
      </w:r>
      <w:r w:rsidR="00FB4362">
        <w:rPr>
          <w:rFonts w:ascii="Times New Roman" w:hAnsi="Times New Roman" w:cs="Times New Roman"/>
          <w:sz w:val="28"/>
          <w:szCs w:val="28"/>
        </w:rPr>
        <w:t xml:space="preserve">также поддержал </w:t>
      </w:r>
      <w:r w:rsidRPr="006132AD" w:rsidR="00E024C8">
        <w:rPr>
          <w:rFonts w:ascii="Times New Roman" w:hAnsi="Times New Roman" w:cs="Times New Roman"/>
          <w:sz w:val="28"/>
          <w:szCs w:val="28"/>
        </w:rPr>
        <w:t>ходатайств</w:t>
      </w:r>
      <w:r w:rsidR="00FB4362">
        <w:rPr>
          <w:rFonts w:ascii="Times New Roman" w:hAnsi="Times New Roman" w:cs="Times New Roman"/>
          <w:sz w:val="28"/>
          <w:szCs w:val="28"/>
        </w:rPr>
        <w:t>о</w:t>
      </w:r>
      <w:r w:rsidRPr="006132AD" w:rsidR="00E024C8">
        <w:rPr>
          <w:rFonts w:ascii="Times New Roman" w:hAnsi="Times New Roman" w:cs="Times New Roman"/>
          <w:sz w:val="28"/>
          <w:szCs w:val="28"/>
        </w:rPr>
        <w:t xml:space="preserve"> </w:t>
      </w:r>
      <w:r w:rsidR="007B3B48">
        <w:rPr>
          <w:rFonts w:ascii="Times New Roman" w:hAnsi="Times New Roman" w:cs="Times New Roman"/>
          <w:sz w:val="28"/>
          <w:szCs w:val="28"/>
        </w:rPr>
        <w:t>Ли О.П. о прекращении уголовного дела в связи с деятельным раскаянием</w:t>
      </w:r>
      <w:r w:rsidR="00FB4362">
        <w:rPr>
          <w:rFonts w:ascii="Times New Roman" w:hAnsi="Times New Roman" w:cs="Times New Roman"/>
          <w:sz w:val="28"/>
          <w:szCs w:val="28"/>
        </w:rPr>
        <w:t xml:space="preserve">, </w:t>
      </w:r>
      <w:r w:rsidRPr="006132AD" w:rsidR="00FB4362">
        <w:rPr>
          <w:rFonts w:ascii="Times New Roman" w:hAnsi="Times New Roman" w:cs="Times New Roman"/>
          <w:sz w:val="28"/>
          <w:szCs w:val="28"/>
        </w:rPr>
        <w:t xml:space="preserve">не возражал против </w:t>
      </w:r>
      <w:r w:rsidRPr="006132AD" w:rsidR="00E024C8">
        <w:rPr>
          <w:rFonts w:ascii="Times New Roman" w:hAnsi="Times New Roman" w:cs="Times New Roman"/>
          <w:sz w:val="28"/>
          <w:szCs w:val="28"/>
        </w:rPr>
        <w:t>прекращения уголовного дела</w:t>
      </w:r>
      <w:r w:rsidRPr="006132AD" w:rsidR="00972B56">
        <w:rPr>
          <w:rFonts w:ascii="Times New Roman" w:hAnsi="Times New Roman" w:cs="Times New Roman"/>
          <w:sz w:val="28"/>
          <w:szCs w:val="28"/>
        </w:rPr>
        <w:t>.</w:t>
      </w:r>
    </w:p>
    <w:p w:rsidR="0069437A" w:rsidRPr="006132AD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 xml:space="preserve">Суд, 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исследовав доводы </w:t>
      </w:r>
      <w:r w:rsidRPr="006132AD">
        <w:rPr>
          <w:rFonts w:ascii="Times New Roman" w:hAnsi="Times New Roman" w:cs="Times New Roman"/>
          <w:sz w:val="28"/>
          <w:szCs w:val="28"/>
        </w:rPr>
        <w:t>ходатайств</w:t>
      </w:r>
      <w:r w:rsidRPr="006132AD" w:rsidR="0031168A">
        <w:rPr>
          <w:rFonts w:ascii="Times New Roman" w:hAnsi="Times New Roman" w:cs="Times New Roman"/>
          <w:sz w:val="28"/>
          <w:szCs w:val="28"/>
        </w:rPr>
        <w:t xml:space="preserve">а </w:t>
      </w:r>
      <w:r w:rsidR="007B3B48">
        <w:rPr>
          <w:rFonts w:ascii="Times New Roman" w:hAnsi="Times New Roman" w:cs="Times New Roman"/>
          <w:sz w:val="28"/>
          <w:szCs w:val="28"/>
        </w:rPr>
        <w:t>подсудимой</w:t>
      </w:r>
      <w:r w:rsidRPr="006132AD">
        <w:rPr>
          <w:rFonts w:ascii="Times New Roman" w:hAnsi="Times New Roman" w:cs="Times New Roman"/>
          <w:sz w:val="28"/>
          <w:szCs w:val="28"/>
        </w:rPr>
        <w:t>, мнени</w:t>
      </w:r>
      <w:r w:rsidRPr="006132AD" w:rsidR="009C2ADD">
        <w:rPr>
          <w:rFonts w:ascii="Times New Roman" w:hAnsi="Times New Roman" w:cs="Times New Roman"/>
          <w:sz w:val="28"/>
          <w:szCs w:val="28"/>
        </w:rPr>
        <w:t>е</w:t>
      </w:r>
      <w:r w:rsidRPr="006132AD">
        <w:rPr>
          <w:rFonts w:ascii="Times New Roman" w:hAnsi="Times New Roman" w:cs="Times New Roman"/>
          <w:sz w:val="28"/>
          <w:szCs w:val="28"/>
        </w:rPr>
        <w:t xml:space="preserve"> участников процесса по данному ходатайству, исследовав материалы дела, относящиеся к ходатайству, </w:t>
      </w:r>
      <w:r w:rsidRPr="006132AD" w:rsidR="006D28C1">
        <w:rPr>
          <w:rFonts w:ascii="Times New Roman" w:hAnsi="Times New Roman" w:cs="Times New Roman"/>
          <w:sz w:val="28"/>
          <w:szCs w:val="28"/>
        </w:rPr>
        <w:t>приходит к следующему</w:t>
      </w:r>
      <w:r w:rsidRPr="006132AD">
        <w:rPr>
          <w:rFonts w:ascii="Times New Roman" w:hAnsi="Times New Roman" w:cs="Times New Roman"/>
          <w:sz w:val="28"/>
          <w:szCs w:val="28"/>
        </w:rPr>
        <w:t>.</w:t>
      </w:r>
    </w:p>
    <w:p w:rsidR="007B3B48" w:rsidP="007B3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ч.1 ст.75 УК РФ.</w:t>
      </w:r>
    </w:p>
    <w:p w:rsidR="006B5745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B48">
        <w:rPr>
          <w:rFonts w:ascii="Times New Roman" w:hAnsi="Times New Roman" w:cs="Times New Roman"/>
          <w:sz w:val="28"/>
          <w:szCs w:val="28"/>
        </w:rPr>
        <w:t xml:space="preserve">Нормами ч.1 ст.75 УК РФ закреплено, что лицо, впервые совершившее преступление небольшой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</w:t>
      </w:r>
      <w:r>
        <w:rPr>
          <w:rFonts w:ascii="Times New Roman" w:hAnsi="Times New Roman" w:cs="Times New Roman"/>
          <w:sz w:val="28"/>
          <w:szCs w:val="28"/>
        </w:rPr>
        <w:t xml:space="preserve">ущерб </w:t>
      </w:r>
      <w:r w:rsidRPr="007B3B48">
        <w:rPr>
          <w:rFonts w:ascii="Times New Roman" w:hAnsi="Times New Roman" w:cs="Times New Roman"/>
          <w:sz w:val="28"/>
          <w:szCs w:val="28"/>
        </w:rPr>
        <w:t xml:space="preserve">или иным образом загладило вред, причиненный этим преступлением, и вследствие </w:t>
      </w:r>
      <w:r>
        <w:rPr>
          <w:rFonts w:ascii="Times New Roman" w:hAnsi="Times New Roman" w:cs="Times New Roman"/>
          <w:sz w:val="28"/>
          <w:szCs w:val="28"/>
        </w:rPr>
        <w:t xml:space="preserve">деятельного раскаяния </w:t>
      </w:r>
      <w:r w:rsidRPr="007B3B48">
        <w:rPr>
          <w:rFonts w:ascii="Times New Roman" w:hAnsi="Times New Roman" w:cs="Times New Roman"/>
          <w:sz w:val="28"/>
          <w:szCs w:val="28"/>
        </w:rPr>
        <w:t>перестало быть общественно опасным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745" w:rsidRPr="006B5745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6B5745">
        <w:rPr>
          <w:rFonts w:ascii="Times New Roman" w:hAnsi="Times New Roman" w:cs="Times New Roman"/>
          <w:sz w:val="28"/>
          <w:szCs w:val="28"/>
        </w:rPr>
        <w:t xml:space="preserve"> ч. 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5745">
        <w:rPr>
          <w:rFonts w:ascii="Times New Roman" w:hAnsi="Times New Roman" w:cs="Times New Roman"/>
          <w:sz w:val="28"/>
          <w:szCs w:val="28"/>
        </w:rPr>
        <w:t xml:space="preserve">римечания к ст.322.3 УК РФ лицо, совершившее преступление, предусмотренное </w:t>
      </w:r>
      <w:r w:rsidR="006B0DC0">
        <w:rPr>
          <w:rFonts w:ascii="Times New Roman" w:hAnsi="Times New Roman" w:cs="Times New Roman"/>
          <w:sz w:val="28"/>
          <w:szCs w:val="28"/>
        </w:rPr>
        <w:t>данной</w:t>
      </w:r>
      <w:r w:rsidRPr="006B5745">
        <w:rPr>
          <w:rFonts w:ascii="Times New Roman" w:hAnsi="Times New Roman" w:cs="Times New Roman"/>
          <w:sz w:val="28"/>
          <w:szCs w:val="28"/>
        </w:rPr>
        <w:t xml:space="preserve">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9437A" w:rsidRPr="006B5745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745">
        <w:rPr>
          <w:rFonts w:ascii="Times New Roman" w:hAnsi="Times New Roman" w:cs="Times New Roman"/>
          <w:sz w:val="28"/>
          <w:szCs w:val="28"/>
        </w:rPr>
        <w:t>Материалами дела установлено и в судебном заседании подтверждено</w:t>
      </w:r>
      <w:r w:rsidRPr="006B5745" w:rsidR="009B090D">
        <w:rPr>
          <w:rFonts w:ascii="Times New Roman" w:hAnsi="Times New Roman" w:cs="Times New Roman"/>
          <w:sz w:val="28"/>
          <w:szCs w:val="28"/>
        </w:rPr>
        <w:t xml:space="preserve">, </w:t>
      </w:r>
      <w:r w:rsidRPr="006B5745">
        <w:rPr>
          <w:rFonts w:ascii="Times New Roman" w:hAnsi="Times New Roman" w:cs="Times New Roman"/>
          <w:sz w:val="28"/>
          <w:szCs w:val="28"/>
        </w:rPr>
        <w:t xml:space="preserve">что </w:t>
      </w:r>
      <w:r w:rsidRPr="006B5745" w:rsidR="009B090D">
        <w:rPr>
          <w:rFonts w:ascii="Times New Roman" w:hAnsi="Times New Roman" w:cs="Times New Roman"/>
          <w:sz w:val="28"/>
          <w:szCs w:val="28"/>
        </w:rPr>
        <w:t>подсудим</w:t>
      </w:r>
      <w:r w:rsidRPr="006B5745" w:rsidR="006B5745">
        <w:rPr>
          <w:rFonts w:ascii="Times New Roman" w:hAnsi="Times New Roman" w:cs="Times New Roman"/>
          <w:sz w:val="28"/>
          <w:szCs w:val="28"/>
        </w:rPr>
        <w:t>ая</w:t>
      </w:r>
      <w:r w:rsidRPr="006B5745" w:rsidR="00972B56">
        <w:rPr>
          <w:rFonts w:ascii="Times New Roman" w:hAnsi="Times New Roman" w:cs="Times New Roman"/>
          <w:sz w:val="28"/>
          <w:szCs w:val="28"/>
        </w:rPr>
        <w:t xml:space="preserve"> </w:t>
      </w:r>
      <w:r w:rsidRPr="006B5745" w:rsidR="006B5745">
        <w:rPr>
          <w:rFonts w:ascii="Times New Roman" w:hAnsi="Times New Roman" w:cs="Times New Roman"/>
          <w:sz w:val="28"/>
          <w:szCs w:val="28"/>
        </w:rPr>
        <w:t>Ли О.П.</w:t>
      </w:r>
      <w:r w:rsidRPr="006B5745" w:rsidR="00972B56">
        <w:rPr>
          <w:rFonts w:ascii="Times New Roman" w:hAnsi="Times New Roman" w:cs="Times New Roman"/>
          <w:sz w:val="28"/>
          <w:szCs w:val="28"/>
        </w:rPr>
        <w:t xml:space="preserve"> впервые совершил</w:t>
      </w:r>
      <w:r w:rsidRPr="006B5745" w:rsidR="006B5745">
        <w:rPr>
          <w:rFonts w:ascii="Times New Roman" w:hAnsi="Times New Roman" w:cs="Times New Roman"/>
          <w:sz w:val="28"/>
          <w:szCs w:val="28"/>
        </w:rPr>
        <w:t>а</w:t>
      </w:r>
      <w:r w:rsidRPr="006B5745" w:rsidR="00972B56">
        <w:rPr>
          <w:rFonts w:ascii="Times New Roman" w:hAnsi="Times New Roman" w:cs="Times New Roman"/>
          <w:sz w:val="28"/>
          <w:szCs w:val="28"/>
        </w:rPr>
        <w:t xml:space="preserve"> преступление </w:t>
      </w:r>
      <w:r w:rsidRPr="006B5745">
        <w:rPr>
          <w:rFonts w:ascii="Times New Roman" w:hAnsi="Times New Roman" w:cs="Times New Roman"/>
          <w:sz w:val="28"/>
          <w:szCs w:val="28"/>
        </w:rPr>
        <w:t>небольшой</w:t>
      </w:r>
      <w:r w:rsidRPr="006B5745" w:rsidR="00972B56">
        <w:rPr>
          <w:rFonts w:ascii="Times New Roman" w:hAnsi="Times New Roman" w:cs="Times New Roman"/>
          <w:sz w:val="28"/>
          <w:szCs w:val="28"/>
        </w:rPr>
        <w:t xml:space="preserve"> тяжести, признал</w:t>
      </w:r>
      <w:r w:rsidRPr="006B5745" w:rsidR="006B5745">
        <w:rPr>
          <w:rFonts w:ascii="Times New Roman" w:hAnsi="Times New Roman" w:cs="Times New Roman"/>
          <w:sz w:val="28"/>
          <w:szCs w:val="28"/>
        </w:rPr>
        <w:t>а</w:t>
      </w:r>
      <w:r w:rsidRPr="006B5745" w:rsidR="00972B56">
        <w:rPr>
          <w:rFonts w:ascii="Times New Roman" w:hAnsi="Times New Roman" w:cs="Times New Roman"/>
          <w:sz w:val="28"/>
          <w:szCs w:val="28"/>
        </w:rPr>
        <w:t xml:space="preserve"> вину в пр</w:t>
      </w:r>
      <w:r w:rsidRPr="006B5745" w:rsidR="006B5745">
        <w:rPr>
          <w:rFonts w:ascii="Times New Roman" w:hAnsi="Times New Roman" w:cs="Times New Roman"/>
          <w:sz w:val="28"/>
          <w:szCs w:val="28"/>
        </w:rPr>
        <w:t>едъявленном обвинении полностью,</w:t>
      </w:r>
      <w:r w:rsidRPr="006B5745" w:rsidR="00972B56">
        <w:rPr>
          <w:rFonts w:ascii="Times New Roman" w:hAnsi="Times New Roman" w:cs="Times New Roman"/>
          <w:sz w:val="28"/>
          <w:szCs w:val="28"/>
        </w:rPr>
        <w:t xml:space="preserve"> </w:t>
      </w:r>
      <w:r w:rsidRPr="006B5745" w:rsidR="006B5745">
        <w:rPr>
          <w:rStyle w:val="FontStyle12"/>
          <w:sz w:val="28"/>
          <w:szCs w:val="28"/>
        </w:rPr>
        <w:t>тем самым активно способствовала раскрытию преступления, реального ущерба от ее действий не наступило,</w:t>
      </w:r>
      <w:r w:rsidRPr="006B5745" w:rsidR="006B5745">
        <w:rPr>
          <w:rFonts w:ascii="Times New Roman" w:hAnsi="Times New Roman" w:cs="Times New Roman"/>
          <w:sz w:val="28"/>
          <w:szCs w:val="28"/>
        </w:rPr>
        <w:t xml:space="preserve"> </w:t>
      </w:r>
      <w:r w:rsidRPr="006B5745" w:rsidR="00972B56">
        <w:rPr>
          <w:rFonts w:ascii="Times New Roman" w:hAnsi="Times New Roman" w:cs="Times New Roman"/>
          <w:sz w:val="28"/>
          <w:szCs w:val="28"/>
        </w:rPr>
        <w:t xml:space="preserve">раскаивается в содеянном, </w:t>
      </w:r>
      <w:r w:rsidRPr="00B23283"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B2328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</w:t>
      </w:r>
      <w:r w:rsidRPr="006B5745" w:rsidR="006B5745">
        <w:rPr>
          <w:rFonts w:ascii="Times New Roman" w:hAnsi="Times New Roman" w:cs="Times New Roman"/>
          <w:sz w:val="28"/>
          <w:szCs w:val="28"/>
        </w:rPr>
        <w:t xml:space="preserve"> </w:t>
      </w:r>
      <w:r w:rsidRPr="006B5745" w:rsidR="006B5745">
        <w:rPr>
          <w:rStyle w:val="FontStyle12"/>
          <w:sz w:val="28"/>
          <w:szCs w:val="28"/>
        </w:rPr>
        <w:t xml:space="preserve">Все перечисленные обстоятельства свидетельствуют о том, что </w:t>
      </w:r>
      <w:r w:rsidR="006B5745">
        <w:rPr>
          <w:rStyle w:val="FontStyle12"/>
          <w:sz w:val="28"/>
          <w:szCs w:val="28"/>
        </w:rPr>
        <w:t>Ли О.П.</w:t>
      </w:r>
      <w:r w:rsidRPr="006B5745" w:rsidR="006B5745">
        <w:rPr>
          <w:rStyle w:val="FontStyle12"/>
          <w:sz w:val="28"/>
          <w:szCs w:val="28"/>
        </w:rPr>
        <w:t xml:space="preserve"> вследствие деятельного раскаяния перестал</w:t>
      </w:r>
      <w:r w:rsidR="006B5745">
        <w:rPr>
          <w:rStyle w:val="FontStyle12"/>
          <w:sz w:val="28"/>
          <w:szCs w:val="28"/>
        </w:rPr>
        <w:t>а</w:t>
      </w:r>
      <w:r w:rsidRPr="006B5745" w:rsidR="006B5745">
        <w:rPr>
          <w:rStyle w:val="FontStyle12"/>
          <w:sz w:val="28"/>
          <w:szCs w:val="28"/>
        </w:rPr>
        <w:t xml:space="preserve"> быть общественно опасн</w:t>
      </w:r>
      <w:r w:rsidR="006B5745">
        <w:rPr>
          <w:rStyle w:val="FontStyle12"/>
          <w:sz w:val="28"/>
          <w:szCs w:val="28"/>
        </w:rPr>
        <w:t>ой.</w:t>
      </w:r>
      <w:r w:rsidR="006B0DC0">
        <w:rPr>
          <w:rStyle w:val="FontStyle12"/>
          <w:sz w:val="28"/>
          <w:szCs w:val="28"/>
        </w:rPr>
        <w:t xml:space="preserve"> Наличие иного состава преступления в действиях Ли О.П. не установлено.</w:t>
      </w:r>
    </w:p>
    <w:p w:rsidR="0069437A" w:rsidRPr="006B0DC0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DC0"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</w:t>
      </w:r>
      <w:r w:rsidRPr="006B0DC0" w:rsidR="006D28C1">
        <w:rPr>
          <w:rFonts w:ascii="Times New Roman" w:hAnsi="Times New Roman" w:cs="Times New Roman"/>
          <w:sz w:val="28"/>
          <w:szCs w:val="28"/>
        </w:rPr>
        <w:t xml:space="preserve">приходит к выводу </w:t>
      </w:r>
      <w:r w:rsidRPr="006B0DC0" w:rsidR="006B0DC0">
        <w:rPr>
          <w:rStyle w:val="FontStyle12"/>
          <w:sz w:val="28"/>
          <w:szCs w:val="28"/>
        </w:rPr>
        <w:t xml:space="preserve">о наличии законных оснований для прекращения уголовного дела в связи с деятельным </w:t>
      </w:r>
      <w:r w:rsidRPr="006B0DC0" w:rsidR="006B0DC0">
        <w:rPr>
          <w:rStyle w:val="FontStyle12"/>
          <w:sz w:val="28"/>
          <w:szCs w:val="28"/>
        </w:rPr>
        <w:t>раскаянием</w:t>
      </w:r>
      <w:r w:rsidRPr="006B0DC0" w:rsidR="006B0DC0">
        <w:rPr>
          <w:rFonts w:ascii="Times New Roman" w:hAnsi="Times New Roman" w:cs="Times New Roman"/>
          <w:sz w:val="28"/>
          <w:szCs w:val="28"/>
        </w:rPr>
        <w:t xml:space="preserve"> </w:t>
      </w:r>
      <w:r w:rsidR="006B0DC0">
        <w:rPr>
          <w:rFonts w:ascii="Times New Roman" w:hAnsi="Times New Roman" w:cs="Times New Roman"/>
          <w:sz w:val="28"/>
          <w:szCs w:val="28"/>
        </w:rPr>
        <w:t>и</w:t>
      </w:r>
      <w:r w:rsidRPr="006B0DC0">
        <w:rPr>
          <w:rFonts w:ascii="Times New Roman" w:hAnsi="Times New Roman" w:cs="Times New Roman"/>
          <w:sz w:val="28"/>
          <w:szCs w:val="28"/>
        </w:rPr>
        <w:t xml:space="preserve"> </w:t>
      </w:r>
      <w:r w:rsidR="006B0DC0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Pr="006B0DC0" w:rsidR="00FB4362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</w:t>
      </w:r>
      <w:r w:rsidRPr="006B0DC0" w:rsidR="00E30C5A">
        <w:rPr>
          <w:rFonts w:ascii="Times New Roman" w:hAnsi="Times New Roman" w:cs="Times New Roman"/>
          <w:sz w:val="28"/>
          <w:szCs w:val="28"/>
        </w:rPr>
        <w:t>удовлетворени</w:t>
      </w:r>
      <w:r w:rsidRPr="006B0DC0" w:rsidR="00FB4362">
        <w:rPr>
          <w:rFonts w:ascii="Times New Roman" w:hAnsi="Times New Roman" w:cs="Times New Roman"/>
          <w:sz w:val="28"/>
          <w:szCs w:val="28"/>
        </w:rPr>
        <w:t>ю</w:t>
      </w:r>
      <w:r w:rsidRPr="006B0DC0" w:rsidR="00E30C5A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6B0DC0">
        <w:rPr>
          <w:rFonts w:ascii="Times New Roman" w:hAnsi="Times New Roman" w:cs="Times New Roman"/>
          <w:sz w:val="28"/>
          <w:szCs w:val="28"/>
        </w:rPr>
        <w:t>подсудимой о</w:t>
      </w:r>
      <w:r w:rsidRPr="006B0DC0" w:rsidR="006D28C1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6B0DC0">
        <w:rPr>
          <w:rFonts w:ascii="Times New Roman" w:hAnsi="Times New Roman" w:cs="Times New Roman"/>
          <w:sz w:val="28"/>
          <w:szCs w:val="28"/>
        </w:rPr>
        <w:t>и</w:t>
      </w:r>
      <w:r w:rsidRPr="006B0DC0" w:rsidR="00FB4362">
        <w:rPr>
          <w:rFonts w:ascii="Times New Roman" w:hAnsi="Times New Roman" w:cs="Times New Roman"/>
          <w:sz w:val="28"/>
          <w:szCs w:val="28"/>
        </w:rPr>
        <w:t xml:space="preserve"> </w:t>
      </w:r>
      <w:r w:rsidRPr="006B0DC0" w:rsidR="006D28C1">
        <w:rPr>
          <w:rFonts w:ascii="Times New Roman" w:hAnsi="Times New Roman" w:cs="Times New Roman"/>
          <w:sz w:val="28"/>
          <w:szCs w:val="28"/>
        </w:rPr>
        <w:t>уголовного дела</w:t>
      </w:r>
      <w:r w:rsidRPr="006B0DC0" w:rsidR="004A7B81">
        <w:rPr>
          <w:rFonts w:ascii="Times New Roman" w:hAnsi="Times New Roman" w:cs="Times New Roman"/>
          <w:sz w:val="28"/>
          <w:szCs w:val="28"/>
        </w:rPr>
        <w:t>.</w:t>
      </w:r>
    </w:p>
    <w:p w:rsidR="00DF4727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FB4362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ч.3 ст.81 УПК РФ при вынесении постановления о прекращении уголовного дела решается судьба вещественных доказательств.</w:t>
      </w:r>
    </w:p>
    <w:p w:rsidR="00972B56" w:rsidRPr="006132AD" w:rsidP="00694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A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ст.7</w:t>
      </w:r>
      <w:r w:rsidR="00F95997">
        <w:rPr>
          <w:rFonts w:ascii="Times New Roman" w:hAnsi="Times New Roman" w:cs="Times New Roman"/>
          <w:sz w:val="28"/>
          <w:szCs w:val="28"/>
        </w:rPr>
        <w:t>5</w:t>
      </w:r>
      <w:r w:rsidRPr="006132AD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6132AD">
        <w:rPr>
          <w:rFonts w:ascii="Times New Roman" w:hAnsi="Times New Roman" w:cs="Times New Roman"/>
          <w:sz w:val="28"/>
          <w:szCs w:val="28"/>
        </w:rPr>
        <w:t>ст.ст</w:t>
      </w:r>
      <w:r w:rsidRPr="006132AD">
        <w:rPr>
          <w:rFonts w:ascii="Times New Roman" w:hAnsi="Times New Roman" w:cs="Times New Roman"/>
          <w:sz w:val="28"/>
          <w:szCs w:val="28"/>
        </w:rPr>
        <w:t>. 2</w:t>
      </w:r>
      <w:r w:rsidR="00F95997">
        <w:rPr>
          <w:rFonts w:ascii="Times New Roman" w:hAnsi="Times New Roman" w:cs="Times New Roman"/>
          <w:sz w:val="28"/>
          <w:szCs w:val="28"/>
        </w:rPr>
        <w:t>8</w:t>
      </w:r>
      <w:r w:rsidRPr="006132AD">
        <w:rPr>
          <w:rFonts w:ascii="Times New Roman" w:hAnsi="Times New Roman" w:cs="Times New Roman"/>
          <w:sz w:val="28"/>
          <w:szCs w:val="28"/>
        </w:rPr>
        <w:t xml:space="preserve">, 212, 213, 254, 256 УПК РФ, </w:t>
      </w:r>
      <w:r w:rsidRPr="006132AD" w:rsidR="0069437A">
        <w:rPr>
          <w:rFonts w:ascii="Times New Roman" w:hAnsi="Times New Roman" w:cs="Times New Roman"/>
          <w:sz w:val="28"/>
          <w:szCs w:val="28"/>
        </w:rPr>
        <w:t>суд</w:t>
      </w:r>
    </w:p>
    <w:p w:rsidR="00972B56" w:rsidRPr="006132AD" w:rsidP="00D67D25">
      <w:pPr>
        <w:pStyle w:val="BodyTextIndent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972B56" w:rsidRPr="006132AD" w:rsidP="00D67D25">
      <w:pPr>
        <w:pStyle w:val="BodyTextIndent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6132AD">
        <w:rPr>
          <w:rFonts w:cs="Times New Roman"/>
          <w:b/>
          <w:color w:val="auto"/>
          <w:sz w:val="28"/>
          <w:szCs w:val="28"/>
        </w:rPr>
        <w:t>ПОСТАНОВИЛ:</w:t>
      </w:r>
    </w:p>
    <w:p w:rsidR="00972B56" w:rsidRPr="006132AD" w:rsidP="00D67D25">
      <w:pPr>
        <w:pStyle w:val="BodyTextIndent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69437A" w:rsidRPr="006132AD" w:rsidP="0055392F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Удовлетворить </w:t>
      </w:r>
      <w:r w:rsidR="002637BD">
        <w:rPr>
          <w:rFonts w:cs="Times New Roman"/>
          <w:color w:val="auto"/>
          <w:sz w:val="28"/>
          <w:szCs w:val="28"/>
        </w:rPr>
        <w:t xml:space="preserve">ходатайство </w:t>
      </w:r>
      <w:r w:rsidR="006B0DC0">
        <w:rPr>
          <w:rFonts w:cs="Times New Roman"/>
          <w:color w:val="auto"/>
          <w:sz w:val="28"/>
          <w:szCs w:val="28"/>
        </w:rPr>
        <w:t>подсудимой Ли О</w:t>
      </w:r>
      <w:r w:rsidR="00A32A35">
        <w:rPr>
          <w:rFonts w:cs="Times New Roman"/>
          <w:color w:val="auto"/>
          <w:sz w:val="28"/>
          <w:szCs w:val="28"/>
        </w:rPr>
        <w:t>.П.</w:t>
      </w:r>
      <w:r w:rsidRPr="006132AD" w:rsidR="00DF4727">
        <w:rPr>
          <w:rFonts w:cs="Times New Roman"/>
          <w:color w:val="auto"/>
          <w:sz w:val="28"/>
          <w:szCs w:val="28"/>
        </w:rPr>
        <w:t xml:space="preserve"> </w:t>
      </w:r>
      <w:r w:rsidRPr="006132AD">
        <w:rPr>
          <w:rFonts w:cs="Times New Roman"/>
          <w:color w:val="auto"/>
          <w:sz w:val="28"/>
          <w:szCs w:val="28"/>
        </w:rPr>
        <w:t xml:space="preserve">о прекращении уголовного дела в </w:t>
      </w:r>
      <w:r w:rsidR="006B0DC0">
        <w:rPr>
          <w:rFonts w:cs="Times New Roman"/>
          <w:color w:val="auto"/>
          <w:sz w:val="28"/>
          <w:szCs w:val="28"/>
        </w:rPr>
        <w:t>связи с деятельным раскаянием</w:t>
      </w:r>
      <w:r w:rsidRPr="006132AD">
        <w:rPr>
          <w:rFonts w:cs="Times New Roman"/>
          <w:color w:val="auto"/>
          <w:sz w:val="28"/>
          <w:szCs w:val="28"/>
        </w:rPr>
        <w:t>.</w:t>
      </w:r>
    </w:p>
    <w:p w:rsidR="0069437A" w:rsidRPr="006132AD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Прекратить уголовное дело </w:t>
      </w:r>
      <w:r w:rsidRPr="006132AD" w:rsidR="006D28C1">
        <w:rPr>
          <w:rFonts w:cs="Times New Roman"/>
          <w:color w:val="auto"/>
          <w:sz w:val="28"/>
          <w:szCs w:val="28"/>
        </w:rPr>
        <w:t xml:space="preserve">и уголовное преследование </w:t>
      </w:r>
      <w:r w:rsidRPr="006132AD">
        <w:rPr>
          <w:rFonts w:cs="Times New Roman"/>
          <w:color w:val="auto"/>
          <w:sz w:val="28"/>
          <w:szCs w:val="28"/>
        </w:rPr>
        <w:t>в отношении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="006B0DC0">
        <w:rPr>
          <w:rFonts w:cs="Times New Roman"/>
          <w:color w:val="auto"/>
          <w:sz w:val="28"/>
          <w:szCs w:val="28"/>
        </w:rPr>
        <w:t>Ли О</w:t>
      </w:r>
      <w:r w:rsidR="00BE6834">
        <w:rPr>
          <w:rFonts w:cs="Times New Roman"/>
          <w:color w:val="auto"/>
          <w:sz w:val="28"/>
          <w:szCs w:val="28"/>
        </w:rPr>
        <w:t>.П.</w:t>
      </w:r>
      <w:r w:rsidRPr="006132AD">
        <w:rPr>
          <w:rFonts w:cs="Times New Roman"/>
          <w:color w:val="auto"/>
          <w:sz w:val="28"/>
          <w:szCs w:val="28"/>
        </w:rPr>
        <w:t xml:space="preserve">, </w:t>
      </w:r>
      <w:r w:rsidRPr="006132AD" w:rsidR="00E30C5A">
        <w:rPr>
          <w:rFonts w:cs="Times New Roman"/>
          <w:color w:val="auto"/>
          <w:sz w:val="28"/>
          <w:szCs w:val="28"/>
        </w:rPr>
        <w:t>обвиняемо</w:t>
      </w:r>
      <w:r w:rsidR="006B0DC0">
        <w:rPr>
          <w:rFonts w:cs="Times New Roman"/>
          <w:color w:val="auto"/>
          <w:sz w:val="28"/>
          <w:szCs w:val="28"/>
        </w:rPr>
        <w:t>й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Pr="006132AD">
        <w:rPr>
          <w:rFonts w:cs="Times New Roman"/>
          <w:color w:val="auto"/>
          <w:sz w:val="28"/>
          <w:szCs w:val="28"/>
        </w:rPr>
        <w:t xml:space="preserve">в совершении преступления, </w:t>
      </w:r>
      <w:r w:rsidRPr="006132AD" w:rsidR="00E30C5A">
        <w:rPr>
          <w:rFonts w:cs="Times New Roman"/>
          <w:color w:val="auto"/>
          <w:sz w:val="28"/>
          <w:szCs w:val="28"/>
        </w:rPr>
        <w:t>п</w:t>
      </w:r>
      <w:r w:rsidRPr="006132AD">
        <w:rPr>
          <w:rFonts w:cs="Times New Roman"/>
          <w:color w:val="auto"/>
          <w:sz w:val="28"/>
          <w:szCs w:val="28"/>
        </w:rPr>
        <w:t>редусмотренного</w:t>
      </w:r>
      <w:r w:rsidRPr="006132AD" w:rsidR="00E30C5A">
        <w:rPr>
          <w:rFonts w:cs="Times New Roman"/>
          <w:color w:val="auto"/>
          <w:sz w:val="28"/>
          <w:szCs w:val="28"/>
        </w:rPr>
        <w:t xml:space="preserve"> ст.</w:t>
      </w:r>
      <w:r w:rsidR="006B0DC0">
        <w:rPr>
          <w:rFonts w:cs="Times New Roman"/>
          <w:color w:val="auto"/>
          <w:sz w:val="28"/>
          <w:szCs w:val="28"/>
        </w:rPr>
        <w:t>322.3</w:t>
      </w:r>
      <w:r w:rsidRPr="006132AD" w:rsidR="00E30C5A">
        <w:rPr>
          <w:rFonts w:cs="Times New Roman"/>
          <w:color w:val="auto"/>
          <w:sz w:val="28"/>
          <w:szCs w:val="28"/>
        </w:rPr>
        <w:t xml:space="preserve"> УК РФ</w:t>
      </w:r>
      <w:r w:rsidRPr="006132AD">
        <w:rPr>
          <w:rFonts w:cs="Times New Roman"/>
          <w:color w:val="auto"/>
          <w:sz w:val="28"/>
          <w:szCs w:val="28"/>
        </w:rPr>
        <w:t>,</w:t>
      </w:r>
      <w:r w:rsidRPr="006132AD" w:rsidR="00E30C5A">
        <w:rPr>
          <w:rFonts w:cs="Times New Roman"/>
          <w:color w:val="auto"/>
          <w:sz w:val="28"/>
          <w:szCs w:val="28"/>
        </w:rPr>
        <w:t xml:space="preserve"> </w:t>
      </w:r>
      <w:r w:rsidR="00822903">
        <w:rPr>
          <w:rFonts w:cs="Times New Roman"/>
          <w:color w:val="auto"/>
          <w:sz w:val="28"/>
          <w:szCs w:val="28"/>
        </w:rPr>
        <w:t>по основанию, предусмотренному ст.2</w:t>
      </w:r>
      <w:r w:rsidR="006B0DC0">
        <w:rPr>
          <w:rFonts w:cs="Times New Roman"/>
          <w:color w:val="auto"/>
          <w:sz w:val="28"/>
          <w:szCs w:val="28"/>
        </w:rPr>
        <w:t>8</w:t>
      </w:r>
      <w:r w:rsidR="00822903">
        <w:rPr>
          <w:rFonts w:cs="Times New Roman"/>
          <w:color w:val="auto"/>
          <w:sz w:val="28"/>
          <w:szCs w:val="28"/>
        </w:rPr>
        <w:t xml:space="preserve"> УПК РФ, то есть </w:t>
      </w:r>
      <w:r w:rsidRPr="00822903">
        <w:rPr>
          <w:rFonts w:cs="Times New Roman"/>
          <w:color w:val="auto"/>
          <w:sz w:val="28"/>
          <w:szCs w:val="28"/>
        </w:rPr>
        <w:t>в</w:t>
      </w:r>
      <w:r w:rsidRPr="006132AD">
        <w:rPr>
          <w:rFonts w:cs="Times New Roman"/>
          <w:color w:val="auto"/>
          <w:sz w:val="28"/>
          <w:szCs w:val="28"/>
        </w:rPr>
        <w:t xml:space="preserve"> связи с </w:t>
      </w:r>
      <w:r w:rsidR="006B0DC0">
        <w:rPr>
          <w:rFonts w:cs="Times New Roman"/>
          <w:color w:val="auto"/>
          <w:sz w:val="28"/>
          <w:szCs w:val="28"/>
        </w:rPr>
        <w:t>деятельным раскаянием</w:t>
      </w:r>
      <w:r w:rsidRPr="006132AD">
        <w:rPr>
          <w:rFonts w:cs="Times New Roman"/>
          <w:color w:val="auto"/>
          <w:sz w:val="28"/>
          <w:szCs w:val="28"/>
        </w:rPr>
        <w:t>.</w:t>
      </w:r>
    </w:p>
    <w:p w:rsidR="00BA0480" w:rsidRPr="006132AD" w:rsidP="002637BD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Вещественн</w:t>
      </w:r>
      <w:r w:rsidR="006B0DC0">
        <w:rPr>
          <w:rFonts w:cs="Times New Roman"/>
          <w:color w:val="auto"/>
          <w:sz w:val="28"/>
          <w:szCs w:val="28"/>
        </w:rPr>
        <w:t>о</w:t>
      </w:r>
      <w:r>
        <w:rPr>
          <w:rFonts w:cs="Times New Roman"/>
          <w:color w:val="auto"/>
          <w:sz w:val="28"/>
          <w:szCs w:val="28"/>
        </w:rPr>
        <w:t xml:space="preserve">е </w:t>
      </w:r>
      <w:r>
        <w:rPr>
          <w:rFonts w:cs="Times New Roman"/>
          <w:color w:val="auto"/>
          <w:sz w:val="28"/>
          <w:szCs w:val="28"/>
        </w:rPr>
        <w:t>доказательств</w:t>
      </w:r>
      <w:r w:rsidR="006B0DC0">
        <w:rPr>
          <w:rFonts w:cs="Times New Roman"/>
          <w:color w:val="auto"/>
          <w:sz w:val="28"/>
          <w:szCs w:val="28"/>
        </w:rPr>
        <w:t>о</w:t>
      </w:r>
      <w:r>
        <w:rPr>
          <w:rFonts w:cs="Times New Roman"/>
          <w:color w:val="auto"/>
          <w:sz w:val="28"/>
          <w:szCs w:val="28"/>
        </w:rPr>
        <w:t>:</w:t>
      </w:r>
      <w:r w:rsidR="006B0DC0">
        <w:rPr>
          <w:rFonts w:cs="Times New Roman"/>
          <w:color w:val="auto"/>
          <w:sz w:val="28"/>
          <w:szCs w:val="28"/>
        </w:rPr>
        <w:t xml:space="preserve"> заверенную копию уведомления о прибытии иностранного гражданина или лица без гражданства в место пребывания </w:t>
      </w:r>
      <w:r w:rsidRPr="00BE6834" w:rsidR="00BE6834">
        <w:rPr>
          <w:rFonts w:eastAsia="Calibri" w:cs="Times New Roman"/>
          <w:i/>
          <w:color w:val="auto"/>
          <w:sz w:val="20"/>
          <w:lang w:eastAsia="en-US"/>
        </w:rPr>
        <w:t>/изъято/</w:t>
      </w:r>
      <w:r w:rsidR="00BE6834">
        <w:rPr>
          <w:rFonts w:eastAsia="Calibri" w:cs="Times New Roman"/>
          <w:i/>
          <w:color w:val="auto"/>
          <w:sz w:val="20"/>
          <w:lang w:eastAsia="en-US"/>
        </w:rPr>
        <w:t xml:space="preserve"> </w:t>
      </w:r>
      <w:r w:rsidR="002637BD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– </w:t>
      </w:r>
      <w:r w:rsidR="002637BD">
        <w:rPr>
          <w:rFonts w:cs="Times New Roman"/>
          <w:color w:val="auto"/>
          <w:sz w:val="28"/>
          <w:szCs w:val="28"/>
        </w:rPr>
        <w:t>хранить в уголовном деле</w:t>
      </w:r>
      <w:r>
        <w:rPr>
          <w:rFonts w:cs="Times New Roman"/>
          <w:color w:val="auto"/>
          <w:sz w:val="28"/>
          <w:szCs w:val="28"/>
        </w:rPr>
        <w:t>.</w:t>
      </w:r>
    </w:p>
    <w:p w:rsidR="009B090D" w:rsidRPr="006132AD" w:rsidP="00D67D25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</w:p>
    <w:p w:rsidR="001B41D1" w:rsidRPr="006132AD" w:rsidP="001B41D1">
      <w:pPr>
        <w:pStyle w:val="BodyTextIndent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132AD">
        <w:rPr>
          <w:rFonts w:cs="Times New Roman"/>
          <w:color w:val="auto"/>
          <w:sz w:val="28"/>
          <w:szCs w:val="28"/>
        </w:rPr>
        <w:t xml:space="preserve">Постановление может быть обжаловано в апелляционном порядке в Керченский городской суд Республики Крым через </w:t>
      </w:r>
      <w:r w:rsidR="00BA0480">
        <w:rPr>
          <w:rFonts w:cs="Times New Roman"/>
          <w:color w:val="auto"/>
          <w:sz w:val="28"/>
          <w:szCs w:val="28"/>
        </w:rPr>
        <w:t>мирового судью с</w:t>
      </w:r>
      <w:r w:rsidRPr="006132AD">
        <w:rPr>
          <w:rFonts w:cs="Times New Roman"/>
          <w:color w:val="auto"/>
          <w:sz w:val="28"/>
          <w:szCs w:val="28"/>
        </w:rPr>
        <w:t>удебн</w:t>
      </w:r>
      <w:r w:rsidR="00BA0480">
        <w:rPr>
          <w:rFonts w:cs="Times New Roman"/>
          <w:color w:val="auto"/>
          <w:sz w:val="28"/>
          <w:szCs w:val="28"/>
        </w:rPr>
        <w:t>ого</w:t>
      </w:r>
      <w:r w:rsidRPr="006132AD">
        <w:rPr>
          <w:rFonts w:cs="Times New Roman"/>
          <w:color w:val="auto"/>
          <w:sz w:val="28"/>
          <w:szCs w:val="28"/>
        </w:rPr>
        <w:t xml:space="preserve"> участ</w:t>
      </w:r>
      <w:r w:rsidR="00BA0480">
        <w:rPr>
          <w:rFonts w:cs="Times New Roman"/>
          <w:color w:val="auto"/>
          <w:sz w:val="28"/>
          <w:szCs w:val="28"/>
        </w:rPr>
        <w:t>ка</w:t>
      </w:r>
      <w:r w:rsidRPr="006132AD">
        <w:rPr>
          <w:rFonts w:cs="Times New Roman"/>
          <w:color w:val="auto"/>
          <w:sz w:val="28"/>
          <w:szCs w:val="28"/>
        </w:rPr>
        <w:t xml:space="preserve"> № 46 Керченского судебного района Республики Крым в течение десяти суток.</w:t>
      </w:r>
    </w:p>
    <w:p w:rsidR="001B41D1" w:rsidRPr="006132AD" w:rsidP="001B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D1" w:rsidRPr="006132AD" w:rsidP="001B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2F" w:rsidRPr="006132AD" w:rsidP="0029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 w:rsidRPr="006132AD" w:rsidR="001B41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132AD" w:rsidR="001B41D1">
        <w:rPr>
          <w:rFonts w:ascii="Times New Roman" w:hAnsi="Times New Roman" w:cs="Times New Roman"/>
          <w:sz w:val="28"/>
          <w:szCs w:val="28"/>
        </w:rPr>
        <w:t xml:space="preserve">    Х.И. Чич</w:t>
      </w:r>
    </w:p>
    <w:sectPr w:rsidSect="003F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6"/>
    <w:rsid w:val="000A2984"/>
    <w:rsid w:val="000D5FF8"/>
    <w:rsid w:val="001540A9"/>
    <w:rsid w:val="001B41D1"/>
    <w:rsid w:val="002637BD"/>
    <w:rsid w:val="00296000"/>
    <w:rsid w:val="002B0297"/>
    <w:rsid w:val="0031168A"/>
    <w:rsid w:val="003F27E1"/>
    <w:rsid w:val="003F2861"/>
    <w:rsid w:val="00491283"/>
    <w:rsid w:val="00497B5A"/>
    <w:rsid w:val="004A7B81"/>
    <w:rsid w:val="004E1DCF"/>
    <w:rsid w:val="0055392F"/>
    <w:rsid w:val="006132AD"/>
    <w:rsid w:val="00626536"/>
    <w:rsid w:val="0069437A"/>
    <w:rsid w:val="006B0DC0"/>
    <w:rsid w:val="006B5745"/>
    <w:rsid w:val="006D28C1"/>
    <w:rsid w:val="007B3B48"/>
    <w:rsid w:val="007D11C0"/>
    <w:rsid w:val="00822903"/>
    <w:rsid w:val="008B7403"/>
    <w:rsid w:val="008C782D"/>
    <w:rsid w:val="00954137"/>
    <w:rsid w:val="00972B56"/>
    <w:rsid w:val="009B090D"/>
    <w:rsid w:val="009C2870"/>
    <w:rsid w:val="009C2ADD"/>
    <w:rsid w:val="00A14582"/>
    <w:rsid w:val="00A32A35"/>
    <w:rsid w:val="00AA78F0"/>
    <w:rsid w:val="00AD5C12"/>
    <w:rsid w:val="00B23283"/>
    <w:rsid w:val="00B33BA3"/>
    <w:rsid w:val="00B4030D"/>
    <w:rsid w:val="00B7255B"/>
    <w:rsid w:val="00BA0480"/>
    <w:rsid w:val="00BE6834"/>
    <w:rsid w:val="00C16ABB"/>
    <w:rsid w:val="00C20733"/>
    <w:rsid w:val="00C505BD"/>
    <w:rsid w:val="00CB1395"/>
    <w:rsid w:val="00CE3689"/>
    <w:rsid w:val="00CE453E"/>
    <w:rsid w:val="00D67D25"/>
    <w:rsid w:val="00D840DD"/>
    <w:rsid w:val="00DF4727"/>
    <w:rsid w:val="00E024C8"/>
    <w:rsid w:val="00E30C5A"/>
    <w:rsid w:val="00EA75EB"/>
    <w:rsid w:val="00F95997"/>
    <w:rsid w:val="00FB4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8EE03-26DD-4BBF-9559-4161855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92F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B574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E35D-870D-4633-AF68-A69A3301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