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D09A6" w:rsidRPr="00933FFD" w:rsidP="00630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3FFD">
        <w:rPr>
          <w:rFonts w:ascii="Times New Roman" w:hAnsi="Times New Roman" w:cs="Times New Roman"/>
          <w:sz w:val="20"/>
          <w:szCs w:val="20"/>
        </w:rPr>
        <w:t xml:space="preserve">к </w:t>
      </w:r>
      <w:r w:rsidRPr="00933FFD">
        <w:rPr>
          <w:rFonts w:ascii="Times New Roman" w:hAnsi="Times New Roman" w:cs="Times New Roman"/>
          <w:sz w:val="20"/>
          <w:szCs w:val="20"/>
        </w:rPr>
        <w:t>дел</w:t>
      </w:r>
      <w:r w:rsidRPr="00933FFD">
        <w:rPr>
          <w:rFonts w:ascii="Times New Roman" w:hAnsi="Times New Roman" w:cs="Times New Roman"/>
          <w:sz w:val="20"/>
          <w:szCs w:val="20"/>
        </w:rPr>
        <w:t>у</w:t>
      </w:r>
      <w:r w:rsidRPr="00933FFD">
        <w:rPr>
          <w:rFonts w:ascii="Times New Roman" w:hAnsi="Times New Roman" w:cs="Times New Roman"/>
          <w:sz w:val="20"/>
          <w:szCs w:val="20"/>
        </w:rPr>
        <w:t xml:space="preserve"> № 1-</w:t>
      </w:r>
      <w:r w:rsidRPr="00933FFD">
        <w:rPr>
          <w:rFonts w:ascii="Times New Roman" w:hAnsi="Times New Roman" w:cs="Times New Roman"/>
          <w:sz w:val="20"/>
          <w:szCs w:val="20"/>
        </w:rPr>
        <w:t>46-</w:t>
      </w:r>
      <w:r w:rsidR="00D90C9B">
        <w:rPr>
          <w:rFonts w:ascii="Times New Roman" w:hAnsi="Times New Roman" w:cs="Times New Roman"/>
          <w:sz w:val="20"/>
          <w:szCs w:val="20"/>
        </w:rPr>
        <w:t>1</w:t>
      </w:r>
      <w:r w:rsidR="00AD6D1F">
        <w:rPr>
          <w:rFonts w:ascii="Times New Roman" w:hAnsi="Times New Roman" w:cs="Times New Roman"/>
          <w:sz w:val="20"/>
          <w:szCs w:val="20"/>
        </w:rPr>
        <w:t>9</w:t>
      </w:r>
      <w:r w:rsidRPr="00933FFD">
        <w:rPr>
          <w:rFonts w:ascii="Times New Roman" w:hAnsi="Times New Roman" w:cs="Times New Roman"/>
          <w:sz w:val="20"/>
          <w:szCs w:val="20"/>
        </w:rPr>
        <w:t>/2017</w:t>
      </w:r>
    </w:p>
    <w:p w:rsidR="004432EA" w:rsidRPr="00933FFD" w:rsidP="00630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09A6" w:rsidRPr="008F6E99" w:rsidP="00630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99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1D09A6" w:rsidRPr="008F6E99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D09A6" w:rsidRPr="008F6E99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A6" w:rsidRPr="008F6E99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 xml:space="preserve">г. </w:t>
      </w:r>
      <w:r w:rsidRPr="008F6E99" w:rsidR="00991D52">
        <w:rPr>
          <w:rFonts w:ascii="Times New Roman" w:hAnsi="Times New Roman" w:cs="Times New Roman"/>
          <w:sz w:val="28"/>
          <w:szCs w:val="28"/>
        </w:rPr>
        <w:t>Керчь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Pr="008F6E99">
        <w:rPr>
          <w:rFonts w:ascii="Times New Roman" w:hAnsi="Times New Roman" w:cs="Times New Roman"/>
          <w:sz w:val="28"/>
          <w:szCs w:val="28"/>
        </w:rPr>
        <w:tab/>
      </w:r>
      <w:r w:rsidRPr="008F6E99">
        <w:rPr>
          <w:rFonts w:ascii="Times New Roman" w:hAnsi="Times New Roman" w:cs="Times New Roman"/>
          <w:sz w:val="28"/>
          <w:szCs w:val="28"/>
        </w:rPr>
        <w:tab/>
      </w:r>
      <w:r w:rsidRPr="008F6E99">
        <w:rPr>
          <w:rFonts w:ascii="Times New Roman" w:hAnsi="Times New Roman" w:cs="Times New Roman"/>
          <w:sz w:val="28"/>
          <w:szCs w:val="28"/>
        </w:rPr>
        <w:tab/>
      </w:r>
      <w:r w:rsidRPr="008F6E99">
        <w:rPr>
          <w:rFonts w:ascii="Times New Roman" w:hAnsi="Times New Roman" w:cs="Times New Roman"/>
          <w:sz w:val="28"/>
          <w:szCs w:val="28"/>
        </w:rPr>
        <w:tab/>
      </w:r>
      <w:r w:rsidRPr="008F6E99">
        <w:rPr>
          <w:rFonts w:ascii="Times New Roman" w:hAnsi="Times New Roman" w:cs="Times New Roman"/>
          <w:sz w:val="28"/>
          <w:szCs w:val="28"/>
        </w:rPr>
        <w:tab/>
      </w:r>
      <w:r w:rsidRPr="008F6E99">
        <w:rPr>
          <w:rFonts w:ascii="Times New Roman" w:hAnsi="Times New Roman" w:cs="Times New Roman"/>
          <w:sz w:val="28"/>
          <w:szCs w:val="28"/>
        </w:rPr>
        <w:tab/>
      </w:r>
      <w:r w:rsidRPr="008F6E99">
        <w:rPr>
          <w:rFonts w:ascii="Times New Roman" w:hAnsi="Times New Roman" w:cs="Times New Roman"/>
          <w:sz w:val="28"/>
          <w:szCs w:val="28"/>
        </w:rPr>
        <w:tab/>
      </w:r>
      <w:r w:rsidRPr="008F6E99" w:rsidR="00923F91">
        <w:rPr>
          <w:rFonts w:ascii="Times New Roman" w:hAnsi="Times New Roman" w:cs="Times New Roman"/>
          <w:sz w:val="28"/>
          <w:szCs w:val="28"/>
        </w:rPr>
        <w:tab/>
      </w:r>
      <w:r w:rsidR="00AD6D1F">
        <w:rPr>
          <w:rFonts w:ascii="Times New Roman" w:hAnsi="Times New Roman" w:cs="Times New Roman"/>
          <w:sz w:val="28"/>
          <w:szCs w:val="28"/>
        </w:rPr>
        <w:t xml:space="preserve">       21 августа</w:t>
      </w:r>
      <w:r w:rsidRPr="008F6E99" w:rsidR="000F65F2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991D52">
        <w:rPr>
          <w:rFonts w:ascii="Times New Roman" w:hAnsi="Times New Roman" w:cs="Times New Roman"/>
          <w:sz w:val="28"/>
          <w:szCs w:val="28"/>
        </w:rPr>
        <w:t>2017</w:t>
      </w:r>
      <w:r w:rsidRPr="008F6E9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09A6" w:rsidRPr="008F6E99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A6" w:rsidRPr="008F6E99" w:rsidP="00235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М</w:t>
      </w:r>
      <w:r w:rsidRPr="008F6E99" w:rsidR="00991D52">
        <w:rPr>
          <w:rFonts w:ascii="Times New Roman" w:hAnsi="Times New Roman" w:cs="Times New Roman"/>
          <w:sz w:val="28"/>
          <w:szCs w:val="28"/>
        </w:rPr>
        <w:t>ирово</w:t>
      </w:r>
      <w:r w:rsidRPr="008F6E99">
        <w:rPr>
          <w:rFonts w:ascii="Times New Roman" w:hAnsi="Times New Roman" w:cs="Times New Roman"/>
          <w:sz w:val="28"/>
          <w:szCs w:val="28"/>
        </w:rPr>
        <w:t xml:space="preserve">й </w:t>
      </w:r>
      <w:r w:rsidRPr="008F6E99">
        <w:rPr>
          <w:rFonts w:ascii="Times New Roman" w:hAnsi="Times New Roman" w:cs="Times New Roman"/>
          <w:sz w:val="28"/>
          <w:szCs w:val="28"/>
        </w:rPr>
        <w:t>судь</w:t>
      </w:r>
      <w:r w:rsidRPr="008F6E99">
        <w:rPr>
          <w:rFonts w:ascii="Times New Roman" w:hAnsi="Times New Roman" w:cs="Times New Roman"/>
          <w:sz w:val="28"/>
          <w:szCs w:val="28"/>
        </w:rPr>
        <w:t>я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Pr="008F6E99">
        <w:rPr>
          <w:rFonts w:ascii="Times New Roman" w:hAnsi="Times New Roman" w:cs="Times New Roman"/>
          <w:sz w:val="28"/>
          <w:szCs w:val="28"/>
        </w:rPr>
        <w:t>судебного участка № 46 Керченского судебного района Республики Крым Чич</w:t>
      </w:r>
      <w:r w:rsidRPr="008F6E99" w:rsidR="00991D52">
        <w:rPr>
          <w:rFonts w:ascii="Times New Roman" w:hAnsi="Times New Roman" w:cs="Times New Roman"/>
          <w:sz w:val="28"/>
          <w:szCs w:val="28"/>
        </w:rPr>
        <w:t xml:space="preserve"> Х.И.</w:t>
      </w:r>
    </w:p>
    <w:p w:rsidR="001D09A6" w:rsidRPr="008F6E99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8F6E99" w:rsidR="002A1794">
        <w:rPr>
          <w:rFonts w:ascii="Times New Roman" w:hAnsi="Times New Roman" w:cs="Times New Roman"/>
          <w:sz w:val="28"/>
          <w:szCs w:val="28"/>
        </w:rPr>
        <w:t>Суховой М.И.</w:t>
      </w:r>
      <w:r w:rsidRPr="008F6E99">
        <w:rPr>
          <w:rFonts w:ascii="Times New Roman" w:hAnsi="Times New Roman" w:cs="Times New Roman"/>
          <w:sz w:val="28"/>
          <w:szCs w:val="28"/>
        </w:rPr>
        <w:t>,</w:t>
      </w:r>
    </w:p>
    <w:p w:rsidR="001D09A6" w:rsidRPr="008F6E99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8F6E99" w:rsidR="00991D52">
        <w:rPr>
          <w:rFonts w:ascii="Times New Roman" w:hAnsi="Times New Roman" w:cs="Times New Roman"/>
          <w:sz w:val="28"/>
          <w:szCs w:val="28"/>
        </w:rPr>
        <w:t>государственного обвинителя –</w:t>
      </w:r>
      <w:r w:rsidRPr="008F6E99" w:rsidR="00235BD1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0D1F58">
        <w:rPr>
          <w:rFonts w:ascii="Times New Roman" w:hAnsi="Times New Roman" w:cs="Times New Roman"/>
          <w:sz w:val="28"/>
          <w:szCs w:val="28"/>
        </w:rPr>
        <w:t>помощника прокурора горо</w:t>
      </w:r>
      <w:r w:rsidRPr="008F6E99" w:rsidR="00015074">
        <w:rPr>
          <w:rFonts w:ascii="Times New Roman" w:hAnsi="Times New Roman" w:cs="Times New Roman"/>
          <w:sz w:val="28"/>
          <w:szCs w:val="28"/>
        </w:rPr>
        <w:t>д</w:t>
      </w:r>
      <w:r w:rsidRPr="008F6E99" w:rsidR="000D1F58">
        <w:rPr>
          <w:rFonts w:ascii="Times New Roman" w:hAnsi="Times New Roman" w:cs="Times New Roman"/>
          <w:sz w:val="28"/>
          <w:szCs w:val="28"/>
        </w:rPr>
        <w:t xml:space="preserve">а Керчи </w:t>
      </w:r>
      <w:r w:rsidR="00AD6D1F">
        <w:rPr>
          <w:rFonts w:ascii="Times New Roman" w:hAnsi="Times New Roman" w:cs="Times New Roman"/>
          <w:sz w:val="28"/>
          <w:szCs w:val="28"/>
        </w:rPr>
        <w:t>младшего советника юстиции</w:t>
      </w:r>
      <w:r w:rsidR="002410C5">
        <w:rPr>
          <w:rFonts w:ascii="Times New Roman" w:hAnsi="Times New Roman" w:cs="Times New Roman"/>
          <w:sz w:val="28"/>
          <w:szCs w:val="28"/>
        </w:rPr>
        <w:t xml:space="preserve"> </w:t>
      </w:r>
      <w:r w:rsidR="00AD6D1F">
        <w:rPr>
          <w:rFonts w:ascii="Times New Roman" w:hAnsi="Times New Roman" w:cs="Times New Roman"/>
          <w:sz w:val="28"/>
          <w:szCs w:val="28"/>
        </w:rPr>
        <w:t>Сербина А.В.</w:t>
      </w:r>
      <w:r w:rsidRPr="008F6E99">
        <w:rPr>
          <w:rFonts w:ascii="Times New Roman" w:hAnsi="Times New Roman" w:cs="Times New Roman"/>
          <w:sz w:val="28"/>
          <w:szCs w:val="28"/>
        </w:rPr>
        <w:t>,</w:t>
      </w:r>
    </w:p>
    <w:p w:rsidR="00991D52" w:rsidRPr="008F6E99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подсудимо</w:t>
      </w:r>
      <w:r w:rsidRPr="008F6E99" w:rsidR="00450F97">
        <w:rPr>
          <w:rFonts w:ascii="Times New Roman" w:hAnsi="Times New Roman" w:cs="Times New Roman"/>
          <w:sz w:val="28"/>
          <w:szCs w:val="28"/>
        </w:rPr>
        <w:t xml:space="preserve">го </w:t>
      </w:r>
      <w:r w:rsidR="00AD6D1F">
        <w:rPr>
          <w:rFonts w:ascii="Times New Roman" w:hAnsi="Times New Roman" w:cs="Times New Roman"/>
          <w:sz w:val="28"/>
          <w:szCs w:val="28"/>
        </w:rPr>
        <w:t>Павлишина</w:t>
      </w:r>
      <w:r w:rsidR="00AD6D1F">
        <w:rPr>
          <w:rFonts w:ascii="Times New Roman" w:hAnsi="Times New Roman" w:cs="Times New Roman"/>
          <w:sz w:val="28"/>
          <w:szCs w:val="28"/>
        </w:rPr>
        <w:t xml:space="preserve"> П.П.</w:t>
      </w:r>
      <w:r w:rsidRPr="008F6E99" w:rsidR="004432EA">
        <w:rPr>
          <w:rFonts w:ascii="Times New Roman" w:hAnsi="Times New Roman" w:cs="Times New Roman"/>
          <w:sz w:val="28"/>
          <w:szCs w:val="28"/>
        </w:rPr>
        <w:t>,</w:t>
      </w:r>
    </w:p>
    <w:p w:rsidR="00991D52" w:rsidRPr="008F6E99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защитника подсудимо</w:t>
      </w:r>
      <w:r w:rsidRPr="008F6E99" w:rsidR="00450F97">
        <w:rPr>
          <w:rFonts w:ascii="Times New Roman" w:hAnsi="Times New Roman" w:cs="Times New Roman"/>
          <w:sz w:val="28"/>
          <w:szCs w:val="28"/>
        </w:rPr>
        <w:t>го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="00AD6D1F">
        <w:rPr>
          <w:rFonts w:ascii="Times New Roman" w:hAnsi="Times New Roman" w:cs="Times New Roman"/>
          <w:sz w:val="28"/>
          <w:szCs w:val="28"/>
        </w:rPr>
        <w:t>Павлишина</w:t>
      </w:r>
      <w:r w:rsidR="00AD6D1F">
        <w:rPr>
          <w:rFonts w:ascii="Times New Roman" w:hAnsi="Times New Roman" w:cs="Times New Roman"/>
          <w:sz w:val="28"/>
          <w:szCs w:val="28"/>
        </w:rPr>
        <w:t xml:space="preserve"> П.П.</w:t>
      </w:r>
      <w:r w:rsidRPr="008F6E99">
        <w:rPr>
          <w:rFonts w:ascii="Times New Roman" w:hAnsi="Times New Roman" w:cs="Times New Roman"/>
          <w:sz w:val="28"/>
          <w:szCs w:val="28"/>
        </w:rPr>
        <w:t xml:space="preserve"> – адвоката </w:t>
      </w:r>
      <w:r w:rsidR="00AD6D1F">
        <w:rPr>
          <w:rFonts w:ascii="Times New Roman" w:hAnsi="Times New Roman" w:cs="Times New Roman"/>
          <w:sz w:val="28"/>
          <w:szCs w:val="28"/>
        </w:rPr>
        <w:t>Шалимовой Г.А.</w:t>
      </w:r>
      <w:r w:rsidRPr="008F6E99">
        <w:rPr>
          <w:rFonts w:ascii="Times New Roman" w:hAnsi="Times New Roman" w:cs="Times New Roman"/>
          <w:sz w:val="28"/>
          <w:szCs w:val="28"/>
        </w:rPr>
        <w:t>, предъявивше</w:t>
      </w:r>
      <w:r w:rsidR="00AD6D1F">
        <w:rPr>
          <w:rFonts w:ascii="Times New Roman" w:hAnsi="Times New Roman" w:cs="Times New Roman"/>
          <w:sz w:val="28"/>
          <w:szCs w:val="28"/>
        </w:rPr>
        <w:t>й</w:t>
      </w:r>
      <w:r w:rsidRPr="008F6E99"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="002410C5">
        <w:rPr>
          <w:rFonts w:ascii="Times New Roman" w:hAnsi="Times New Roman" w:cs="Times New Roman"/>
          <w:sz w:val="28"/>
          <w:szCs w:val="28"/>
        </w:rPr>
        <w:t>1</w:t>
      </w:r>
      <w:r w:rsidR="00AD6D1F">
        <w:rPr>
          <w:rFonts w:ascii="Times New Roman" w:hAnsi="Times New Roman" w:cs="Times New Roman"/>
          <w:sz w:val="28"/>
          <w:szCs w:val="28"/>
        </w:rPr>
        <w:t>397</w:t>
      </w:r>
      <w:r w:rsidRPr="008F6E99">
        <w:rPr>
          <w:rFonts w:ascii="Times New Roman" w:hAnsi="Times New Roman" w:cs="Times New Roman"/>
          <w:sz w:val="28"/>
          <w:szCs w:val="28"/>
        </w:rPr>
        <w:t xml:space="preserve"> и ордер № </w:t>
      </w:r>
      <w:r w:rsidR="008C2959">
        <w:rPr>
          <w:rFonts w:ascii="Times New Roman" w:hAnsi="Times New Roman" w:cs="Times New Roman"/>
          <w:sz w:val="28"/>
          <w:szCs w:val="28"/>
        </w:rPr>
        <w:t xml:space="preserve">101 </w:t>
      </w:r>
      <w:r w:rsidRPr="008F6E99">
        <w:rPr>
          <w:rFonts w:ascii="Times New Roman" w:hAnsi="Times New Roman" w:cs="Times New Roman"/>
          <w:sz w:val="28"/>
          <w:szCs w:val="28"/>
        </w:rPr>
        <w:t xml:space="preserve">от </w:t>
      </w:r>
      <w:r w:rsidR="00AD6D1F">
        <w:rPr>
          <w:rFonts w:ascii="Times New Roman" w:hAnsi="Times New Roman" w:cs="Times New Roman"/>
          <w:sz w:val="28"/>
          <w:szCs w:val="28"/>
        </w:rPr>
        <w:t>21 августа</w:t>
      </w:r>
      <w:r w:rsidRPr="008F6E99">
        <w:rPr>
          <w:rFonts w:ascii="Times New Roman" w:hAnsi="Times New Roman" w:cs="Times New Roman"/>
          <w:sz w:val="28"/>
          <w:szCs w:val="28"/>
        </w:rPr>
        <w:t xml:space="preserve"> 2017 года,</w:t>
      </w:r>
    </w:p>
    <w:p w:rsidR="001A18A0" w:rsidRPr="008F6E99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9A6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8F6E99" w:rsidR="004432EA">
        <w:rPr>
          <w:rFonts w:ascii="Times New Roman" w:hAnsi="Times New Roman" w:cs="Times New Roman"/>
          <w:sz w:val="28"/>
          <w:szCs w:val="28"/>
        </w:rPr>
        <w:t xml:space="preserve">в </w:t>
      </w:r>
      <w:r w:rsidRPr="008F6E99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</w:t>
      </w:r>
      <w:r w:rsidRPr="008F6E99" w:rsidR="004432EA">
        <w:rPr>
          <w:rFonts w:ascii="Times New Roman" w:hAnsi="Times New Roman" w:cs="Times New Roman"/>
          <w:sz w:val="28"/>
          <w:szCs w:val="28"/>
        </w:rPr>
        <w:t xml:space="preserve">с применением особого порядка принятия судебного решения </w:t>
      </w:r>
      <w:r w:rsidRPr="008F6E99">
        <w:rPr>
          <w:rFonts w:ascii="Times New Roman" w:hAnsi="Times New Roman" w:cs="Times New Roman"/>
          <w:sz w:val="28"/>
          <w:szCs w:val="28"/>
        </w:rPr>
        <w:t>уголовное дело в отношении</w:t>
      </w:r>
    </w:p>
    <w:p w:rsidR="00D9001F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9A6" w:rsidRPr="008F6E99" w:rsidP="001A3A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Павлишина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1A3ADB">
        <w:rPr>
          <w:rFonts w:ascii="Times New Roman" w:hAnsi="Times New Roman" w:cs="Times New Roman"/>
          <w:b/>
          <w:sz w:val="28"/>
          <w:szCs w:val="28"/>
        </w:rPr>
        <w:t>.П.</w:t>
      </w:r>
      <w:r w:rsidRPr="00E36450" w:rsidR="00E36450">
        <w:rPr>
          <w:rFonts w:ascii="Times New Roman" w:hAnsi="Times New Roman" w:cs="Times New Roman"/>
          <w:sz w:val="28"/>
          <w:szCs w:val="28"/>
        </w:rPr>
        <w:t xml:space="preserve"> </w:t>
      </w:r>
      <w:r w:rsidRPr="001A3ADB"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8F6E99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Pr="008F6E99" w:rsidR="00450F97">
        <w:rPr>
          <w:rFonts w:ascii="Times New Roman" w:hAnsi="Times New Roman" w:cs="Times New Roman"/>
          <w:sz w:val="28"/>
          <w:szCs w:val="28"/>
        </w:rPr>
        <w:t>ца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Pr="001A3ADB"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F6E99">
        <w:rPr>
          <w:rFonts w:ascii="Times New Roman" w:hAnsi="Times New Roman" w:cs="Times New Roman"/>
          <w:sz w:val="28"/>
          <w:szCs w:val="28"/>
        </w:rPr>
        <w:t xml:space="preserve">, </w:t>
      </w:r>
      <w:r w:rsidRPr="001A3ADB"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F6E99">
        <w:rPr>
          <w:rFonts w:ascii="Times New Roman" w:hAnsi="Times New Roman" w:cs="Times New Roman"/>
          <w:sz w:val="28"/>
          <w:szCs w:val="28"/>
        </w:rPr>
        <w:t xml:space="preserve">, </w:t>
      </w:r>
      <w:r w:rsidRPr="008F6E99" w:rsidR="009566AD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8F6E99" w:rsidR="00450F97">
        <w:rPr>
          <w:rFonts w:ascii="Times New Roman" w:hAnsi="Times New Roman" w:cs="Times New Roman"/>
          <w:sz w:val="28"/>
          <w:szCs w:val="28"/>
        </w:rPr>
        <w:t>го</w:t>
      </w:r>
      <w:r w:rsidRPr="008F6E99" w:rsidR="009566AD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235BD1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Pr="008F6E99" w:rsidR="009566A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1A3ADB"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F6E99" w:rsidR="002A1794">
        <w:rPr>
          <w:rFonts w:ascii="Times New Roman" w:hAnsi="Times New Roman" w:cs="Times New Roman"/>
          <w:sz w:val="28"/>
          <w:szCs w:val="28"/>
        </w:rPr>
        <w:t xml:space="preserve">, </w:t>
      </w:r>
      <w:r w:rsidRPr="004407DA" w:rsidR="00F050DD">
        <w:rPr>
          <w:rFonts w:ascii="Times New Roman" w:hAnsi="Times New Roman" w:cs="Times New Roman"/>
          <w:sz w:val="28"/>
          <w:szCs w:val="28"/>
        </w:rPr>
        <w:t>имеюще</w:t>
      </w:r>
      <w:r w:rsidRPr="004407DA" w:rsidR="00450F97">
        <w:rPr>
          <w:rFonts w:ascii="Times New Roman" w:hAnsi="Times New Roman" w:cs="Times New Roman"/>
          <w:sz w:val="28"/>
          <w:szCs w:val="28"/>
        </w:rPr>
        <w:t>го</w:t>
      </w:r>
      <w:r w:rsidRPr="004407DA" w:rsidR="00F050DD">
        <w:rPr>
          <w:rFonts w:ascii="Times New Roman" w:hAnsi="Times New Roman" w:cs="Times New Roman"/>
          <w:sz w:val="28"/>
          <w:szCs w:val="28"/>
        </w:rPr>
        <w:t xml:space="preserve"> </w:t>
      </w:r>
      <w:r w:rsidRPr="001A3ADB"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F6E99">
        <w:rPr>
          <w:rFonts w:ascii="Times New Roman" w:hAnsi="Times New Roman" w:cs="Times New Roman"/>
          <w:sz w:val="28"/>
          <w:szCs w:val="28"/>
        </w:rPr>
        <w:t xml:space="preserve">, </w:t>
      </w:r>
      <w:r w:rsidRPr="001A3ADB"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F6E99" w:rsidR="00251016">
        <w:rPr>
          <w:rFonts w:ascii="Times New Roman" w:hAnsi="Times New Roman" w:cs="Times New Roman"/>
          <w:sz w:val="28"/>
          <w:szCs w:val="28"/>
        </w:rPr>
        <w:t xml:space="preserve">, </w:t>
      </w:r>
      <w:r w:rsidRPr="001A3ADB"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F6E99" w:rsidR="00D52A42">
        <w:rPr>
          <w:rFonts w:ascii="Times New Roman" w:hAnsi="Times New Roman" w:cs="Times New Roman"/>
          <w:sz w:val="28"/>
          <w:szCs w:val="28"/>
        </w:rPr>
        <w:t xml:space="preserve">, </w:t>
      </w:r>
      <w:r w:rsidRPr="001A3ADB"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Pr="008F6E99">
        <w:rPr>
          <w:rFonts w:ascii="Times New Roman" w:hAnsi="Times New Roman" w:cs="Times New Roman"/>
          <w:sz w:val="28"/>
          <w:szCs w:val="28"/>
        </w:rPr>
        <w:t xml:space="preserve">, </w:t>
      </w:r>
      <w:r w:rsidRPr="008F6E99" w:rsidR="00235BD1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E36450">
        <w:rPr>
          <w:rFonts w:ascii="Times New Roman" w:hAnsi="Times New Roman" w:cs="Times New Roman"/>
          <w:sz w:val="28"/>
          <w:szCs w:val="28"/>
        </w:rPr>
        <w:t xml:space="preserve">не </w:t>
      </w:r>
      <w:r w:rsidRPr="008F6E99" w:rsidR="00235BD1">
        <w:rPr>
          <w:rFonts w:ascii="Times New Roman" w:hAnsi="Times New Roman" w:cs="Times New Roman"/>
          <w:sz w:val="28"/>
          <w:szCs w:val="28"/>
        </w:rPr>
        <w:t>судимого</w:t>
      </w:r>
      <w:r w:rsidR="00E36450">
        <w:rPr>
          <w:rFonts w:ascii="Times New Roman" w:hAnsi="Times New Roman" w:cs="Times New Roman"/>
          <w:sz w:val="28"/>
          <w:szCs w:val="28"/>
        </w:rPr>
        <w:t xml:space="preserve">, </w:t>
      </w:r>
      <w:r w:rsidRPr="008F6E99" w:rsidR="00527376">
        <w:rPr>
          <w:rFonts w:ascii="Times New Roman" w:hAnsi="Times New Roman" w:cs="Times New Roman"/>
          <w:sz w:val="28"/>
          <w:szCs w:val="28"/>
        </w:rPr>
        <w:t>обвиняемо</w:t>
      </w:r>
      <w:r w:rsidRPr="008F6E99" w:rsidR="00450F97">
        <w:rPr>
          <w:rFonts w:ascii="Times New Roman" w:hAnsi="Times New Roman" w:cs="Times New Roman"/>
          <w:sz w:val="28"/>
          <w:szCs w:val="28"/>
        </w:rPr>
        <w:t>го</w:t>
      </w:r>
      <w:r w:rsidRPr="008F6E99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031A0C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8F6E99" w:rsidR="00F91F6A">
        <w:rPr>
          <w:rFonts w:ascii="Times New Roman" w:hAnsi="Times New Roman" w:cs="Times New Roman"/>
          <w:sz w:val="28"/>
          <w:szCs w:val="28"/>
        </w:rPr>
        <w:t>я</w:t>
      </w:r>
      <w:r w:rsidRPr="008F6E99" w:rsidR="00031A0C">
        <w:rPr>
          <w:rFonts w:ascii="Times New Roman" w:hAnsi="Times New Roman" w:cs="Times New Roman"/>
          <w:sz w:val="28"/>
          <w:szCs w:val="28"/>
        </w:rPr>
        <w:t>, предусмотренн</w:t>
      </w:r>
      <w:r w:rsidRPr="008F6E99" w:rsidR="00F91F6A">
        <w:rPr>
          <w:rFonts w:ascii="Times New Roman" w:hAnsi="Times New Roman" w:cs="Times New Roman"/>
          <w:sz w:val="28"/>
          <w:szCs w:val="28"/>
        </w:rPr>
        <w:t>ого</w:t>
      </w:r>
      <w:r w:rsidRPr="008F6E99" w:rsidR="00031A0C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AF00E9">
        <w:rPr>
          <w:rFonts w:ascii="Times New Roman" w:hAnsi="Times New Roman" w:cs="Times New Roman"/>
          <w:sz w:val="28"/>
          <w:szCs w:val="28"/>
        </w:rPr>
        <w:t xml:space="preserve">ч.1 </w:t>
      </w:r>
      <w:r w:rsidRPr="008F6E99" w:rsidR="00527376">
        <w:rPr>
          <w:rFonts w:ascii="Times New Roman" w:hAnsi="Times New Roman" w:cs="Times New Roman"/>
          <w:sz w:val="28"/>
          <w:szCs w:val="28"/>
        </w:rPr>
        <w:t>ст.</w:t>
      </w:r>
      <w:r w:rsidRPr="008F6E99" w:rsidR="00AF00E9">
        <w:rPr>
          <w:rFonts w:ascii="Times New Roman" w:hAnsi="Times New Roman" w:cs="Times New Roman"/>
          <w:sz w:val="28"/>
          <w:szCs w:val="28"/>
        </w:rPr>
        <w:t>1</w:t>
      </w:r>
      <w:r w:rsidR="00E36450">
        <w:rPr>
          <w:rFonts w:ascii="Times New Roman" w:hAnsi="Times New Roman" w:cs="Times New Roman"/>
          <w:sz w:val="28"/>
          <w:szCs w:val="28"/>
        </w:rPr>
        <w:t>80</w:t>
      </w:r>
      <w:r w:rsidRPr="008F6E99" w:rsidR="00031A0C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527376">
        <w:rPr>
          <w:rFonts w:ascii="Times New Roman" w:hAnsi="Times New Roman" w:cs="Times New Roman"/>
          <w:sz w:val="28"/>
          <w:szCs w:val="28"/>
        </w:rPr>
        <w:t>УК РФ,</w:t>
      </w:r>
    </w:p>
    <w:p w:rsidR="001D09A6" w:rsidRPr="008F6E99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99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64A93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Павлишин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П.П.</w:t>
      </w:r>
      <w:r w:rsidRPr="008F6E99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9B5ABC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Pr="008F6E99">
        <w:rPr>
          <w:rFonts w:ascii="Times New Roman" w:hAnsi="Times New Roman" w:cs="Times New Roman"/>
          <w:sz w:val="28"/>
          <w:szCs w:val="28"/>
        </w:rPr>
        <w:t xml:space="preserve">преступление, предусмотренное </w:t>
      </w:r>
      <w:r w:rsidRPr="008F6E99" w:rsidR="00AF00E9">
        <w:rPr>
          <w:rFonts w:ascii="Times New Roman" w:hAnsi="Times New Roman" w:cs="Times New Roman"/>
          <w:sz w:val="28"/>
          <w:szCs w:val="28"/>
        </w:rPr>
        <w:t xml:space="preserve">ч.1 </w:t>
      </w:r>
      <w:r w:rsidRPr="008F6E99">
        <w:rPr>
          <w:rFonts w:ascii="Times New Roman" w:hAnsi="Times New Roman" w:cs="Times New Roman"/>
          <w:sz w:val="28"/>
          <w:szCs w:val="28"/>
        </w:rPr>
        <w:t>ст.1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8F6E99">
        <w:rPr>
          <w:rFonts w:ascii="Times New Roman" w:hAnsi="Times New Roman" w:cs="Times New Roman"/>
          <w:sz w:val="28"/>
          <w:szCs w:val="28"/>
        </w:rPr>
        <w:t xml:space="preserve"> УК РФ, </w:t>
      </w:r>
      <w:r w:rsidRPr="008F6E99" w:rsidR="00AF00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незаконное использование товарного знака, если это деяние совершено неоднократно или причинило крупный ущерб</w:t>
      </w:r>
      <w:r w:rsidRPr="008F6E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6450" w:rsidP="00E364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Преступлени</w:t>
      </w:r>
      <w:r w:rsidRPr="008F6E99" w:rsidR="00F91F6A">
        <w:rPr>
          <w:rFonts w:ascii="Times New Roman" w:hAnsi="Times New Roman" w:cs="Times New Roman"/>
          <w:sz w:val="28"/>
          <w:szCs w:val="28"/>
        </w:rPr>
        <w:t>е</w:t>
      </w:r>
      <w:r w:rsidRPr="008F6E99">
        <w:rPr>
          <w:rFonts w:ascii="Times New Roman" w:hAnsi="Times New Roman" w:cs="Times New Roman"/>
          <w:sz w:val="28"/>
          <w:szCs w:val="28"/>
        </w:rPr>
        <w:t xml:space="preserve"> совершен</w:t>
      </w:r>
      <w:r w:rsidRPr="008F6E99" w:rsidR="00F91F6A">
        <w:rPr>
          <w:rFonts w:ascii="Times New Roman" w:hAnsi="Times New Roman" w:cs="Times New Roman"/>
          <w:sz w:val="28"/>
          <w:szCs w:val="28"/>
        </w:rPr>
        <w:t>о</w:t>
      </w:r>
      <w:r w:rsidRPr="008F6E99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28083D" w:rsidP="002808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Павлишин</w:t>
      </w:r>
      <w:r>
        <w:rPr>
          <w:rFonts w:ascii="Times New Roman" w:hAnsi="Times New Roman"/>
          <w:bCs/>
          <w:sz w:val="28"/>
          <w:szCs w:val="28"/>
        </w:rPr>
        <w:t xml:space="preserve"> П.П., являясь индивидуальным предпринимателем, зарегистрированным </w:t>
      </w:r>
      <w:r w:rsidRPr="001A3ADB"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A3ADB"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основным государственным регистрационным номером </w:t>
      </w:r>
      <w:r w:rsidRPr="001A3ADB"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осуществляя деятельность по розничной торговле, имея преступный умысел, направленный на незаконное использование товарных знаков: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Calvin</w:t>
      </w:r>
      <w:r w:rsidRPr="00E364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Klein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зарегистрирован в Международном бюро Всемирной организации интеллектуальной собственности, выдано свидетельство о регистрации </w:t>
      </w:r>
      <w:r w:rsidRPr="001A3ADB"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обладателем исключительных прав на указанный товарный знак является </w:t>
      </w:r>
      <w:r>
        <w:rPr>
          <w:rFonts w:ascii="Times New Roman" w:hAnsi="Times New Roman"/>
          <w:color w:val="000000"/>
          <w:sz w:val="28"/>
          <w:szCs w:val="28"/>
        </w:rPr>
        <w:t>компания «</w:t>
      </w:r>
      <w:r>
        <w:rPr>
          <w:rFonts w:ascii="Times New Roman" w:hAnsi="Times New Roman"/>
          <w:color w:val="000000"/>
          <w:sz w:val="28"/>
          <w:szCs w:val="28"/>
        </w:rPr>
        <w:t>Келвин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Кляйн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Трейдмарк</w:t>
      </w:r>
      <w:r>
        <w:rPr>
          <w:rFonts w:ascii="Times New Roman" w:hAnsi="Times New Roman"/>
          <w:color w:val="000000"/>
          <w:sz w:val="28"/>
          <w:szCs w:val="28"/>
        </w:rPr>
        <w:t xml:space="preserve"> Траст»;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Chanel</w:t>
      </w:r>
      <w:r>
        <w:rPr>
          <w:rFonts w:ascii="Times New Roman" w:hAnsi="Times New Roman"/>
          <w:color w:val="000000"/>
          <w:sz w:val="28"/>
          <w:szCs w:val="28"/>
        </w:rPr>
        <w:t xml:space="preserve">»,  </w:t>
      </w:r>
      <w:r>
        <w:rPr>
          <w:rFonts w:ascii="Times New Roman" w:hAnsi="Times New Roman"/>
          <w:sz w:val="28"/>
          <w:szCs w:val="28"/>
        </w:rPr>
        <w:t xml:space="preserve">зарегистрирован в Международном бюро Всемирной организации интеллектуальной собственности (ВОИС), выдано свидетельство о регистрации </w:t>
      </w:r>
      <w:r w:rsidRPr="001A3ADB"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обладателем исключительных прав на указанный товарный знак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компания «Шанель </w:t>
      </w:r>
      <w:r>
        <w:rPr>
          <w:rFonts w:ascii="Times New Roman" w:hAnsi="Times New Roman"/>
          <w:color w:val="000000"/>
          <w:sz w:val="28"/>
          <w:szCs w:val="28"/>
        </w:rPr>
        <w:t>Сарл</w:t>
      </w:r>
      <w:r>
        <w:rPr>
          <w:rFonts w:ascii="Times New Roman" w:hAnsi="Times New Roman"/>
          <w:color w:val="000000"/>
          <w:sz w:val="28"/>
          <w:szCs w:val="28"/>
        </w:rPr>
        <w:t>»;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Patek</w:t>
      </w:r>
      <w:r w:rsidRPr="00E364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Philippe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зарегистрирован в Международном бюро Всемирной организации интеллектуальной собственности (ВОИС), международные регистрации </w:t>
      </w:r>
      <w:r w:rsidRPr="001A3ADB"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>
        <w:rPr>
          <w:rFonts w:ascii="Times New Roman" w:hAnsi="Times New Roman"/>
          <w:sz w:val="28"/>
          <w:szCs w:val="28"/>
        </w:rPr>
        <w:t>,</w:t>
      </w:r>
      <w:r w:rsidR="00835F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обладателем исключительных прав на указанный товарный знак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компания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Патек</w:t>
      </w:r>
      <w:r>
        <w:rPr>
          <w:rFonts w:ascii="Times New Roman" w:hAnsi="Times New Roman"/>
          <w:color w:val="000000"/>
          <w:sz w:val="28"/>
          <w:szCs w:val="28"/>
        </w:rPr>
        <w:t xml:space="preserve"> Филипп СА Женева»;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Vacheron</w:t>
      </w:r>
      <w:r w:rsidRPr="00E364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Constantin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зарегистрирован в Международном бюро Всемирной организации интеллектуальной собственности (ВОИС), международная регистрация </w:t>
      </w:r>
      <w:r w:rsidRPr="001A3ADB"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обладателем исключительных прав на указанный товарный знак является </w:t>
      </w:r>
      <w:r>
        <w:rPr>
          <w:rFonts w:ascii="Times New Roman" w:hAnsi="Times New Roman"/>
          <w:color w:val="000000"/>
          <w:sz w:val="28"/>
          <w:szCs w:val="28"/>
        </w:rPr>
        <w:t>компания «</w:t>
      </w:r>
      <w:r>
        <w:rPr>
          <w:rFonts w:ascii="Times New Roman" w:hAnsi="Times New Roman"/>
          <w:color w:val="000000"/>
          <w:sz w:val="28"/>
          <w:szCs w:val="28"/>
        </w:rPr>
        <w:t>Ришмон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Интернасьональ</w:t>
      </w:r>
      <w:r>
        <w:rPr>
          <w:rFonts w:ascii="Times New Roman" w:hAnsi="Times New Roman"/>
          <w:color w:val="000000"/>
          <w:sz w:val="28"/>
          <w:szCs w:val="28"/>
        </w:rPr>
        <w:t xml:space="preserve"> СА»;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Louis</w:t>
      </w:r>
      <w:r w:rsidRPr="00E364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Vuitton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зарегистрирован в Международном бюро Всемирной организации интеллектуальной собственности (ВОИС), выдано свидетельство о регистрации </w:t>
      </w:r>
      <w:r w:rsidRPr="001A3ADB"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международная регистрация </w:t>
      </w:r>
      <w:r w:rsidRPr="001A3ADB"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обладателем исключительных прав на указанный товарный знак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компания «Луи </w:t>
      </w:r>
      <w:r>
        <w:rPr>
          <w:rFonts w:ascii="Times New Roman" w:hAnsi="Times New Roman"/>
          <w:color w:val="000000"/>
          <w:sz w:val="28"/>
          <w:szCs w:val="28"/>
        </w:rPr>
        <w:t>Вюиттон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Маллетьер</w:t>
      </w:r>
      <w:r>
        <w:rPr>
          <w:rFonts w:ascii="Times New Roman" w:hAnsi="Times New Roman"/>
          <w:color w:val="000000"/>
          <w:sz w:val="28"/>
          <w:szCs w:val="28"/>
        </w:rPr>
        <w:t>»;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Hermes</w:t>
      </w:r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зарегистрирован в Международном бюро Всемирной организации интеллектуальной собственности (ВОИС), выдано свидетельство о регистрации </w:t>
      </w:r>
      <w:r w:rsidRPr="001A3ADB"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международная регистрация </w:t>
      </w:r>
      <w:r w:rsidRPr="001A3ADB"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обладателем исключительных прав на указанный товарный знак является </w:t>
      </w:r>
      <w:r>
        <w:rPr>
          <w:rFonts w:ascii="Times New Roman" w:hAnsi="Times New Roman"/>
          <w:color w:val="000000"/>
          <w:sz w:val="28"/>
          <w:szCs w:val="28"/>
        </w:rPr>
        <w:t>компания «</w:t>
      </w:r>
      <w:r>
        <w:rPr>
          <w:rFonts w:ascii="Times New Roman" w:hAnsi="Times New Roman"/>
          <w:color w:val="000000"/>
          <w:sz w:val="28"/>
          <w:szCs w:val="28"/>
        </w:rPr>
        <w:t>Эрмэ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Интернасьональ</w:t>
      </w:r>
      <w:r>
        <w:rPr>
          <w:rFonts w:ascii="Times New Roman" w:hAnsi="Times New Roman"/>
          <w:color w:val="000000"/>
          <w:sz w:val="28"/>
          <w:szCs w:val="28"/>
        </w:rPr>
        <w:t>», н</w:t>
      </w:r>
      <w:r>
        <w:rPr>
          <w:rFonts w:ascii="Times New Roman" w:hAnsi="Times New Roman"/>
          <w:sz w:val="28"/>
          <w:szCs w:val="28"/>
        </w:rPr>
        <w:t xml:space="preserve">аходясь в г. Москва, преследуя корыстные цели в виде получения материальной выгоды, в нарушение   </w:t>
      </w:r>
      <w:r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1229, 1477, 1484 Гражданского кодекса РФ, согласно которым на товарный знак, то есть на обозначение, служащее для индивидуализации товаров юридических лиц или 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предпринимателей, признается исключительное право,   правообладатель имеет исключительное право использовать товарный знак и запрещать его 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нарушение </w:t>
      </w:r>
      <w:r>
        <w:rPr>
          <w:rFonts w:ascii="Times New Roman" w:hAnsi="Times New Roman"/>
          <w:sz w:val="28"/>
          <w:szCs w:val="28"/>
        </w:rPr>
        <w:t xml:space="preserve">ст. 1489 Гражданского кодекса РФ </w:t>
      </w:r>
      <w:r>
        <w:rPr>
          <w:rFonts w:ascii="Times New Roman" w:hAnsi="Times New Roman"/>
          <w:sz w:val="28"/>
          <w:szCs w:val="28"/>
        </w:rPr>
        <w:t xml:space="preserve">право на использование товарного знака может быть представлено правообладателем другому юридическому лицу или осуществляющему предпринимательскую деятельность физическому лицу по лицензионному договору в отношении всех или части товарных знаков, для которых он зарегистрирован, при этом договор о передаче исключительного права на товарных знак и лицензионный договор регистрируется в федеральном органе исполнительной власти  по интеллектуальной собственности, осознавая необходимость заключения соглашения с правообладателем об использовании принадлежащего ему товарного знака и не имея соответствующих соглашений, заведомо зная, что приобретаемый им товар является контрафактным, то есть выпущенным в оборот с нарушением требований действующего законодательства и изготовленным не компаниями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Келвин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Кляйн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Трейдмарк</w:t>
      </w:r>
      <w:r>
        <w:rPr>
          <w:rFonts w:ascii="Times New Roman" w:hAnsi="Times New Roman"/>
          <w:color w:val="000000"/>
          <w:sz w:val="28"/>
          <w:szCs w:val="28"/>
        </w:rPr>
        <w:t xml:space="preserve"> Траст»; «Шанель </w:t>
      </w:r>
      <w:r>
        <w:rPr>
          <w:rFonts w:ascii="Times New Roman" w:hAnsi="Times New Roman"/>
          <w:color w:val="000000"/>
          <w:sz w:val="28"/>
          <w:szCs w:val="28"/>
        </w:rPr>
        <w:t>Сарл</w:t>
      </w:r>
      <w:r>
        <w:rPr>
          <w:rFonts w:ascii="Times New Roman" w:hAnsi="Times New Roman"/>
          <w:color w:val="000000"/>
          <w:sz w:val="28"/>
          <w:szCs w:val="28"/>
        </w:rPr>
        <w:t>»; «</w:t>
      </w:r>
      <w:r>
        <w:rPr>
          <w:rFonts w:ascii="Times New Roman" w:hAnsi="Times New Roman"/>
          <w:color w:val="000000"/>
          <w:sz w:val="28"/>
          <w:szCs w:val="28"/>
        </w:rPr>
        <w:t>Патек</w:t>
      </w:r>
      <w:r>
        <w:rPr>
          <w:rFonts w:ascii="Times New Roman" w:hAnsi="Times New Roman"/>
          <w:color w:val="000000"/>
          <w:sz w:val="28"/>
          <w:szCs w:val="28"/>
        </w:rPr>
        <w:t xml:space="preserve"> Филипп СА Женева»; «</w:t>
      </w:r>
      <w:r>
        <w:rPr>
          <w:rFonts w:ascii="Times New Roman" w:hAnsi="Times New Roman"/>
          <w:color w:val="000000"/>
          <w:sz w:val="28"/>
          <w:szCs w:val="28"/>
        </w:rPr>
        <w:t>Ришмон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Интернасьональ</w:t>
      </w:r>
      <w:r>
        <w:rPr>
          <w:rFonts w:ascii="Times New Roman" w:hAnsi="Times New Roman"/>
          <w:color w:val="000000"/>
          <w:sz w:val="28"/>
          <w:szCs w:val="28"/>
        </w:rPr>
        <w:t xml:space="preserve"> СА»; «Луи </w:t>
      </w:r>
      <w:r>
        <w:rPr>
          <w:rFonts w:ascii="Times New Roman" w:hAnsi="Times New Roman"/>
          <w:color w:val="000000"/>
          <w:sz w:val="28"/>
          <w:szCs w:val="28"/>
        </w:rPr>
        <w:t>Вюиттон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Маллетьер</w:t>
      </w:r>
      <w:r>
        <w:rPr>
          <w:rFonts w:ascii="Times New Roman" w:hAnsi="Times New Roman"/>
          <w:color w:val="000000"/>
          <w:sz w:val="28"/>
          <w:szCs w:val="28"/>
        </w:rPr>
        <w:t>»; «</w:t>
      </w:r>
      <w:r>
        <w:rPr>
          <w:rFonts w:ascii="Times New Roman" w:hAnsi="Times New Roman"/>
          <w:color w:val="000000"/>
          <w:sz w:val="28"/>
          <w:szCs w:val="28"/>
        </w:rPr>
        <w:t>Эрмэ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Интернасьональ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приобрел с целью последующей реализации и извлечения прибыли заведомо контрафактную продукцию, в том числе наручные часы, маркированные вышеуказанными зарегистрированными товарными знаками, обладателями исключительных прав которых являются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Келвин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Кляйн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Трейдмарк</w:t>
      </w:r>
      <w:r>
        <w:rPr>
          <w:rFonts w:ascii="Times New Roman" w:hAnsi="Times New Roman"/>
          <w:color w:val="000000"/>
          <w:sz w:val="28"/>
          <w:szCs w:val="28"/>
        </w:rPr>
        <w:t xml:space="preserve"> Траст»; «Шанель </w:t>
      </w:r>
      <w:r>
        <w:rPr>
          <w:rFonts w:ascii="Times New Roman" w:hAnsi="Times New Roman"/>
          <w:color w:val="000000"/>
          <w:sz w:val="28"/>
          <w:szCs w:val="28"/>
        </w:rPr>
        <w:t>Сарл</w:t>
      </w:r>
      <w:r>
        <w:rPr>
          <w:rFonts w:ascii="Times New Roman" w:hAnsi="Times New Roman"/>
          <w:color w:val="000000"/>
          <w:sz w:val="28"/>
          <w:szCs w:val="28"/>
        </w:rPr>
        <w:t>»; «</w:t>
      </w:r>
      <w:r>
        <w:rPr>
          <w:rFonts w:ascii="Times New Roman" w:hAnsi="Times New Roman"/>
          <w:color w:val="000000"/>
          <w:sz w:val="28"/>
          <w:szCs w:val="28"/>
        </w:rPr>
        <w:t>Патек</w:t>
      </w:r>
      <w:r>
        <w:rPr>
          <w:rFonts w:ascii="Times New Roman" w:hAnsi="Times New Roman"/>
          <w:color w:val="000000"/>
          <w:sz w:val="28"/>
          <w:szCs w:val="28"/>
        </w:rPr>
        <w:t xml:space="preserve"> Филипп СА Женева»; «</w:t>
      </w:r>
      <w:r>
        <w:rPr>
          <w:rFonts w:ascii="Times New Roman" w:hAnsi="Times New Roman"/>
          <w:color w:val="000000"/>
          <w:sz w:val="28"/>
          <w:szCs w:val="28"/>
        </w:rPr>
        <w:t>Ришмон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Интернасьональ</w:t>
      </w:r>
      <w:r>
        <w:rPr>
          <w:rFonts w:ascii="Times New Roman" w:hAnsi="Times New Roman"/>
          <w:color w:val="000000"/>
          <w:sz w:val="28"/>
          <w:szCs w:val="28"/>
        </w:rPr>
        <w:t xml:space="preserve"> СА»; «Луи </w:t>
      </w:r>
      <w:r>
        <w:rPr>
          <w:rFonts w:ascii="Times New Roman" w:hAnsi="Times New Roman"/>
          <w:color w:val="000000"/>
          <w:sz w:val="28"/>
          <w:szCs w:val="28"/>
        </w:rPr>
        <w:t>Вюиттон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Мал</w:t>
      </w:r>
      <w:r>
        <w:rPr>
          <w:rFonts w:ascii="Times New Roman" w:hAnsi="Times New Roman"/>
          <w:color w:val="000000"/>
          <w:sz w:val="28"/>
          <w:szCs w:val="28"/>
        </w:rPr>
        <w:t>летьер</w:t>
      </w:r>
      <w:r>
        <w:rPr>
          <w:rFonts w:ascii="Times New Roman" w:hAnsi="Times New Roman"/>
          <w:color w:val="000000"/>
          <w:sz w:val="28"/>
          <w:szCs w:val="28"/>
        </w:rPr>
        <w:t>»; «</w:t>
      </w:r>
      <w:r>
        <w:rPr>
          <w:rFonts w:ascii="Times New Roman" w:hAnsi="Times New Roman"/>
          <w:color w:val="000000"/>
          <w:sz w:val="28"/>
          <w:szCs w:val="28"/>
        </w:rPr>
        <w:t>Эрмэ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Интернасьональ</w:t>
      </w:r>
      <w:r>
        <w:rPr>
          <w:rFonts w:ascii="Times New Roman" w:hAnsi="Times New Roman"/>
          <w:color w:val="000000"/>
          <w:sz w:val="28"/>
          <w:szCs w:val="28"/>
        </w:rPr>
        <w:t>», п</w:t>
      </w:r>
      <w:r>
        <w:rPr>
          <w:rFonts w:ascii="Times New Roman" w:hAnsi="Times New Roman"/>
          <w:sz w:val="28"/>
          <w:szCs w:val="28"/>
        </w:rPr>
        <w:t xml:space="preserve">осле чего в период времени с мая 2015 года по </w:t>
      </w:r>
      <w:r>
        <w:rPr>
          <w:rFonts w:ascii="Times New Roman" w:hAnsi="Times New Roman"/>
          <w:sz w:val="28"/>
          <w:szCs w:val="28"/>
        </w:rPr>
        <w:t xml:space="preserve">11 часов 20 минут </w:t>
      </w:r>
      <w:r>
        <w:rPr>
          <w:rFonts w:ascii="Times New Roman" w:hAnsi="Times New Roman"/>
          <w:sz w:val="28"/>
          <w:szCs w:val="28"/>
        </w:rPr>
        <w:t xml:space="preserve">8 апреля 2017 года </w:t>
      </w:r>
      <w:r>
        <w:rPr>
          <w:rFonts w:ascii="Times New Roman" w:hAnsi="Times New Roman"/>
          <w:sz w:val="28"/>
          <w:szCs w:val="28"/>
        </w:rPr>
        <w:t>Павлишин</w:t>
      </w:r>
      <w:r>
        <w:rPr>
          <w:rFonts w:ascii="Times New Roman" w:hAnsi="Times New Roman"/>
          <w:sz w:val="28"/>
          <w:szCs w:val="28"/>
        </w:rPr>
        <w:t xml:space="preserve"> П.П.,  продолжая свои преступные действия, направленные на незаконное неоднократное использование чужих товарных знаков, не имея на то </w:t>
      </w:r>
      <w:r>
        <w:rPr>
          <w:rFonts w:ascii="Times New Roman" w:hAnsi="Times New Roman"/>
          <w:sz w:val="28"/>
          <w:szCs w:val="28"/>
        </w:rPr>
        <w:t xml:space="preserve">соответствующих разрешений, дискредитируя при этом имидж и деловую репутацию правообладателей, осуществлял продажу наручных часов, маркированных товарными знаками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Patek</w:t>
      </w:r>
      <w:r w:rsidRPr="00E364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Philippe</w:t>
      </w:r>
      <w:r>
        <w:rPr>
          <w:rFonts w:ascii="Times New Roman" w:hAnsi="Times New Roman"/>
          <w:color w:val="000000"/>
          <w:sz w:val="28"/>
          <w:szCs w:val="28"/>
        </w:rPr>
        <w:t>»,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Calvin</w:t>
      </w:r>
      <w:r w:rsidRPr="00E364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Klein</w:t>
      </w:r>
      <w:r>
        <w:rPr>
          <w:rFonts w:ascii="Times New Roman" w:hAnsi="Times New Roman"/>
          <w:color w:val="000000"/>
          <w:sz w:val="28"/>
          <w:szCs w:val="28"/>
        </w:rPr>
        <w:t>»,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Chanel</w:t>
      </w:r>
      <w:r>
        <w:rPr>
          <w:rFonts w:ascii="Times New Roman" w:hAnsi="Times New Roman"/>
          <w:color w:val="000000"/>
          <w:sz w:val="28"/>
          <w:szCs w:val="28"/>
        </w:rPr>
        <w:t>»,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Vacheron</w:t>
      </w:r>
      <w:r w:rsidRPr="00E364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Constantin</w:t>
      </w:r>
      <w:r>
        <w:rPr>
          <w:rFonts w:ascii="Times New Roman" w:hAnsi="Times New Roman"/>
          <w:color w:val="000000"/>
          <w:sz w:val="28"/>
          <w:szCs w:val="28"/>
        </w:rPr>
        <w:t>»,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Louis</w:t>
      </w:r>
      <w:r w:rsidRPr="00E364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Vuitton</w:t>
      </w:r>
      <w:r>
        <w:rPr>
          <w:rFonts w:ascii="Times New Roman" w:hAnsi="Times New Roman"/>
          <w:color w:val="000000"/>
          <w:sz w:val="28"/>
          <w:szCs w:val="28"/>
        </w:rPr>
        <w:t>»,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Hermes</w:t>
      </w:r>
      <w:r>
        <w:rPr>
          <w:rFonts w:ascii="Times New Roman" w:hAnsi="Times New Roman"/>
          <w:color w:val="000000"/>
          <w:sz w:val="28"/>
          <w:szCs w:val="28"/>
        </w:rPr>
        <w:t xml:space="preserve">» в </w:t>
      </w:r>
      <w:r>
        <w:rPr>
          <w:rFonts w:ascii="Times New Roman" w:hAnsi="Times New Roman"/>
          <w:sz w:val="28"/>
          <w:szCs w:val="28"/>
        </w:rPr>
        <w:t xml:space="preserve">магазине «Часы», расположенном в торговом павильоне </w:t>
      </w:r>
      <w:r w:rsidRPr="001A3ADB"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1A3AD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Керчи, который на основании договора личного срочного сервитута от </w:t>
      </w:r>
      <w:r w:rsidRPr="001A3ADB" w:rsidR="00202D1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202D1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находится в пользовании </w:t>
      </w:r>
      <w:r>
        <w:rPr>
          <w:rFonts w:ascii="Times New Roman" w:hAnsi="Times New Roman"/>
          <w:sz w:val="28"/>
          <w:szCs w:val="28"/>
        </w:rPr>
        <w:t>Павлишина</w:t>
      </w:r>
      <w:r>
        <w:rPr>
          <w:rFonts w:ascii="Times New Roman" w:hAnsi="Times New Roman"/>
          <w:sz w:val="28"/>
          <w:szCs w:val="28"/>
        </w:rPr>
        <w:t xml:space="preserve"> П.П. для проведения предпринимательской деятельности.</w:t>
      </w:r>
    </w:p>
    <w:p w:rsidR="0028083D" w:rsidP="002808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Примерно в 11 часов 00 минут </w:t>
      </w:r>
      <w:r w:rsidR="00E3645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E36450">
        <w:rPr>
          <w:rFonts w:ascii="Times New Roman" w:hAnsi="Times New Roman"/>
          <w:color w:val="000000"/>
          <w:sz w:val="28"/>
          <w:szCs w:val="28"/>
        </w:rPr>
        <w:t>2017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450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 w:rsidR="00E36450">
        <w:rPr>
          <w:rFonts w:ascii="Times New Roman" w:hAnsi="Times New Roman"/>
          <w:color w:val="000000"/>
          <w:sz w:val="28"/>
          <w:szCs w:val="28"/>
        </w:rPr>
        <w:t xml:space="preserve"> в вышеуказанном магазине один экземпляр часов с наименованием фирмы изготовителя «</w:t>
      </w:r>
      <w:r w:rsidR="00E36450">
        <w:rPr>
          <w:rFonts w:ascii="Times New Roman" w:hAnsi="Times New Roman"/>
          <w:color w:val="000000"/>
          <w:sz w:val="28"/>
          <w:szCs w:val="28"/>
          <w:lang w:val="en-US"/>
        </w:rPr>
        <w:t>Patek</w:t>
      </w:r>
      <w:r w:rsidRPr="00E36450" w:rsidR="00E364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450">
        <w:rPr>
          <w:rFonts w:ascii="Times New Roman" w:hAnsi="Times New Roman"/>
          <w:color w:val="000000"/>
          <w:sz w:val="28"/>
          <w:szCs w:val="28"/>
          <w:lang w:val="en-US"/>
        </w:rPr>
        <w:t>Philippe</w:t>
      </w:r>
      <w:r w:rsidR="00E36450">
        <w:rPr>
          <w:rFonts w:ascii="Times New Roman" w:hAnsi="Times New Roman"/>
          <w:color w:val="000000"/>
          <w:sz w:val="28"/>
          <w:szCs w:val="28"/>
        </w:rPr>
        <w:t xml:space="preserve">» продавцом </w:t>
      </w:r>
      <w:r w:rsidRPr="001A3ADB" w:rsidR="00202D1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E36450">
        <w:rPr>
          <w:rFonts w:ascii="Times New Roman" w:hAnsi="Times New Roman"/>
          <w:color w:val="000000"/>
          <w:sz w:val="28"/>
          <w:szCs w:val="28"/>
        </w:rPr>
        <w:t xml:space="preserve">, действующей на основании трудового договора с ИП </w:t>
      </w:r>
      <w:r w:rsidR="00E36450">
        <w:rPr>
          <w:rFonts w:ascii="Times New Roman" w:hAnsi="Times New Roman"/>
          <w:color w:val="000000"/>
          <w:sz w:val="28"/>
          <w:szCs w:val="28"/>
        </w:rPr>
        <w:t>Павлишиным</w:t>
      </w:r>
      <w:r w:rsidR="00E36450">
        <w:rPr>
          <w:rFonts w:ascii="Times New Roman" w:hAnsi="Times New Roman"/>
          <w:color w:val="000000"/>
          <w:sz w:val="28"/>
          <w:szCs w:val="28"/>
        </w:rPr>
        <w:t xml:space="preserve"> П.П. от 12</w:t>
      </w:r>
      <w:r>
        <w:rPr>
          <w:rFonts w:ascii="Times New Roman" w:hAnsi="Times New Roman"/>
          <w:color w:val="000000"/>
          <w:sz w:val="28"/>
          <w:szCs w:val="28"/>
        </w:rPr>
        <w:t xml:space="preserve"> января </w:t>
      </w:r>
      <w:r w:rsidR="00E36450">
        <w:rPr>
          <w:rFonts w:ascii="Times New Roman" w:hAnsi="Times New Roman"/>
          <w:color w:val="000000"/>
          <w:sz w:val="28"/>
          <w:szCs w:val="28"/>
        </w:rPr>
        <w:t xml:space="preserve">2015 года, был реализован покупателю </w:t>
      </w:r>
      <w:r w:rsidRPr="001A3ADB" w:rsidR="00202D1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>
        <w:rPr>
          <w:rFonts w:ascii="Times New Roman" w:hAnsi="Times New Roman"/>
          <w:color w:val="000000"/>
          <w:sz w:val="28"/>
          <w:szCs w:val="28"/>
        </w:rPr>
        <w:t>за 900 рублей.</w:t>
      </w:r>
    </w:p>
    <w:p w:rsidR="0028083D" w:rsidP="002808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ходе осмотра места происшествия </w:t>
      </w:r>
      <w:r>
        <w:rPr>
          <w:rFonts w:ascii="Times New Roman" w:hAnsi="Times New Roman"/>
          <w:color w:val="000000"/>
          <w:sz w:val="28"/>
          <w:szCs w:val="28"/>
        </w:rPr>
        <w:t xml:space="preserve">в период времени с 11 часов 20 минут до 13 часов 00 минут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>
        <w:rPr>
          <w:rFonts w:ascii="Times New Roman" w:hAnsi="Times New Roman"/>
          <w:color w:val="000000"/>
          <w:sz w:val="28"/>
          <w:szCs w:val="28"/>
        </w:rPr>
        <w:t xml:space="preserve">2017 года сотрудником полиции были изъяты приобретенные </w:t>
      </w:r>
      <w:r w:rsidRPr="001A3ADB" w:rsidR="00202D1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202D1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часы с наименованием фирмы изготовителя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Patek</w:t>
      </w:r>
      <w:r w:rsidRPr="00E364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Philippe</w:t>
      </w:r>
      <w:r>
        <w:rPr>
          <w:rFonts w:ascii="Times New Roman" w:hAnsi="Times New Roman"/>
          <w:color w:val="000000"/>
          <w:sz w:val="28"/>
          <w:szCs w:val="28"/>
        </w:rPr>
        <w:t>», а также 10 часов с наименованием фирмы изготовителя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Calvin</w:t>
      </w:r>
      <w:r w:rsidRPr="00E364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Klein</w:t>
      </w:r>
      <w:r>
        <w:rPr>
          <w:rFonts w:ascii="Times New Roman" w:hAnsi="Times New Roman"/>
          <w:color w:val="000000"/>
          <w:sz w:val="28"/>
          <w:szCs w:val="28"/>
        </w:rPr>
        <w:t>», 3 часов с наименованием фирмы изготовителя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Chanel</w:t>
      </w:r>
      <w:r>
        <w:rPr>
          <w:rFonts w:ascii="Times New Roman" w:hAnsi="Times New Roman"/>
          <w:color w:val="000000"/>
          <w:sz w:val="28"/>
          <w:szCs w:val="28"/>
        </w:rPr>
        <w:t>», 5 часов с наименованием фирмы изготовителя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Vacheron</w:t>
      </w:r>
      <w:r w:rsidRPr="00E364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Constantin</w:t>
      </w:r>
      <w:r>
        <w:rPr>
          <w:rFonts w:ascii="Times New Roman" w:hAnsi="Times New Roman"/>
          <w:color w:val="000000"/>
          <w:sz w:val="28"/>
          <w:szCs w:val="28"/>
        </w:rPr>
        <w:t>», 3 часов с наименованием фирмы изготовителя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Louis</w:t>
      </w:r>
      <w:r w:rsidRPr="00E364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Vuitton</w:t>
      </w:r>
      <w:r>
        <w:rPr>
          <w:rFonts w:ascii="Times New Roman" w:hAnsi="Times New Roman"/>
          <w:color w:val="000000"/>
          <w:sz w:val="28"/>
          <w:szCs w:val="28"/>
        </w:rPr>
        <w:t>», 6 часов с наименованием фирмы изготовителя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Hermes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28083D" w:rsidP="002808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заключени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эксперта № </w:t>
      </w:r>
      <w:r w:rsidRPr="001A3ADB" w:rsidR="00202D1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202D1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от 25</w:t>
      </w:r>
      <w:r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 xml:space="preserve">2017 года сумма ущерба, причиненного </w:t>
      </w:r>
      <w:r>
        <w:rPr>
          <w:rFonts w:ascii="Times New Roman" w:hAnsi="Times New Roman"/>
          <w:color w:val="000000"/>
          <w:sz w:val="28"/>
          <w:szCs w:val="28"/>
        </w:rPr>
        <w:t xml:space="preserve">компании правообладателю исходя из средней стоимости аналогичной продукции компании «Луи </w:t>
      </w:r>
      <w:r>
        <w:rPr>
          <w:rFonts w:ascii="Times New Roman" w:hAnsi="Times New Roman"/>
          <w:color w:val="000000"/>
          <w:sz w:val="28"/>
          <w:szCs w:val="28"/>
        </w:rPr>
        <w:t>Вюиттон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Маллетьер</w:t>
      </w:r>
      <w:r>
        <w:rPr>
          <w:rFonts w:ascii="Times New Roman" w:hAnsi="Times New Roman"/>
          <w:color w:val="000000"/>
          <w:sz w:val="28"/>
          <w:szCs w:val="28"/>
        </w:rPr>
        <w:t xml:space="preserve">»   </w:t>
      </w:r>
      <w:r>
        <w:rPr>
          <w:rFonts w:ascii="Times New Roman" w:hAnsi="Times New Roman"/>
          <w:color w:val="000000"/>
          <w:sz w:val="28"/>
          <w:szCs w:val="28"/>
        </w:rPr>
        <w:t>179 000 рублей за единицу товара, составил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537 000 рублей.</w:t>
      </w:r>
    </w:p>
    <w:p w:rsidR="0028083D" w:rsidP="002808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заключени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эксперта № </w:t>
      </w:r>
      <w:r w:rsidRPr="001A3ADB" w:rsidR="00202D1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202D1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от 25</w:t>
      </w:r>
      <w:r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 xml:space="preserve">2017 года сумма ущерба, причиненного </w:t>
      </w:r>
      <w:r>
        <w:rPr>
          <w:rFonts w:ascii="Times New Roman" w:hAnsi="Times New Roman"/>
          <w:color w:val="000000"/>
          <w:sz w:val="28"/>
          <w:szCs w:val="28"/>
        </w:rPr>
        <w:t>компании правообладателю исходя из средней стоимости аналогичной продукции компании «</w:t>
      </w:r>
      <w:r>
        <w:rPr>
          <w:rFonts w:ascii="Times New Roman" w:hAnsi="Times New Roman"/>
          <w:color w:val="000000"/>
          <w:sz w:val="28"/>
          <w:szCs w:val="28"/>
        </w:rPr>
        <w:t>Эрмэ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Интернасьональ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120 000 рублей за единицу товара, составил</w:t>
      </w:r>
      <w:r>
        <w:rPr>
          <w:rFonts w:ascii="Times New Roman" w:hAnsi="Times New Roman"/>
          <w:color w:val="000000"/>
          <w:sz w:val="28"/>
          <w:szCs w:val="28"/>
        </w:rPr>
        <w:t>а 720 000 рублей.</w:t>
      </w:r>
    </w:p>
    <w:p w:rsidR="0028083D" w:rsidP="002808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83D">
        <w:rPr>
          <w:rFonts w:ascii="Times New Roman" w:hAnsi="Times New Roman" w:cs="Times New Roman"/>
          <w:sz w:val="28"/>
          <w:szCs w:val="28"/>
        </w:rPr>
        <w:t>Согласно заключени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8083D">
        <w:rPr>
          <w:rFonts w:ascii="Times New Roman" w:hAnsi="Times New Roman" w:cs="Times New Roman"/>
          <w:sz w:val="28"/>
          <w:szCs w:val="28"/>
        </w:rPr>
        <w:t xml:space="preserve"> эксперта № </w:t>
      </w:r>
      <w:r w:rsidRPr="001A3ADB" w:rsidR="00202D1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 w:rsidR="00202D1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28083D">
        <w:rPr>
          <w:rFonts w:ascii="Times New Roman" w:hAnsi="Times New Roman" w:cs="Times New Roman"/>
          <w:sz w:val="28"/>
          <w:szCs w:val="28"/>
        </w:rPr>
        <w:t>от 15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28083D">
        <w:rPr>
          <w:rFonts w:ascii="Times New Roman" w:hAnsi="Times New Roman" w:cs="Times New Roman"/>
          <w:sz w:val="28"/>
          <w:szCs w:val="28"/>
        </w:rPr>
        <w:t xml:space="preserve">2017 года сумма ущерба, причиненного компаниям правообладателям исходя из средней стоимости аналогичной продукции компании </w:t>
      </w:r>
      <w:r w:rsidRPr="0028083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8083D">
        <w:rPr>
          <w:rFonts w:ascii="Times New Roman" w:hAnsi="Times New Roman" w:cs="Times New Roman"/>
          <w:color w:val="000000"/>
          <w:sz w:val="28"/>
          <w:szCs w:val="28"/>
        </w:rPr>
        <w:t>Келвин</w:t>
      </w:r>
      <w:r w:rsidRPr="00280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83D">
        <w:rPr>
          <w:rFonts w:ascii="Times New Roman" w:hAnsi="Times New Roman" w:cs="Times New Roman"/>
          <w:color w:val="000000"/>
          <w:sz w:val="28"/>
          <w:szCs w:val="28"/>
        </w:rPr>
        <w:t>Кляйн</w:t>
      </w:r>
      <w:r w:rsidRPr="00280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83D">
        <w:rPr>
          <w:rFonts w:ascii="Times New Roman" w:hAnsi="Times New Roman" w:cs="Times New Roman"/>
          <w:color w:val="000000"/>
          <w:sz w:val="28"/>
          <w:szCs w:val="28"/>
        </w:rPr>
        <w:t>Трейдмарк</w:t>
      </w:r>
      <w:r w:rsidRPr="0028083D">
        <w:rPr>
          <w:rFonts w:ascii="Times New Roman" w:hAnsi="Times New Roman" w:cs="Times New Roman"/>
          <w:color w:val="000000"/>
          <w:sz w:val="28"/>
          <w:szCs w:val="28"/>
        </w:rPr>
        <w:t xml:space="preserve"> Траст» 50 000 рублей за единицу товара, составил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083D">
        <w:rPr>
          <w:rFonts w:ascii="Times New Roman" w:hAnsi="Times New Roman" w:cs="Times New Roman"/>
          <w:color w:val="000000"/>
          <w:sz w:val="28"/>
          <w:szCs w:val="28"/>
        </w:rPr>
        <w:t xml:space="preserve"> 500 000 рублей; компании «Шанель </w:t>
      </w:r>
      <w:r w:rsidRPr="0028083D">
        <w:rPr>
          <w:rFonts w:ascii="Times New Roman" w:hAnsi="Times New Roman" w:cs="Times New Roman"/>
          <w:color w:val="000000"/>
          <w:sz w:val="28"/>
          <w:szCs w:val="28"/>
        </w:rPr>
        <w:t>Сарл</w:t>
      </w:r>
      <w:r w:rsidRPr="0028083D">
        <w:rPr>
          <w:rFonts w:ascii="Times New Roman" w:hAnsi="Times New Roman" w:cs="Times New Roman"/>
          <w:color w:val="000000"/>
          <w:sz w:val="28"/>
          <w:szCs w:val="28"/>
        </w:rPr>
        <w:t>» 135 000 рублей за единицу товара, составил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083D">
        <w:rPr>
          <w:rFonts w:ascii="Times New Roman" w:hAnsi="Times New Roman" w:cs="Times New Roman"/>
          <w:color w:val="000000"/>
          <w:sz w:val="28"/>
          <w:szCs w:val="28"/>
        </w:rPr>
        <w:t xml:space="preserve"> 405 000 рублей; компании «</w:t>
      </w:r>
      <w:r w:rsidRPr="0028083D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атек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Филипп СА Женева» составил</w:t>
      </w:r>
      <w:r w:rsidRPr="0028083D">
        <w:rPr>
          <w:rFonts w:ascii="Times New Roman" w:hAnsi="Times New Roman" w:cs="Times New Roman"/>
          <w:color w:val="000000"/>
          <w:sz w:val="28"/>
          <w:szCs w:val="28"/>
        </w:rPr>
        <w:t xml:space="preserve"> 280 000 рублей, компании «</w:t>
      </w:r>
      <w:r w:rsidRPr="0028083D">
        <w:rPr>
          <w:rFonts w:ascii="Times New Roman" w:hAnsi="Times New Roman" w:cs="Times New Roman"/>
          <w:color w:val="000000"/>
          <w:sz w:val="28"/>
          <w:szCs w:val="28"/>
        </w:rPr>
        <w:t>Ришмон</w:t>
      </w:r>
      <w:r w:rsidRPr="00280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83D">
        <w:rPr>
          <w:rFonts w:ascii="Times New Roman" w:hAnsi="Times New Roman" w:cs="Times New Roman"/>
          <w:color w:val="000000"/>
          <w:sz w:val="28"/>
          <w:szCs w:val="28"/>
        </w:rPr>
        <w:t>Интернасьональ</w:t>
      </w:r>
      <w:r w:rsidRPr="0028083D">
        <w:rPr>
          <w:rFonts w:ascii="Times New Roman" w:hAnsi="Times New Roman" w:cs="Times New Roman"/>
          <w:color w:val="000000"/>
          <w:sz w:val="28"/>
          <w:szCs w:val="28"/>
        </w:rPr>
        <w:t xml:space="preserve"> СА» 350 000 рублей за единицу товара составил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083D">
        <w:rPr>
          <w:rFonts w:ascii="Times New Roman" w:hAnsi="Times New Roman" w:cs="Times New Roman"/>
          <w:color w:val="000000"/>
          <w:sz w:val="28"/>
          <w:szCs w:val="28"/>
        </w:rPr>
        <w:t xml:space="preserve"> 1 750 000 рублей.</w:t>
      </w:r>
    </w:p>
    <w:p w:rsidR="00F91F6A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Д</w:t>
      </w:r>
      <w:r w:rsidRPr="008F6E99">
        <w:rPr>
          <w:rFonts w:ascii="Times New Roman" w:hAnsi="Times New Roman" w:cs="Times New Roman"/>
          <w:sz w:val="28"/>
          <w:szCs w:val="28"/>
        </w:rPr>
        <w:t>ействия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="00F30F1A">
        <w:rPr>
          <w:rFonts w:ascii="Times New Roman" w:hAnsi="Times New Roman" w:cs="Times New Roman"/>
          <w:sz w:val="28"/>
          <w:szCs w:val="28"/>
        </w:rPr>
        <w:t>Павлишина</w:t>
      </w:r>
      <w:r w:rsidR="00F30F1A">
        <w:rPr>
          <w:rFonts w:ascii="Times New Roman" w:hAnsi="Times New Roman" w:cs="Times New Roman"/>
          <w:sz w:val="28"/>
          <w:szCs w:val="28"/>
        </w:rPr>
        <w:t xml:space="preserve"> П.П.</w:t>
      </w:r>
      <w:r w:rsidRPr="008F6E99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8F6E99" w:rsidR="003236A9">
        <w:rPr>
          <w:rFonts w:ascii="Times New Roman" w:hAnsi="Times New Roman" w:cs="Times New Roman"/>
          <w:sz w:val="28"/>
          <w:szCs w:val="28"/>
        </w:rPr>
        <w:t>дознания</w:t>
      </w:r>
      <w:r w:rsidRPr="008F6E99">
        <w:rPr>
          <w:rFonts w:ascii="Times New Roman" w:hAnsi="Times New Roman" w:cs="Times New Roman"/>
          <w:sz w:val="28"/>
          <w:szCs w:val="28"/>
        </w:rPr>
        <w:t xml:space="preserve"> квалифицированы по </w:t>
      </w:r>
      <w:r w:rsidRPr="008F6E99" w:rsidR="00AA7D8A">
        <w:rPr>
          <w:rFonts w:ascii="Times New Roman" w:hAnsi="Times New Roman" w:cs="Times New Roman"/>
          <w:sz w:val="28"/>
          <w:szCs w:val="28"/>
        </w:rPr>
        <w:t xml:space="preserve">ч.1 </w:t>
      </w:r>
      <w:r w:rsidRPr="008F6E99">
        <w:rPr>
          <w:rFonts w:ascii="Times New Roman" w:hAnsi="Times New Roman" w:cs="Times New Roman"/>
          <w:sz w:val="28"/>
          <w:szCs w:val="28"/>
        </w:rPr>
        <w:t>ст.</w:t>
      </w:r>
      <w:r w:rsidRPr="008F6E99" w:rsidR="004F2E6B">
        <w:rPr>
          <w:rFonts w:ascii="Times New Roman" w:hAnsi="Times New Roman" w:cs="Times New Roman"/>
          <w:sz w:val="28"/>
          <w:szCs w:val="28"/>
        </w:rPr>
        <w:t>1</w:t>
      </w:r>
      <w:r w:rsidR="00F30F1A">
        <w:rPr>
          <w:rFonts w:ascii="Times New Roman" w:hAnsi="Times New Roman" w:cs="Times New Roman"/>
          <w:sz w:val="28"/>
          <w:szCs w:val="28"/>
        </w:rPr>
        <w:t>80</w:t>
      </w:r>
      <w:r w:rsidRPr="008F6E99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F51B9F">
        <w:rPr>
          <w:rFonts w:ascii="Times New Roman" w:hAnsi="Times New Roman" w:cs="Times New Roman"/>
          <w:sz w:val="28"/>
          <w:szCs w:val="28"/>
        </w:rPr>
        <w:t>как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Pr="0028083D" w:rsidR="00F30F1A">
        <w:rPr>
          <w:rFonts w:ascii="Times New Roman" w:hAnsi="Times New Roman" w:cs="Times New Roman"/>
          <w:sz w:val="28"/>
          <w:szCs w:val="28"/>
        </w:rPr>
        <w:t>н</w:t>
      </w:r>
      <w:r w:rsidR="00F30F1A">
        <w:rPr>
          <w:rFonts w:ascii="Times New Roman" w:hAnsi="Times New Roman" w:cs="Times New Roman"/>
          <w:sz w:val="28"/>
          <w:szCs w:val="28"/>
        </w:rPr>
        <w:t>езаконное</w:t>
      </w:r>
      <w:r w:rsidRPr="0028083D" w:rsidR="00F30F1A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F30F1A">
        <w:rPr>
          <w:rFonts w:ascii="Times New Roman" w:hAnsi="Times New Roman" w:cs="Times New Roman"/>
          <w:sz w:val="28"/>
          <w:szCs w:val="28"/>
        </w:rPr>
        <w:t xml:space="preserve">чужого </w:t>
      </w:r>
      <w:r w:rsidRPr="0028083D" w:rsidR="00F30F1A">
        <w:rPr>
          <w:rFonts w:ascii="Times New Roman" w:hAnsi="Times New Roman" w:cs="Times New Roman"/>
          <w:sz w:val="28"/>
          <w:szCs w:val="28"/>
        </w:rPr>
        <w:t xml:space="preserve">товарного знака, если это деяние совершено </w:t>
      </w:r>
      <w:r w:rsidR="00F30F1A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Pr="0028083D" w:rsidR="00F30F1A">
        <w:rPr>
          <w:rFonts w:ascii="Times New Roman" w:hAnsi="Times New Roman" w:cs="Times New Roman"/>
          <w:sz w:val="28"/>
          <w:szCs w:val="28"/>
        </w:rPr>
        <w:t>или причинило крупный ущерб</w:t>
      </w:r>
      <w:r w:rsidRPr="008F6E99">
        <w:rPr>
          <w:rFonts w:ascii="Times New Roman" w:hAnsi="Times New Roman" w:cs="Times New Roman"/>
          <w:sz w:val="28"/>
          <w:szCs w:val="28"/>
        </w:rPr>
        <w:t>.</w:t>
      </w:r>
    </w:p>
    <w:p w:rsidR="00B3544B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E6B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 w:rsidRPr="008F6E99">
        <w:rPr>
          <w:rFonts w:ascii="Times New Roman" w:hAnsi="Times New Roman" w:cs="Times New Roman"/>
          <w:sz w:val="28"/>
          <w:szCs w:val="28"/>
        </w:rPr>
        <w:t>ый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="00F30F1A">
        <w:rPr>
          <w:rFonts w:ascii="Times New Roman" w:hAnsi="Times New Roman" w:cs="Times New Roman"/>
          <w:sz w:val="28"/>
          <w:szCs w:val="28"/>
        </w:rPr>
        <w:t>Павлишин</w:t>
      </w:r>
      <w:r w:rsidR="00F30F1A">
        <w:rPr>
          <w:rFonts w:ascii="Times New Roman" w:hAnsi="Times New Roman" w:cs="Times New Roman"/>
          <w:sz w:val="28"/>
          <w:szCs w:val="28"/>
        </w:rPr>
        <w:t xml:space="preserve"> П.П.</w:t>
      </w:r>
      <w:r w:rsidRPr="008F6E99">
        <w:rPr>
          <w:rFonts w:ascii="Times New Roman" w:hAnsi="Times New Roman" w:cs="Times New Roman"/>
          <w:sz w:val="28"/>
          <w:szCs w:val="28"/>
        </w:rPr>
        <w:t xml:space="preserve"> согласилс</w:t>
      </w:r>
      <w:r w:rsidRPr="008F6E99">
        <w:rPr>
          <w:rFonts w:ascii="Times New Roman" w:hAnsi="Times New Roman" w:cs="Times New Roman"/>
          <w:sz w:val="28"/>
          <w:szCs w:val="28"/>
        </w:rPr>
        <w:t>я</w:t>
      </w:r>
      <w:r w:rsidRPr="008F6E99">
        <w:rPr>
          <w:rFonts w:ascii="Times New Roman" w:hAnsi="Times New Roman" w:cs="Times New Roman"/>
          <w:sz w:val="28"/>
          <w:szCs w:val="28"/>
        </w:rPr>
        <w:t xml:space="preserve"> с предъявленным </w:t>
      </w:r>
      <w:r w:rsidRPr="008F6E99" w:rsidR="00804388">
        <w:rPr>
          <w:rFonts w:ascii="Times New Roman" w:hAnsi="Times New Roman" w:cs="Times New Roman"/>
          <w:sz w:val="28"/>
          <w:szCs w:val="28"/>
        </w:rPr>
        <w:t>е</w:t>
      </w:r>
      <w:r w:rsidRPr="008F6E99">
        <w:rPr>
          <w:rFonts w:ascii="Times New Roman" w:hAnsi="Times New Roman" w:cs="Times New Roman"/>
          <w:sz w:val="28"/>
          <w:szCs w:val="28"/>
        </w:rPr>
        <w:t>му</w:t>
      </w:r>
      <w:r w:rsidRPr="008F6E99" w:rsidR="00804388">
        <w:rPr>
          <w:rFonts w:ascii="Times New Roman" w:hAnsi="Times New Roman" w:cs="Times New Roman"/>
          <w:sz w:val="28"/>
          <w:szCs w:val="28"/>
        </w:rPr>
        <w:t xml:space="preserve"> </w:t>
      </w:r>
      <w:r w:rsidRPr="008F6E99">
        <w:rPr>
          <w:rFonts w:ascii="Times New Roman" w:hAnsi="Times New Roman" w:cs="Times New Roman"/>
          <w:sz w:val="28"/>
          <w:szCs w:val="28"/>
        </w:rPr>
        <w:t xml:space="preserve">обвинением, </w:t>
      </w:r>
      <w:r w:rsidRPr="008F6E99" w:rsidR="000B02CA">
        <w:rPr>
          <w:rFonts w:ascii="Times New Roman" w:hAnsi="Times New Roman" w:cs="Times New Roman"/>
          <w:sz w:val="28"/>
          <w:szCs w:val="28"/>
        </w:rPr>
        <w:t>полностью признал свою вину</w:t>
      </w:r>
      <w:r w:rsidRPr="008F6E99" w:rsidR="00817BC7">
        <w:rPr>
          <w:rFonts w:ascii="Times New Roman" w:hAnsi="Times New Roman" w:cs="Times New Roman"/>
          <w:sz w:val="28"/>
          <w:szCs w:val="28"/>
        </w:rPr>
        <w:t>,</w:t>
      </w:r>
      <w:r w:rsidRPr="004D329C" w:rsidR="00817BC7">
        <w:rPr>
          <w:rFonts w:ascii="Times New Roman" w:hAnsi="Times New Roman" w:cs="Times New Roman"/>
          <w:sz w:val="28"/>
          <w:szCs w:val="28"/>
        </w:rPr>
        <w:t xml:space="preserve"> </w:t>
      </w:r>
      <w:r w:rsidRPr="004D329C" w:rsidR="00F51B9F">
        <w:rPr>
          <w:rFonts w:ascii="Times New Roman" w:hAnsi="Times New Roman" w:cs="Times New Roman"/>
          <w:sz w:val="28"/>
          <w:szCs w:val="28"/>
        </w:rPr>
        <w:t xml:space="preserve">раскаялся, </w:t>
      </w:r>
      <w:r w:rsidRPr="004D329C" w:rsidR="00817BC7">
        <w:rPr>
          <w:rFonts w:ascii="Times New Roman" w:hAnsi="Times New Roman" w:cs="Times New Roman"/>
          <w:sz w:val="28"/>
          <w:szCs w:val="28"/>
        </w:rPr>
        <w:t>просил рассмотреть дело в особом порядке</w:t>
      </w:r>
      <w:r w:rsidRPr="004D329C" w:rsidR="000B02CA">
        <w:rPr>
          <w:rFonts w:ascii="Times New Roman" w:hAnsi="Times New Roman" w:cs="Times New Roman"/>
          <w:sz w:val="28"/>
          <w:szCs w:val="28"/>
        </w:rPr>
        <w:t>.</w:t>
      </w:r>
    </w:p>
    <w:p w:rsidR="004D329C" w:rsidRPr="004D329C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="00F30F1A">
        <w:rPr>
          <w:rFonts w:ascii="Times New Roman" w:hAnsi="Times New Roman" w:cs="Times New Roman"/>
          <w:sz w:val="28"/>
          <w:szCs w:val="28"/>
        </w:rPr>
        <w:t>Шалимов Г.А.</w:t>
      </w:r>
      <w:r>
        <w:rPr>
          <w:rFonts w:ascii="Times New Roman" w:hAnsi="Times New Roman" w:cs="Times New Roman"/>
          <w:sz w:val="28"/>
          <w:szCs w:val="28"/>
        </w:rPr>
        <w:t xml:space="preserve"> поддержал</w:t>
      </w:r>
      <w:r w:rsidR="00F30F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ходатайство подсудимого о применении особого порядка принятия судебного решения.</w:t>
      </w:r>
    </w:p>
    <w:p w:rsidR="00C2167B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F30F1A">
        <w:rPr>
          <w:rFonts w:ascii="Times New Roman" w:hAnsi="Times New Roman" w:cs="Times New Roman"/>
          <w:sz w:val="28"/>
          <w:szCs w:val="28"/>
        </w:rPr>
        <w:t>Сербин А.В.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384A1F">
        <w:rPr>
          <w:rFonts w:ascii="Times New Roman" w:hAnsi="Times New Roman" w:cs="Times New Roman"/>
          <w:sz w:val="28"/>
          <w:szCs w:val="28"/>
        </w:rPr>
        <w:t>не возражал относительно рассмотрения уголовного дела с применением особого порядка принятия судебного решения</w:t>
      </w:r>
      <w:r w:rsidRPr="008F6E99" w:rsidR="00015B13">
        <w:rPr>
          <w:rFonts w:ascii="Times New Roman" w:hAnsi="Times New Roman" w:cs="Times New Roman"/>
          <w:sz w:val="28"/>
          <w:szCs w:val="28"/>
        </w:rPr>
        <w:t>.</w:t>
      </w:r>
    </w:p>
    <w:p w:rsidR="00F51B9F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</w:t>
      </w:r>
      <w:r w:rsidRPr="008F6E99">
        <w:rPr>
          <w:rFonts w:ascii="Times New Roman" w:hAnsi="Times New Roman" w:cs="Times New Roman"/>
          <w:sz w:val="28"/>
          <w:szCs w:val="28"/>
        </w:rPr>
        <w:t>отерпевши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Pr="001A3ADB" w:rsidR="00202D1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</w:t>
      </w:r>
      <w:r w:rsidRPr="001A3ADB" w:rsidR="00202D1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</w:t>
      </w:r>
      <w:r w:rsidR="00202D1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8F6E99">
        <w:rPr>
          <w:rFonts w:ascii="Times New Roman" w:hAnsi="Times New Roman" w:cs="Times New Roman"/>
          <w:sz w:val="28"/>
          <w:szCs w:val="28"/>
        </w:rPr>
        <w:t>,</w:t>
      </w:r>
      <w:r w:rsidRPr="008F6E99">
        <w:rPr>
          <w:rFonts w:ascii="Times New Roman" w:hAnsi="Times New Roman" w:cs="Times New Roman"/>
          <w:sz w:val="28"/>
          <w:szCs w:val="28"/>
        </w:rPr>
        <w:t xml:space="preserve"> извещенный надлежащим образом о времени и месте рассмотрения дела, в судебное заседание не явился; в адрес суда </w:t>
      </w:r>
      <w:r>
        <w:rPr>
          <w:rFonts w:ascii="Times New Roman" w:hAnsi="Times New Roman" w:cs="Times New Roman"/>
          <w:sz w:val="28"/>
          <w:szCs w:val="28"/>
        </w:rPr>
        <w:t>направил</w:t>
      </w:r>
      <w:r w:rsidRPr="008F6E99">
        <w:rPr>
          <w:rFonts w:ascii="Times New Roman" w:hAnsi="Times New Roman" w:cs="Times New Roman"/>
          <w:sz w:val="28"/>
          <w:szCs w:val="28"/>
        </w:rPr>
        <w:t xml:space="preserve"> письмо, согласно которому не возражает </w:t>
      </w:r>
      <w:r w:rsidRPr="008F6E99" w:rsidR="00556415">
        <w:rPr>
          <w:rFonts w:ascii="Times New Roman" w:hAnsi="Times New Roman" w:cs="Times New Roman"/>
          <w:sz w:val="28"/>
          <w:szCs w:val="28"/>
        </w:rPr>
        <w:t xml:space="preserve">относительно рассмотрения дела с применением особого порядка принятия судебного решения, </w:t>
      </w:r>
      <w:r>
        <w:rPr>
          <w:rFonts w:ascii="Times New Roman" w:hAnsi="Times New Roman" w:cs="Times New Roman"/>
          <w:sz w:val="28"/>
          <w:szCs w:val="28"/>
        </w:rPr>
        <w:t>от подачи гражданского иска отказывается</w:t>
      </w:r>
      <w:r w:rsidRPr="008F6E99" w:rsidR="00556415">
        <w:rPr>
          <w:rFonts w:ascii="Times New Roman" w:hAnsi="Times New Roman" w:cs="Times New Roman"/>
          <w:sz w:val="28"/>
          <w:szCs w:val="28"/>
        </w:rPr>
        <w:t xml:space="preserve"> и просит рассмотреть </w:t>
      </w:r>
      <w:r w:rsidR="00B53865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8F6E99" w:rsidR="00556415">
        <w:rPr>
          <w:rFonts w:ascii="Times New Roman" w:hAnsi="Times New Roman" w:cs="Times New Roman"/>
          <w:sz w:val="28"/>
          <w:szCs w:val="28"/>
        </w:rPr>
        <w:t>в его отсутствие.</w:t>
      </w:r>
    </w:p>
    <w:p w:rsidR="00556415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F1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По добровольному ходатайству подсудимо</w:t>
      </w:r>
      <w:r w:rsidRPr="008F6E99" w:rsidR="004F2E6B">
        <w:rPr>
          <w:rFonts w:ascii="Times New Roman" w:hAnsi="Times New Roman" w:cs="Times New Roman"/>
          <w:sz w:val="28"/>
          <w:szCs w:val="28"/>
        </w:rPr>
        <w:t>го</w:t>
      </w:r>
      <w:r w:rsidRPr="008F6E99">
        <w:rPr>
          <w:rFonts w:ascii="Times New Roman" w:hAnsi="Times New Roman" w:cs="Times New Roman"/>
          <w:sz w:val="28"/>
          <w:szCs w:val="28"/>
        </w:rPr>
        <w:t>, заявленно</w:t>
      </w:r>
      <w:r w:rsidRPr="008F6E99" w:rsidR="004F2E6B">
        <w:rPr>
          <w:rFonts w:ascii="Times New Roman" w:hAnsi="Times New Roman" w:cs="Times New Roman"/>
          <w:sz w:val="28"/>
          <w:szCs w:val="28"/>
        </w:rPr>
        <w:t>го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4F2E6B">
        <w:rPr>
          <w:rFonts w:ascii="Times New Roman" w:hAnsi="Times New Roman" w:cs="Times New Roman"/>
          <w:sz w:val="28"/>
          <w:szCs w:val="28"/>
        </w:rPr>
        <w:t>им</w:t>
      </w:r>
      <w:r w:rsidRPr="008F6E99">
        <w:rPr>
          <w:rFonts w:ascii="Times New Roman" w:hAnsi="Times New Roman" w:cs="Times New Roman"/>
          <w:sz w:val="28"/>
          <w:szCs w:val="28"/>
        </w:rPr>
        <w:t xml:space="preserve"> после консультации с защитником при выполнении требований ст.217 УПК РФ, подтвержденному </w:t>
      </w:r>
      <w:r w:rsidRPr="008F6E99" w:rsidR="004F2E6B">
        <w:rPr>
          <w:rFonts w:ascii="Times New Roman" w:hAnsi="Times New Roman" w:cs="Times New Roman"/>
          <w:sz w:val="28"/>
          <w:szCs w:val="28"/>
        </w:rPr>
        <w:t>им</w:t>
      </w:r>
      <w:r w:rsidRPr="008F6E99">
        <w:rPr>
          <w:rFonts w:ascii="Times New Roman" w:hAnsi="Times New Roman" w:cs="Times New Roman"/>
          <w:sz w:val="28"/>
          <w:szCs w:val="28"/>
        </w:rPr>
        <w:t xml:space="preserve"> и е</w:t>
      </w:r>
      <w:r w:rsidRPr="008F6E99" w:rsidR="004F2E6B">
        <w:rPr>
          <w:rFonts w:ascii="Times New Roman" w:hAnsi="Times New Roman" w:cs="Times New Roman"/>
          <w:sz w:val="28"/>
          <w:szCs w:val="28"/>
        </w:rPr>
        <w:t>го</w:t>
      </w:r>
      <w:r w:rsidRPr="008F6E99">
        <w:rPr>
          <w:rFonts w:ascii="Times New Roman" w:hAnsi="Times New Roman" w:cs="Times New Roman"/>
          <w:sz w:val="28"/>
          <w:szCs w:val="28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Pr="008F6E99" w:rsidR="00265EF7">
        <w:rPr>
          <w:rFonts w:ascii="Times New Roman" w:hAnsi="Times New Roman" w:cs="Times New Roman"/>
          <w:sz w:val="28"/>
          <w:szCs w:val="28"/>
        </w:rPr>
        <w:t xml:space="preserve"> </w:t>
      </w:r>
      <w:r w:rsidRPr="008F6E99">
        <w:rPr>
          <w:rFonts w:ascii="Times New Roman" w:hAnsi="Times New Roman" w:cs="Times New Roman"/>
          <w:sz w:val="28"/>
          <w:szCs w:val="28"/>
        </w:rPr>
        <w:t>государственного обвинит</w:t>
      </w:r>
      <w:r w:rsidRPr="008F6E99" w:rsidR="00D81944">
        <w:rPr>
          <w:rFonts w:ascii="Times New Roman" w:hAnsi="Times New Roman" w:cs="Times New Roman"/>
          <w:sz w:val="28"/>
          <w:szCs w:val="28"/>
        </w:rPr>
        <w:t>еля</w:t>
      </w:r>
      <w:r w:rsidRPr="008F6E99" w:rsidR="00AA7D8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8F6E99" w:rsidR="00AA7D8A">
        <w:rPr>
          <w:rFonts w:ascii="Times New Roman" w:hAnsi="Times New Roman" w:cs="Times New Roman"/>
          <w:sz w:val="28"/>
          <w:szCs w:val="28"/>
        </w:rPr>
        <w:t>потерпевш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F6E99" w:rsidR="00D81944">
        <w:rPr>
          <w:rFonts w:ascii="Times New Roman" w:hAnsi="Times New Roman" w:cs="Times New Roman"/>
          <w:sz w:val="28"/>
          <w:szCs w:val="28"/>
        </w:rPr>
        <w:t>, не возражавш</w:t>
      </w:r>
      <w:r w:rsidRPr="008F6E99" w:rsidR="00AA7D8A">
        <w:rPr>
          <w:rFonts w:ascii="Times New Roman" w:hAnsi="Times New Roman" w:cs="Times New Roman"/>
          <w:sz w:val="28"/>
          <w:szCs w:val="28"/>
        </w:rPr>
        <w:t>их</w:t>
      </w:r>
      <w:r w:rsidRPr="008F6E99">
        <w:rPr>
          <w:rFonts w:ascii="Times New Roman" w:hAnsi="Times New Roman" w:cs="Times New Roman"/>
          <w:sz w:val="28"/>
          <w:szCs w:val="28"/>
        </w:rPr>
        <w:t xml:space="preserve"> против применения особого порядка</w:t>
      </w:r>
      <w:r w:rsidRPr="008F6E99" w:rsidR="00384A1F">
        <w:rPr>
          <w:rFonts w:ascii="Times New Roman" w:hAnsi="Times New Roman" w:cs="Times New Roman"/>
          <w:sz w:val="28"/>
          <w:szCs w:val="28"/>
        </w:rPr>
        <w:t xml:space="preserve"> принятия судебного решения</w:t>
      </w:r>
      <w:r w:rsidRPr="008F6E99">
        <w:rPr>
          <w:rFonts w:ascii="Times New Roman" w:hAnsi="Times New Roman" w:cs="Times New Roman"/>
          <w:sz w:val="28"/>
          <w:szCs w:val="28"/>
        </w:rPr>
        <w:t xml:space="preserve">, </w:t>
      </w:r>
      <w:r w:rsidRPr="008F6E99" w:rsidR="004C799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F6E99">
        <w:rPr>
          <w:rFonts w:ascii="Times New Roman" w:hAnsi="Times New Roman" w:cs="Times New Roman"/>
          <w:sz w:val="28"/>
          <w:szCs w:val="28"/>
        </w:rPr>
        <w:t xml:space="preserve">с учетом того, что преступление, в котором обвиняется </w:t>
      </w:r>
      <w:r>
        <w:rPr>
          <w:rFonts w:ascii="Times New Roman" w:hAnsi="Times New Roman" w:cs="Times New Roman"/>
          <w:sz w:val="28"/>
          <w:szCs w:val="28"/>
        </w:rPr>
        <w:t>Павлишин</w:t>
      </w:r>
      <w:r>
        <w:rPr>
          <w:rFonts w:ascii="Times New Roman" w:hAnsi="Times New Roman" w:cs="Times New Roman"/>
          <w:sz w:val="28"/>
          <w:szCs w:val="28"/>
        </w:rPr>
        <w:t xml:space="preserve"> П.П.</w:t>
      </w:r>
      <w:r w:rsidRPr="008F6E99">
        <w:rPr>
          <w:rFonts w:ascii="Times New Roman" w:hAnsi="Times New Roman" w:cs="Times New Roman"/>
          <w:sz w:val="28"/>
          <w:szCs w:val="28"/>
        </w:rPr>
        <w:t>, предусматривает наказание</w:t>
      </w:r>
      <w:r w:rsidRPr="008F6E99" w:rsidR="003236A9">
        <w:rPr>
          <w:rFonts w:ascii="Times New Roman" w:hAnsi="Times New Roman" w:cs="Times New Roman"/>
          <w:sz w:val="28"/>
          <w:szCs w:val="28"/>
        </w:rPr>
        <w:t>,</w:t>
      </w:r>
      <w:r w:rsidRPr="008F6E99">
        <w:rPr>
          <w:rFonts w:ascii="Times New Roman" w:hAnsi="Times New Roman" w:cs="Times New Roman"/>
          <w:sz w:val="28"/>
          <w:szCs w:val="28"/>
        </w:rPr>
        <w:t xml:space="preserve"> не превышающее </w:t>
      </w:r>
      <w:r w:rsidRPr="008F6E99" w:rsidR="004F2E6B">
        <w:rPr>
          <w:rFonts w:ascii="Times New Roman" w:hAnsi="Times New Roman" w:cs="Times New Roman"/>
          <w:sz w:val="28"/>
          <w:szCs w:val="28"/>
        </w:rPr>
        <w:t>десяти</w:t>
      </w:r>
      <w:r w:rsidRPr="008F6E99">
        <w:rPr>
          <w:rFonts w:ascii="Times New Roman" w:hAnsi="Times New Roman" w:cs="Times New Roman"/>
          <w:sz w:val="28"/>
          <w:szCs w:val="28"/>
        </w:rPr>
        <w:t xml:space="preserve"> лет лишения свободы, постановл</w:t>
      </w:r>
      <w:r w:rsidRPr="008F6E99" w:rsidR="00AE3872">
        <w:rPr>
          <w:rFonts w:ascii="Times New Roman" w:hAnsi="Times New Roman" w:cs="Times New Roman"/>
          <w:sz w:val="28"/>
          <w:szCs w:val="28"/>
        </w:rPr>
        <w:t>ено применение особого порядка.</w:t>
      </w:r>
    </w:p>
    <w:p w:rsidR="003236A9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При этом подсудимо</w:t>
      </w:r>
      <w:r w:rsidRPr="008F6E99" w:rsidR="004F2E6B">
        <w:rPr>
          <w:rFonts w:ascii="Times New Roman" w:hAnsi="Times New Roman" w:cs="Times New Roman"/>
          <w:sz w:val="28"/>
          <w:szCs w:val="28"/>
        </w:rPr>
        <w:t xml:space="preserve">му </w:t>
      </w:r>
      <w:r w:rsidRPr="008F6E99">
        <w:rPr>
          <w:rFonts w:ascii="Times New Roman" w:hAnsi="Times New Roman" w:cs="Times New Roman"/>
          <w:sz w:val="28"/>
          <w:szCs w:val="28"/>
        </w:rPr>
        <w:t xml:space="preserve">разъяснены последствия применения такого порядка, предусмотренные ст.317 УПК РФ, он осознает характер и последствия заявленного </w:t>
      </w:r>
      <w:r w:rsidRPr="008F6E99" w:rsidR="004F2E6B">
        <w:rPr>
          <w:rFonts w:ascii="Times New Roman" w:hAnsi="Times New Roman" w:cs="Times New Roman"/>
          <w:sz w:val="28"/>
          <w:szCs w:val="28"/>
        </w:rPr>
        <w:t>им</w:t>
      </w:r>
      <w:r w:rsidRPr="008F6E99">
        <w:rPr>
          <w:rFonts w:ascii="Times New Roman" w:hAnsi="Times New Roman" w:cs="Times New Roman"/>
          <w:sz w:val="28"/>
          <w:szCs w:val="28"/>
        </w:rPr>
        <w:t xml:space="preserve"> ходатайства, в частности то, что рассмотрение дела проводится без проведения судебного следствия, приговор не может быть </w:t>
      </w:r>
      <w:r w:rsidRPr="008F6E99" w:rsidR="004F2E6B">
        <w:rPr>
          <w:rFonts w:ascii="Times New Roman" w:hAnsi="Times New Roman" w:cs="Times New Roman"/>
          <w:sz w:val="28"/>
          <w:szCs w:val="28"/>
        </w:rPr>
        <w:t>им</w:t>
      </w:r>
      <w:r w:rsidRPr="008F6E99">
        <w:rPr>
          <w:rFonts w:ascii="Times New Roman" w:hAnsi="Times New Roman" w:cs="Times New Roman"/>
          <w:sz w:val="28"/>
          <w:szCs w:val="28"/>
        </w:rPr>
        <w:t xml:space="preserve"> обжалован в апелляционном порядке по основанию</w:t>
      </w:r>
      <w:r w:rsidRPr="008F6E99" w:rsidR="00AE3872">
        <w:rPr>
          <w:rFonts w:ascii="Times New Roman" w:hAnsi="Times New Roman" w:cs="Times New Roman"/>
          <w:sz w:val="28"/>
          <w:szCs w:val="28"/>
        </w:rPr>
        <w:t>,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Pr="008F6E99" w:rsidR="00AE3872">
        <w:rPr>
          <w:rFonts w:ascii="Times New Roman" w:hAnsi="Times New Roman" w:cs="Times New Roman"/>
          <w:sz w:val="28"/>
          <w:szCs w:val="28"/>
        </w:rPr>
        <w:t xml:space="preserve">предусмотренному </w:t>
      </w:r>
      <w:r w:rsidRPr="008F6E99">
        <w:rPr>
          <w:rFonts w:ascii="Times New Roman" w:hAnsi="Times New Roman" w:cs="Times New Roman"/>
          <w:sz w:val="28"/>
          <w:szCs w:val="28"/>
        </w:rPr>
        <w:t>п.1 ст.389</w:t>
      </w:r>
      <w:r w:rsidRPr="008F6E99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8F6E99">
        <w:rPr>
          <w:rFonts w:ascii="Times New Roman" w:hAnsi="Times New Roman" w:cs="Times New Roman"/>
          <w:sz w:val="28"/>
          <w:szCs w:val="28"/>
        </w:rPr>
        <w:t xml:space="preserve"> УП</w:t>
      </w:r>
      <w:r w:rsidRPr="008F6E99" w:rsidR="00AE3872">
        <w:rPr>
          <w:rFonts w:ascii="Times New Roman" w:hAnsi="Times New Roman" w:cs="Times New Roman"/>
          <w:sz w:val="28"/>
          <w:szCs w:val="28"/>
        </w:rPr>
        <w:t>К РФ.</w:t>
      </w:r>
    </w:p>
    <w:p w:rsidR="00F30F1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76F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Судом установлено, что обвинение, с которым согласилс</w:t>
      </w:r>
      <w:r w:rsidRPr="008F6E99" w:rsidR="004F2E6B">
        <w:rPr>
          <w:rFonts w:ascii="Times New Roman" w:hAnsi="Times New Roman" w:cs="Times New Roman"/>
          <w:sz w:val="28"/>
          <w:szCs w:val="28"/>
        </w:rPr>
        <w:t>я</w:t>
      </w:r>
      <w:r w:rsidRPr="008F6E99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Pr="008F6E99" w:rsidR="004F2E6B">
        <w:rPr>
          <w:rFonts w:ascii="Times New Roman" w:hAnsi="Times New Roman" w:cs="Times New Roman"/>
          <w:sz w:val="28"/>
          <w:szCs w:val="28"/>
        </w:rPr>
        <w:t>ый</w:t>
      </w:r>
      <w:r w:rsidR="00B3544B">
        <w:rPr>
          <w:rFonts w:ascii="Times New Roman" w:hAnsi="Times New Roman" w:cs="Times New Roman"/>
          <w:sz w:val="28"/>
          <w:szCs w:val="28"/>
        </w:rPr>
        <w:t>, обоснова</w:t>
      </w:r>
      <w:r w:rsidRPr="008F6E99">
        <w:rPr>
          <w:rFonts w:ascii="Times New Roman" w:hAnsi="Times New Roman" w:cs="Times New Roman"/>
          <w:sz w:val="28"/>
          <w:szCs w:val="28"/>
        </w:rPr>
        <w:t>но</w:t>
      </w:r>
      <w:r w:rsidRPr="008F6E99">
        <w:rPr>
          <w:rFonts w:ascii="Times New Roman" w:hAnsi="Times New Roman" w:cs="Times New Roman"/>
          <w:sz w:val="28"/>
          <w:szCs w:val="28"/>
        </w:rPr>
        <w:t xml:space="preserve">, подтверждается собранными по делу доказательствами, </w:t>
      </w:r>
      <w:r w:rsidRPr="008F6E99" w:rsidR="00164A0B">
        <w:rPr>
          <w:rFonts w:ascii="Times New Roman" w:hAnsi="Times New Roman" w:cs="Times New Roman"/>
          <w:sz w:val="28"/>
          <w:szCs w:val="28"/>
        </w:rPr>
        <w:t>подсудим</w:t>
      </w:r>
      <w:r w:rsidRPr="008F6E99" w:rsidR="004F2E6B">
        <w:rPr>
          <w:rFonts w:ascii="Times New Roman" w:hAnsi="Times New Roman" w:cs="Times New Roman"/>
          <w:sz w:val="28"/>
          <w:szCs w:val="28"/>
        </w:rPr>
        <w:t>ый</w:t>
      </w:r>
      <w:r w:rsidRPr="008F6E99" w:rsidR="00164A0B">
        <w:rPr>
          <w:rFonts w:ascii="Times New Roman" w:hAnsi="Times New Roman" w:cs="Times New Roman"/>
          <w:sz w:val="28"/>
          <w:szCs w:val="28"/>
        </w:rPr>
        <w:t xml:space="preserve"> понимает существо предъявленного е</w:t>
      </w:r>
      <w:r w:rsidRPr="008F6E99" w:rsidR="004F2E6B">
        <w:rPr>
          <w:rFonts w:ascii="Times New Roman" w:hAnsi="Times New Roman" w:cs="Times New Roman"/>
          <w:sz w:val="28"/>
          <w:szCs w:val="28"/>
        </w:rPr>
        <w:t>му</w:t>
      </w:r>
      <w:r w:rsidRPr="008F6E99" w:rsidR="00164A0B">
        <w:rPr>
          <w:rFonts w:ascii="Times New Roman" w:hAnsi="Times New Roman" w:cs="Times New Roman"/>
          <w:sz w:val="28"/>
          <w:szCs w:val="28"/>
        </w:rPr>
        <w:t xml:space="preserve"> обвинения и соглашается с ним в полном объеме; подсудим</w:t>
      </w:r>
      <w:r w:rsidRPr="008F6E99" w:rsidR="004F2E6B">
        <w:rPr>
          <w:rFonts w:ascii="Times New Roman" w:hAnsi="Times New Roman" w:cs="Times New Roman"/>
          <w:sz w:val="28"/>
          <w:szCs w:val="28"/>
        </w:rPr>
        <w:t>ый</w:t>
      </w:r>
      <w:r w:rsidRPr="008F6E99" w:rsidR="00164A0B">
        <w:rPr>
          <w:rFonts w:ascii="Times New Roman" w:hAnsi="Times New Roman" w:cs="Times New Roman"/>
          <w:sz w:val="28"/>
          <w:szCs w:val="28"/>
        </w:rPr>
        <w:t xml:space="preserve"> своевременно, добровольно и</w:t>
      </w:r>
      <w:r w:rsidRPr="008F6E99" w:rsidR="004F2E6B">
        <w:rPr>
          <w:rFonts w:ascii="Times New Roman" w:hAnsi="Times New Roman" w:cs="Times New Roman"/>
          <w:sz w:val="28"/>
          <w:szCs w:val="28"/>
        </w:rPr>
        <w:t xml:space="preserve"> в присутствии защитника заявил</w:t>
      </w:r>
      <w:r w:rsidRPr="008F6E99" w:rsidR="00164A0B">
        <w:rPr>
          <w:rFonts w:ascii="Times New Roman" w:hAnsi="Times New Roman" w:cs="Times New Roman"/>
          <w:sz w:val="28"/>
          <w:szCs w:val="28"/>
        </w:rPr>
        <w:t xml:space="preserve"> ходатайство о рассмотрении дела с применением особого порядка принятия судебного решения, осознает характер и последствия заявленного </w:t>
      </w:r>
      <w:r w:rsidRPr="008F6E99" w:rsidR="004F2E6B">
        <w:rPr>
          <w:rFonts w:ascii="Times New Roman" w:hAnsi="Times New Roman" w:cs="Times New Roman"/>
          <w:sz w:val="28"/>
          <w:szCs w:val="28"/>
        </w:rPr>
        <w:t>им</w:t>
      </w:r>
      <w:r w:rsidRPr="008F6E99" w:rsidR="00164A0B">
        <w:rPr>
          <w:rFonts w:ascii="Times New Roman" w:hAnsi="Times New Roman" w:cs="Times New Roman"/>
          <w:sz w:val="28"/>
          <w:szCs w:val="28"/>
        </w:rPr>
        <w:t xml:space="preserve"> ходатайства; у государственного обвинителя</w:t>
      </w:r>
      <w:r w:rsidRPr="008F6E99" w:rsidR="00696208">
        <w:rPr>
          <w:rFonts w:ascii="Times New Roman" w:hAnsi="Times New Roman" w:cs="Times New Roman"/>
          <w:sz w:val="28"/>
          <w:szCs w:val="28"/>
        </w:rPr>
        <w:t xml:space="preserve"> и </w:t>
      </w:r>
      <w:r w:rsidR="00F30F1A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8F6E99" w:rsidR="00696208">
        <w:rPr>
          <w:rFonts w:ascii="Times New Roman" w:hAnsi="Times New Roman" w:cs="Times New Roman"/>
          <w:sz w:val="28"/>
          <w:szCs w:val="28"/>
        </w:rPr>
        <w:t>потерпевш</w:t>
      </w:r>
      <w:r w:rsidR="00F30F1A">
        <w:rPr>
          <w:rFonts w:ascii="Times New Roman" w:hAnsi="Times New Roman" w:cs="Times New Roman"/>
          <w:sz w:val="28"/>
          <w:szCs w:val="28"/>
        </w:rPr>
        <w:t>их</w:t>
      </w:r>
      <w:r w:rsidRPr="008F6E99" w:rsidR="00164A0B">
        <w:rPr>
          <w:rFonts w:ascii="Times New Roman" w:hAnsi="Times New Roman" w:cs="Times New Roman"/>
          <w:sz w:val="28"/>
          <w:szCs w:val="28"/>
        </w:rPr>
        <w:t xml:space="preserve"> не имеется возражений против рассмотрения дела в особом порядке.</w:t>
      </w:r>
    </w:p>
    <w:p w:rsidR="00F30F1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Павлишина</w:t>
      </w:r>
      <w:r>
        <w:rPr>
          <w:rFonts w:ascii="Times New Roman" w:hAnsi="Times New Roman" w:cs="Times New Roman"/>
          <w:sz w:val="28"/>
          <w:szCs w:val="28"/>
        </w:rPr>
        <w:t xml:space="preserve"> П.П.</w:t>
      </w:r>
      <w:r w:rsidRPr="008F6E99">
        <w:rPr>
          <w:rFonts w:ascii="Times New Roman" w:hAnsi="Times New Roman" w:cs="Times New Roman"/>
          <w:sz w:val="28"/>
          <w:szCs w:val="28"/>
        </w:rPr>
        <w:t xml:space="preserve"> следует квалифицировать по </w:t>
      </w:r>
      <w:r w:rsidRPr="008F6E99" w:rsidR="00471026">
        <w:rPr>
          <w:rFonts w:ascii="Times New Roman" w:hAnsi="Times New Roman" w:cs="Times New Roman"/>
          <w:sz w:val="28"/>
          <w:szCs w:val="28"/>
        </w:rPr>
        <w:t xml:space="preserve">ч.1 </w:t>
      </w:r>
      <w:r w:rsidRPr="008F6E99" w:rsidR="004F2E6B">
        <w:rPr>
          <w:rFonts w:ascii="Times New Roman" w:hAnsi="Times New Roman" w:cs="Times New Roman"/>
          <w:sz w:val="28"/>
          <w:szCs w:val="28"/>
        </w:rPr>
        <w:t>с</w:t>
      </w:r>
      <w:r w:rsidRPr="008F6E99">
        <w:rPr>
          <w:rFonts w:ascii="Times New Roman" w:hAnsi="Times New Roman" w:cs="Times New Roman"/>
          <w:sz w:val="28"/>
          <w:szCs w:val="28"/>
        </w:rPr>
        <w:t>т.</w:t>
      </w:r>
      <w:r w:rsidRPr="008F6E99" w:rsidR="004F2E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8F6E99">
        <w:rPr>
          <w:rFonts w:ascii="Times New Roman" w:hAnsi="Times New Roman" w:cs="Times New Roman"/>
          <w:sz w:val="28"/>
          <w:szCs w:val="28"/>
        </w:rPr>
        <w:t xml:space="preserve"> УК РФ </w:t>
      </w:r>
      <w:r w:rsidRPr="008F6E99" w:rsidR="004C7990">
        <w:rPr>
          <w:rFonts w:ascii="Times New Roman" w:hAnsi="Times New Roman" w:cs="Times New Roman"/>
          <w:sz w:val="28"/>
          <w:szCs w:val="28"/>
        </w:rPr>
        <w:t xml:space="preserve">как </w:t>
      </w:r>
      <w:r w:rsidRPr="0028083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езаконное</w:t>
      </w:r>
      <w:r w:rsidRPr="0028083D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чужого </w:t>
      </w:r>
      <w:r w:rsidRPr="0028083D">
        <w:rPr>
          <w:rFonts w:ascii="Times New Roman" w:hAnsi="Times New Roman" w:cs="Times New Roman"/>
          <w:sz w:val="28"/>
          <w:szCs w:val="28"/>
        </w:rPr>
        <w:t xml:space="preserve">товарного знака, если это деяние совершено </w:t>
      </w:r>
      <w:r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Pr="0028083D">
        <w:rPr>
          <w:rFonts w:ascii="Times New Roman" w:hAnsi="Times New Roman" w:cs="Times New Roman"/>
          <w:sz w:val="28"/>
          <w:szCs w:val="28"/>
        </w:rPr>
        <w:t>или причинило крупный ущерб</w:t>
      </w:r>
      <w:r w:rsidRPr="008F6E99" w:rsidR="00CC3AED">
        <w:rPr>
          <w:rFonts w:ascii="Times New Roman" w:hAnsi="Times New Roman" w:cs="Times New Roman"/>
          <w:sz w:val="28"/>
          <w:szCs w:val="28"/>
        </w:rPr>
        <w:t>.</w:t>
      </w:r>
    </w:p>
    <w:p w:rsidR="00CC3AED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В соответствии со ст.6</w:t>
      </w:r>
      <w:r w:rsidRPr="008F6E99" w:rsidR="00B5576F">
        <w:rPr>
          <w:rFonts w:ascii="Times New Roman" w:hAnsi="Times New Roman" w:cs="Times New Roman"/>
          <w:sz w:val="28"/>
          <w:szCs w:val="28"/>
        </w:rPr>
        <w:t xml:space="preserve"> и ст.</w:t>
      </w:r>
      <w:r w:rsidRPr="008F6E99">
        <w:rPr>
          <w:rFonts w:ascii="Times New Roman" w:hAnsi="Times New Roman" w:cs="Times New Roman"/>
          <w:sz w:val="28"/>
          <w:szCs w:val="28"/>
        </w:rPr>
        <w:t xml:space="preserve">60 УК РФ наказание должно быть справедливым, при назначении наказания суд принимает во внимание характер и степень общественной опасности преступления, личность виновного, конкретные обстоятельства дела, смягчающие и отягчающие </w:t>
      </w:r>
      <w:r w:rsidRPr="008F6E99">
        <w:rPr>
          <w:rFonts w:ascii="Times New Roman" w:hAnsi="Times New Roman" w:cs="Times New Roman"/>
          <w:sz w:val="28"/>
          <w:szCs w:val="28"/>
        </w:rPr>
        <w:t>обстоятельства</w:t>
      </w:r>
      <w:r w:rsidRPr="008F6E99" w:rsidR="00CE2766">
        <w:rPr>
          <w:rFonts w:ascii="Times New Roman" w:hAnsi="Times New Roman" w:cs="Times New Roman"/>
          <w:sz w:val="28"/>
          <w:szCs w:val="28"/>
        </w:rPr>
        <w:t>, а также влияние назначенного наказания на исправление осужденного и на условия жизни его семьи</w:t>
      </w:r>
      <w:r w:rsidRPr="008F6E99">
        <w:rPr>
          <w:rFonts w:ascii="Times New Roman" w:hAnsi="Times New Roman" w:cs="Times New Roman"/>
          <w:sz w:val="28"/>
          <w:szCs w:val="28"/>
        </w:rPr>
        <w:t>.</w:t>
      </w:r>
    </w:p>
    <w:p w:rsidR="00CC3AED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F30F1A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F1A" w:rsidP="00F30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Обстоятельством, смягчающим наказание подсудимо</w:t>
      </w:r>
      <w:r w:rsidRPr="008F6E99" w:rsidR="00F77395">
        <w:rPr>
          <w:rFonts w:ascii="Times New Roman" w:hAnsi="Times New Roman" w:cs="Times New Roman"/>
          <w:sz w:val="28"/>
          <w:szCs w:val="28"/>
        </w:rPr>
        <w:t>го</w:t>
      </w:r>
      <w:r w:rsidRPr="008F6E99" w:rsidR="003A6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Павлишина</w:t>
      </w:r>
      <w:r>
        <w:rPr>
          <w:rFonts w:ascii="Times New Roman" w:hAnsi="Times New Roman" w:cs="Times New Roman"/>
          <w:sz w:val="28"/>
          <w:szCs w:val="28"/>
        </w:rPr>
        <w:t xml:space="preserve"> П.П.</w:t>
      </w:r>
      <w:r w:rsidRPr="008F6E99" w:rsidR="003A65D5">
        <w:rPr>
          <w:rFonts w:ascii="Times New Roman" w:hAnsi="Times New Roman" w:cs="Times New Roman"/>
          <w:sz w:val="28"/>
          <w:szCs w:val="28"/>
        </w:rPr>
        <w:t xml:space="preserve"> </w:t>
      </w:r>
      <w:r w:rsidRPr="008F6E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F6E99" w:rsidR="00556415">
        <w:rPr>
          <w:rFonts w:ascii="Times New Roman" w:hAnsi="Times New Roman" w:cs="Times New Roman"/>
          <w:sz w:val="28"/>
          <w:szCs w:val="28"/>
        </w:rPr>
        <w:t>п.</w:t>
      </w:r>
      <w:r w:rsidRPr="008F6E99" w:rsidR="00942334">
        <w:rPr>
          <w:rFonts w:ascii="Times New Roman" w:hAnsi="Times New Roman" w:cs="Times New Roman"/>
          <w:sz w:val="28"/>
          <w:szCs w:val="28"/>
        </w:rPr>
        <w:t>«</w:t>
      </w:r>
      <w:r w:rsidRPr="008F6E99" w:rsidR="00942334">
        <w:rPr>
          <w:rFonts w:ascii="Times New Roman" w:hAnsi="Times New Roman" w:cs="Times New Roman"/>
          <w:sz w:val="28"/>
          <w:szCs w:val="28"/>
        </w:rPr>
        <w:t>и</w:t>
      </w:r>
      <w:r w:rsidRPr="008F6E99" w:rsidR="00942334">
        <w:rPr>
          <w:rFonts w:ascii="Times New Roman" w:hAnsi="Times New Roman" w:cs="Times New Roman"/>
          <w:sz w:val="28"/>
          <w:szCs w:val="28"/>
        </w:rPr>
        <w:t xml:space="preserve">» </w:t>
      </w:r>
      <w:r w:rsidRPr="008F6E99">
        <w:rPr>
          <w:rFonts w:ascii="Times New Roman" w:hAnsi="Times New Roman" w:cs="Times New Roman"/>
          <w:sz w:val="28"/>
          <w:szCs w:val="28"/>
        </w:rPr>
        <w:t xml:space="preserve">ч.1 ст.61 УК РФ, </w:t>
      </w:r>
      <w:r w:rsidRPr="008F6E99" w:rsidR="00EB5692"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>
        <w:rPr>
          <w:rFonts w:ascii="Times New Roman" w:hAnsi="Times New Roman" w:cs="Times New Roman"/>
          <w:sz w:val="28"/>
          <w:szCs w:val="28"/>
        </w:rPr>
        <w:t>активное способствование расследованию преступления</w:t>
      </w:r>
      <w:r w:rsidRPr="008F6E99">
        <w:rPr>
          <w:rFonts w:ascii="Times New Roman" w:hAnsi="Times New Roman" w:cs="Times New Roman"/>
          <w:sz w:val="28"/>
          <w:szCs w:val="28"/>
        </w:rPr>
        <w:t>.</w:t>
      </w:r>
    </w:p>
    <w:p w:rsidR="00F30F1A" w:rsidP="00F30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ч.2 ст.61 УК РФ в качестве обстоятельства, смягчающего наказание </w:t>
      </w:r>
      <w:r>
        <w:rPr>
          <w:rFonts w:ascii="Times New Roman" w:hAnsi="Times New Roman" w:cs="Times New Roman"/>
          <w:sz w:val="28"/>
          <w:szCs w:val="28"/>
        </w:rPr>
        <w:t>Павлишина</w:t>
      </w:r>
      <w:r>
        <w:rPr>
          <w:rFonts w:ascii="Times New Roman" w:hAnsi="Times New Roman" w:cs="Times New Roman"/>
          <w:sz w:val="28"/>
          <w:szCs w:val="28"/>
        </w:rPr>
        <w:t xml:space="preserve"> П.П., суд признает его раскаяние.</w:t>
      </w:r>
    </w:p>
    <w:p w:rsidR="00784975" w:rsidRPr="008F6E99" w:rsidP="00F30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F30F1A">
        <w:rPr>
          <w:rFonts w:ascii="Times New Roman" w:hAnsi="Times New Roman" w:cs="Times New Roman"/>
          <w:sz w:val="28"/>
          <w:szCs w:val="28"/>
        </w:rPr>
        <w:t>х</w:t>
      </w:r>
      <w:r w:rsidRPr="008F6E99">
        <w:rPr>
          <w:rFonts w:ascii="Times New Roman" w:hAnsi="Times New Roman" w:cs="Times New Roman"/>
          <w:sz w:val="28"/>
          <w:szCs w:val="28"/>
        </w:rPr>
        <w:t xml:space="preserve"> наказание подсудимо</w:t>
      </w:r>
      <w:r w:rsidRPr="008F6E99" w:rsidR="00F77395">
        <w:rPr>
          <w:rFonts w:ascii="Times New Roman" w:hAnsi="Times New Roman" w:cs="Times New Roman"/>
          <w:sz w:val="28"/>
          <w:szCs w:val="28"/>
        </w:rPr>
        <w:t>го</w:t>
      </w: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="00F30F1A">
        <w:rPr>
          <w:rFonts w:ascii="Times New Roman" w:hAnsi="Times New Roman" w:cs="Times New Roman"/>
          <w:sz w:val="28"/>
          <w:szCs w:val="28"/>
        </w:rPr>
        <w:t>Павлишина</w:t>
      </w:r>
      <w:r w:rsidR="00F30F1A">
        <w:rPr>
          <w:rFonts w:ascii="Times New Roman" w:hAnsi="Times New Roman" w:cs="Times New Roman"/>
          <w:sz w:val="28"/>
          <w:szCs w:val="28"/>
        </w:rPr>
        <w:t xml:space="preserve"> П.П.</w:t>
      </w:r>
      <w:r w:rsidRPr="008F6E99" w:rsidR="0020205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30F1A">
        <w:rPr>
          <w:rFonts w:ascii="Times New Roman" w:hAnsi="Times New Roman" w:cs="Times New Roman"/>
          <w:sz w:val="28"/>
          <w:szCs w:val="28"/>
        </w:rPr>
        <w:t>о</w:t>
      </w:r>
      <w:r w:rsidRPr="008F6E99">
        <w:rPr>
          <w:rFonts w:ascii="Times New Roman" w:hAnsi="Times New Roman" w:cs="Times New Roman"/>
          <w:sz w:val="28"/>
          <w:szCs w:val="28"/>
        </w:rPr>
        <w:t xml:space="preserve"> ст.63 УК РФ, суд</w:t>
      </w:r>
      <w:r w:rsidR="00F30F1A">
        <w:rPr>
          <w:rFonts w:ascii="Times New Roman" w:hAnsi="Times New Roman" w:cs="Times New Roman"/>
          <w:sz w:val="28"/>
          <w:szCs w:val="28"/>
        </w:rPr>
        <w:t>ом не установлено</w:t>
      </w:r>
      <w:r w:rsidRPr="008F6E99">
        <w:rPr>
          <w:rFonts w:ascii="Times New Roman" w:hAnsi="Times New Roman" w:cs="Times New Roman"/>
          <w:sz w:val="28"/>
          <w:szCs w:val="28"/>
        </w:rPr>
        <w:t>.</w:t>
      </w:r>
    </w:p>
    <w:p w:rsidR="00F30F1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1194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Павлишин</w:t>
      </w:r>
      <w:r>
        <w:rPr>
          <w:rFonts w:ascii="Times New Roman" w:hAnsi="Times New Roman" w:cs="Times New Roman"/>
          <w:sz w:val="28"/>
          <w:szCs w:val="28"/>
        </w:rPr>
        <w:t xml:space="preserve"> П.П. по месту проживания характеризуется </w:t>
      </w:r>
      <w:r w:rsidRPr="001A3ADB" w:rsidR="00202D1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3ADB" w:rsidR="00202D1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ранее не судим, </w:t>
      </w:r>
      <w:r w:rsidRPr="001A3ADB" w:rsidR="00202D16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6E99">
        <w:rPr>
          <w:rFonts w:ascii="Times New Roman" w:hAnsi="Times New Roman" w:cs="Times New Roman"/>
          <w:sz w:val="28"/>
          <w:szCs w:val="28"/>
        </w:rPr>
        <w:t xml:space="preserve"> Изложенные выше сведения </w:t>
      </w:r>
      <w:r w:rsidRPr="008F6E99">
        <w:rPr>
          <w:rFonts w:ascii="Times New Roman" w:hAnsi="Times New Roman" w:cs="Times New Roman"/>
          <w:sz w:val="28"/>
          <w:szCs w:val="28"/>
        </w:rPr>
        <w:t>расценива</w:t>
      </w:r>
      <w:r w:rsidR="008F6E99">
        <w:rPr>
          <w:rFonts w:ascii="Times New Roman" w:hAnsi="Times New Roman" w:cs="Times New Roman"/>
          <w:sz w:val="28"/>
          <w:szCs w:val="28"/>
        </w:rPr>
        <w:t>ю</w:t>
      </w:r>
      <w:r w:rsidRPr="008F6E99">
        <w:rPr>
          <w:rFonts w:ascii="Times New Roman" w:hAnsi="Times New Roman" w:cs="Times New Roman"/>
          <w:sz w:val="28"/>
          <w:szCs w:val="28"/>
        </w:rPr>
        <w:t>тся судом ка</w:t>
      </w:r>
      <w:r w:rsidR="00905E32">
        <w:rPr>
          <w:rFonts w:ascii="Times New Roman" w:hAnsi="Times New Roman" w:cs="Times New Roman"/>
          <w:sz w:val="28"/>
          <w:szCs w:val="28"/>
        </w:rPr>
        <w:t>к обстоятельства, характеризующи</w:t>
      </w:r>
      <w:r w:rsidRPr="008F6E99">
        <w:rPr>
          <w:rFonts w:ascii="Times New Roman" w:hAnsi="Times New Roman" w:cs="Times New Roman"/>
          <w:sz w:val="28"/>
          <w:szCs w:val="28"/>
        </w:rPr>
        <w:t>е личность подсудимого.</w:t>
      </w:r>
    </w:p>
    <w:p w:rsidR="008621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Суд не находит оснований для п</w:t>
      </w:r>
      <w:r w:rsidRPr="008F6E99" w:rsidR="001A5280">
        <w:rPr>
          <w:rFonts w:ascii="Times New Roman" w:hAnsi="Times New Roman" w:cs="Times New Roman"/>
          <w:sz w:val="28"/>
          <w:szCs w:val="28"/>
        </w:rPr>
        <w:t>римен</w:t>
      </w:r>
      <w:r w:rsidRPr="008F6E99" w:rsidR="00D81944">
        <w:rPr>
          <w:rFonts w:ascii="Times New Roman" w:hAnsi="Times New Roman" w:cs="Times New Roman"/>
          <w:sz w:val="28"/>
          <w:szCs w:val="28"/>
        </w:rPr>
        <w:t>ени</w:t>
      </w:r>
      <w:r w:rsidRPr="008F6E99">
        <w:rPr>
          <w:rFonts w:ascii="Times New Roman" w:hAnsi="Times New Roman" w:cs="Times New Roman"/>
          <w:sz w:val="28"/>
          <w:szCs w:val="28"/>
        </w:rPr>
        <w:t>я</w:t>
      </w:r>
      <w:r w:rsidRPr="008F6E99" w:rsidR="001A528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8F6E99">
        <w:rPr>
          <w:rFonts w:ascii="Times New Roman" w:hAnsi="Times New Roman" w:cs="Times New Roman"/>
          <w:sz w:val="28"/>
          <w:szCs w:val="28"/>
        </w:rPr>
        <w:t>й</w:t>
      </w:r>
      <w:r w:rsidRPr="008F6E99" w:rsidR="001A5280">
        <w:rPr>
          <w:rFonts w:ascii="Times New Roman" w:hAnsi="Times New Roman" w:cs="Times New Roman"/>
          <w:sz w:val="28"/>
          <w:szCs w:val="28"/>
        </w:rPr>
        <w:t>, предусмотренн</w:t>
      </w:r>
      <w:r w:rsidRPr="008F6E99">
        <w:rPr>
          <w:rFonts w:ascii="Times New Roman" w:hAnsi="Times New Roman" w:cs="Times New Roman"/>
          <w:sz w:val="28"/>
          <w:szCs w:val="28"/>
        </w:rPr>
        <w:t>ых</w:t>
      </w:r>
      <w:r w:rsidRPr="008F6E99" w:rsidR="001A5280">
        <w:rPr>
          <w:rFonts w:ascii="Times New Roman" w:hAnsi="Times New Roman" w:cs="Times New Roman"/>
          <w:sz w:val="28"/>
          <w:szCs w:val="28"/>
        </w:rPr>
        <w:t xml:space="preserve"> ч.6 ст.15 УК РФ, </w:t>
      </w:r>
      <w:r w:rsidRPr="008F6E99" w:rsidR="00F430C4">
        <w:rPr>
          <w:rFonts w:ascii="Times New Roman" w:hAnsi="Times New Roman" w:cs="Times New Roman"/>
          <w:sz w:val="28"/>
          <w:szCs w:val="28"/>
        </w:rPr>
        <w:t>так как</w:t>
      </w:r>
      <w:r w:rsidRPr="008F6E99" w:rsidR="001A5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Павлишин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8F6E99" w:rsidR="001A5280"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преступления небольшой тяжести.</w:t>
      </w:r>
    </w:p>
    <w:p w:rsidR="008621BA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026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1BA">
        <w:rPr>
          <w:rFonts w:ascii="Times New Roman" w:hAnsi="Times New Roman" w:cs="Times New Roman"/>
          <w:sz w:val="28"/>
          <w:szCs w:val="28"/>
        </w:rPr>
        <w:t>Санкция ч.1 ст.1</w:t>
      </w:r>
      <w:r w:rsidRPr="008621BA" w:rsidR="008621BA">
        <w:rPr>
          <w:rFonts w:ascii="Times New Roman" w:hAnsi="Times New Roman" w:cs="Times New Roman"/>
          <w:sz w:val="28"/>
          <w:szCs w:val="28"/>
        </w:rPr>
        <w:t>80</w:t>
      </w:r>
      <w:r w:rsidRPr="008621BA">
        <w:rPr>
          <w:rFonts w:ascii="Times New Roman" w:hAnsi="Times New Roman" w:cs="Times New Roman"/>
          <w:sz w:val="28"/>
          <w:szCs w:val="28"/>
        </w:rPr>
        <w:t xml:space="preserve"> УК РФ предусматривает наказание в виде </w:t>
      </w:r>
      <w:r w:rsidRPr="008621BA" w:rsidR="008621BA">
        <w:rPr>
          <w:rFonts w:ascii="Times New Roman" w:hAnsi="Times New Roman" w:cs="Times New Roman"/>
          <w:color w:val="000000"/>
          <w:sz w:val="28"/>
          <w:szCs w:val="28"/>
        </w:rPr>
        <w:t>штраф</w:t>
      </w:r>
      <w:r w:rsidR="008621B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21BA" w:rsidR="008621BA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от ста тысяч до трехсот тысяч рублей или в размере заработной платы или иного дохода осужденного за период до двух лет, либо обязательны</w:t>
      </w:r>
      <w:r w:rsidR="008621BA">
        <w:rPr>
          <w:rFonts w:ascii="Times New Roman" w:hAnsi="Times New Roman" w:cs="Times New Roman"/>
          <w:color w:val="000000"/>
          <w:sz w:val="28"/>
          <w:szCs w:val="28"/>
        </w:rPr>
        <w:t>х работ</w:t>
      </w:r>
      <w:r w:rsidRPr="008621BA" w:rsidR="008621BA">
        <w:rPr>
          <w:rFonts w:ascii="Times New Roman" w:hAnsi="Times New Roman" w:cs="Times New Roman"/>
          <w:color w:val="000000"/>
          <w:sz w:val="28"/>
          <w:szCs w:val="28"/>
        </w:rPr>
        <w:t xml:space="preserve"> на срок до четырехсот восьмидесяти часов,</w:t>
      </w:r>
      <w:r w:rsidR="008621BA">
        <w:rPr>
          <w:rFonts w:ascii="Times New Roman" w:hAnsi="Times New Roman" w:cs="Times New Roman"/>
          <w:color w:val="000000"/>
          <w:sz w:val="28"/>
          <w:szCs w:val="28"/>
        </w:rPr>
        <w:t xml:space="preserve"> либо исправительных работ</w:t>
      </w:r>
      <w:r w:rsidRPr="008621BA" w:rsidR="008621BA">
        <w:rPr>
          <w:rFonts w:ascii="Times New Roman" w:hAnsi="Times New Roman" w:cs="Times New Roman"/>
          <w:color w:val="000000"/>
          <w:sz w:val="28"/>
          <w:szCs w:val="28"/>
        </w:rPr>
        <w:t xml:space="preserve"> на срок д</w:t>
      </w:r>
      <w:r w:rsidR="008621BA">
        <w:rPr>
          <w:rFonts w:ascii="Times New Roman" w:hAnsi="Times New Roman" w:cs="Times New Roman"/>
          <w:color w:val="000000"/>
          <w:sz w:val="28"/>
          <w:szCs w:val="28"/>
        </w:rPr>
        <w:t>о двух лет, либо принудительных работ</w:t>
      </w:r>
      <w:r w:rsidRPr="008621BA" w:rsidR="008621BA">
        <w:rPr>
          <w:rFonts w:ascii="Times New Roman" w:hAnsi="Times New Roman" w:cs="Times New Roman"/>
          <w:color w:val="000000"/>
          <w:sz w:val="28"/>
          <w:szCs w:val="28"/>
        </w:rPr>
        <w:t xml:space="preserve"> на срок до двух лет, либо лишени</w:t>
      </w:r>
      <w:r w:rsidR="008621B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621BA" w:rsidR="008621BA">
        <w:rPr>
          <w:rFonts w:ascii="Times New Roman" w:hAnsi="Times New Roman" w:cs="Times New Roman"/>
          <w:color w:val="000000"/>
          <w:sz w:val="28"/>
          <w:szCs w:val="28"/>
        </w:rPr>
        <w:t xml:space="preserve">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</w:t>
      </w:r>
      <w:r w:rsidRPr="008621BA">
        <w:rPr>
          <w:rFonts w:ascii="Times New Roman" w:hAnsi="Times New Roman" w:cs="Times New Roman"/>
          <w:sz w:val="28"/>
          <w:szCs w:val="28"/>
        </w:rPr>
        <w:t>.</w:t>
      </w:r>
    </w:p>
    <w:p w:rsidR="00A404F4" w:rsidP="00A40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основного наказания в виде обязательных работ, исправительных работ либо принудительных работ суд считает чрезмерно суровым ввиду наличия смягчающих и отсутствия отягчающих обстоятельств, а также личности виновного, который ранее не судим.</w:t>
      </w:r>
    </w:p>
    <w:p w:rsidR="00A404F4" w:rsidP="00A40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наказание в виде лишения свободы не может быть назначено подсудимому </w:t>
      </w:r>
      <w:r>
        <w:rPr>
          <w:rFonts w:ascii="Times New Roman" w:hAnsi="Times New Roman" w:cs="Times New Roman"/>
          <w:sz w:val="28"/>
          <w:szCs w:val="28"/>
        </w:rPr>
        <w:t>Павлишину</w:t>
      </w:r>
      <w:r>
        <w:rPr>
          <w:rFonts w:ascii="Times New Roman" w:hAnsi="Times New Roman" w:cs="Times New Roman"/>
          <w:sz w:val="28"/>
          <w:szCs w:val="28"/>
        </w:rPr>
        <w:t xml:space="preserve"> П.П. с учетом положений ч.1 ст.56 УК РФ.</w:t>
      </w:r>
    </w:p>
    <w:p w:rsidR="00A404F4" w:rsidP="00A40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личности подсудимого, в целях восстановления социальной справедливости, учитывая характер и степень общественной опасности совершенного преступления, фактических обстоятельств его совершения суд считает возможным исправление подсудимого путем назначения наказания в виде </w:t>
      </w:r>
      <w:r w:rsidR="00AA562F">
        <w:rPr>
          <w:rFonts w:ascii="Times New Roman" w:hAnsi="Times New Roman" w:cs="Times New Roman"/>
          <w:sz w:val="28"/>
          <w:szCs w:val="28"/>
        </w:rPr>
        <w:t>штрафа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E99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AA562F" w:rsidP="00AA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ч.5 ст.62 УК РФ судом не применяются, так как их применение связано с назначением наиболее строго вида наказания – лишения свободы.</w:t>
      </w:r>
    </w:p>
    <w:p w:rsidR="008F6E99" w:rsidP="00AA5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8F6E99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ст.81 УПК РФ при вынесении приговора судом решается судьба вещественных доказательств.</w:t>
      </w:r>
    </w:p>
    <w:p w:rsidR="00A37209" w:rsidRPr="008F6E99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303,</w:t>
      </w:r>
      <w:r w:rsidRPr="008F6E99" w:rsidR="00F955B4">
        <w:rPr>
          <w:rFonts w:ascii="Times New Roman" w:hAnsi="Times New Roman" w:cs="Times New Roman"/>
          <w:sz w:val="28"/>
          <w:szCs w:val="28"/>
        </w:rPr>
        <w:t xml:space="preserve"> </w:t>
      </w:r>
      <w:r w:rsidRPr="008F6E99">
        <w:rPr>
          <w:rFonts w:ascii="Times New Roman" w:hAnsi="Times New Roman" w:cs="Times New Roman"/>
          <w:sz w:val="28"/>
          <w:szCs w:val="28"/>
        </w:rPr>
        <w:t>304, 308-310, 316, 317, 389</w:t>
      </w:r>
      <w:r w:rsidRPr="008F6E99" w:rsidR="004F14B9">
        <w:rPr>
          <w:rFonts w:ascii="Times New Roman" w:hAnsi="Times New Roman" w:cs="Times New Roman"/>
          <w:sz w:val="28"/>
          <w:szCs w:val="28"/>
        </w:rPr>
        <w:t>.</w:t>
      </w:r>
      <w:r w:rsidRPr="008F6E99">
        <w:rPr>
          <w:rFonts w:ascii="Times New Roman" w:hAnsi="Times New Roman" w:cs="Times New Roman"/>
          <w:sz w:val="28"/>
          <w:szCs w:val="28"/>
        </w:rPr>
        <w:t>1- 389</w:t>
      </w:r>
      <w:r w:rsidRPr="008F6E99" w:rsidR="004F14B9">
        <w:rPr>
          <w:rFonts w:ascii="Times New Roman" w:hAnsi="Times New Roman" w:cs="Times New Roman"/>
          <w:sz w:val="28"/>
          <w:szCs w:val="28"/>
        </w:rPr>
        <w:t>.</w:t>
      </w:r>
      <w:r w:rsidRPr="008F6E99">
        <w:rPr>
          <w:rFonts w:ascii="Times New Roman" w:hAnsi="Times New Roman" w:cs="Times New Roman"/>
          <w:sz w:val="28"/>
          <w:szCs w:val="28"/>
        </w:rPr>
        <w:t>4 УПК РФ, суд</w:t>
      </w:r>
    </w:p>
    <w:p w:rsidR="00A37209" w:rsidRPr="008F6E99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E99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1E711A" w:rsidP="001E7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AA562F">
        <w:rPr>
          <w:rFonts w:ascii="Times New Roman" w:hAnsi="Times New Roman" w:cs="Times New Roman"/>
          <w:sz w:val="28"/>
          <w:szCs w:val="28"/>
        </w:rPr>
        <w:t>Павлишина</w:t>
      </w:r>
      <w:r w:rsidR="00AA562F">
        <w:rPr>
          <w:rFonts w:ascii="Times New Roman" w:hAnsi="Times New Roman" w:cs="Times New Roman"/>
          <w:sz w:val="28"/>
          <w:szCs w:val="28"/>
        </w:rPr>
        <w:t xml:space="preserve"> П</w:t>
      </w:r>
      <w:r w:rsidR="00202D16">
        <w:rPr>
          <w:rFonts w:ascii="Times New Roman" w:hAnsi="Times New Roman" w:cs="Times New Roman"/>
          <w:sz w:val="28"/>
          <w:szCs w:val="28"/>
        </w:rPr>
        <w:t>.П.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ч.1 ст.1</w:t>
      </w:r>
      <w:r w:rsidR="00AA562F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УК РФ, и назначить ему наказание в виде </w:t>
      </w:r>
      <w:r w:rsidR="00AA562F">
        <w:rPr>
          <w:rFonts w:ascii="Times New Roman" w:hAnsi="Times New Roman" w:cs="Times New Roman"/>
          <w:sz w:val="28"/>
          <w:szCs w:val="28"/>
        </w:rPr>
        <w:t>штрафа в размере 100 000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01F" w:rsidP="001D5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9001F" w:rsidP="00D90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товарный </w:t>
      </w:r>
      <w:r w:rsidRPr="00D9001F">
        <w:rPr>
          <w:rFonts w:ascii="Times New Roman" w:hAnsi="Times New Roman" w:cs="Times New Roman"/>
          <w:sz w:val="28"/>
          <w:szCs w:val="28"/>
        </w:rPr>
        <w:t xml:space="preserve">чек с надписью «ИП </w:t>
      </w:r>
      <w:r w:rsidRPr="00D9001F">
        <w:rPr>
          <w:rFonts w:ascii="Times New Roman" w:hAnsi="Times New Roman" w:cs="Times New Roman"/>
          <w:sz w:val="28"/>
          <w:szCs w:val="28"/>
        </w:rPr>
        <w:t>Павлишин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0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9001F">
        <w:rPr>
          <w:rFonts w:ascii="Times New Roman" w:hAnsi="Times New Roman" w:cs="Times New Roman"/>
          <w:sz w:val="28"/>
          <w:szCs w:val="28"/>
        </w:rPr>
        <w:t>хранит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90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D9001F">
        <w:rPr>
          <w:rFonts w:ascii="Times New Roman" w:hAnsi="Times New Roman" w:cs="Times New Roman"/>
          <w:sz w:val="28"/>
          <w:szCs w:val="28"/>
        </w:rPr>
        <w:t xml:space="preserve"> уголовно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001F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001F">
        <w:rPr>
          <w:rFonts w:ascii="Times New Roman" w:hAnsi="Times New Roman" w:cs="Times New Roman"/>
          <w:sz w:val="28"/>
          <w:szCs w:val="28"/>
        </w:rPr>
        <w:t>;</w:t>
      </w:r>
    </w:p>
    <w:p w:rsidR="00D9001F" w:rsidRPr="00D9001F" w:rsidP="00D90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001F">
        <w:rPr>
          <w:rFonts w:ascii="Times New Roman" w:hAnsi="Times New Roman" w:cs="Times New Roman"/>
          <w:sz w:val="28"/>
          <w:szCs w:val="28"/>
        </w:rPr>
        <w:t xml:space="preserve">наручные часы с наименованием </w:t>
      </w:r>
      <w:r w:rsidRPr="00D9001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9001F">
        <w:rPr>
          <w:rFonts w:ascii="Times New Roman" w:hAnsi="Times New Roman" w:cs="Times New Roman"/>
          <w:color w:val="000000"/>
          <w:sz w:val="28"/>
          <w:szCs w:val="28"/>
          <w:lang w:val="en-US"/>
        </w:rPr>
        <w:t>Patek</w:t>
      </w:r>
      <w:r w:rsidRPr="00D90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01F">
        <w:rPr>
          <w:rFonts w:ascii="Times New Roman" w:hAnsi="Times New Roman" w:cs="Times New Roman"/>
          <w:color w:val="000000"/>
          <w:sz w:val="28"/>
          <w:szCs w:val="28"/>
          <w:lang w:val="en-US"/>
        </w:rPr>
        <w:t>Philippe</w:t>
      </w:r>
      <w:r w:rsidRPr="00D9001F">
        <w:rPr>
          <w:rFonts w:ascii="Times New Roman" w:hAnsi="Times New Roman" w:cs="Times New Roman"/>
          <w:color w:val="000000"/>
          <w:sz w:val="28"/>
          <w:szCs w:val="28"/>
        </w:rPr>
        <w:t>», 10 часов с наименованием фирмы изготовителя «</w:t>
      </w:r>
      <w:r w:rsidRPr="00D9001F">
        <w:rPr>
          <w:rFonts w:ascii="Times New Roman" w:hAnsi="Times New Roman" w:cs="Times New Roman"/>
          <w:color w:val="000000"/>
          <w:sz w:val="28"/>
          <w:szCs w:val="28"/>
          <w:lang w:val="en-US"/>
        </w:rPr>
        <w:t>Calvin</w:t>
      </w:r>
      <w:r w:rsidRPr="00D90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01F">
        <w:rPr>
          <w:rFonts w:ascii="Times New Roman" w:hAnsi="Times New Roman" w:cs="Times New Roman"/>
          <w:color w:val="000000"/>
          <w:sz w:val="28"/>
          <w:szCs w:val="28"/>
          <w:lang w:val="en-US"/>
        </w:rPr>
        <w:t>Klein</w:t>
      </w:r>
      <w:r w:rsidRPr="00D9001F">
        <w:rPr>
          <w:rFonts w:ascii="Times New Roman" w:hAnsi="Times New Roman" w:cs="Times New Roman"/>
          <w:color w:val="000000"/>
          <w:sz w:val="28"/>
          <w:szCs w:val="28"/>
        </w:rPr>
        <w:t>», 3 часов с наименованием фирмы изготовителя «</w:t>
      </w:r>
      <w:r w:rsidRPr="00D9001F">
        <w:rPr>
          <w:rFonts w:ascii="Times New Roman" w:hAnsi="Times New Roman" w:cs="Times New Roman"/>
          <w:color w:val="000000"/>
          <w:sz w:val="28"/>
          <w:szCs w:val="28"/>
          <w:lang w:val="en-US"/>
        </w:rPr>
        <w:t>Chanel</w:t>
      </w:r>
      <w:r w:rsidRPr="00D9001F">
        <w:rPr>
          <w:rFonts w:ascii="Times New Roman" w:hAnsi="Times New Roman" w:cs="Times New Roman"/>
          <w:color w:val="000000"/>
          <w:sz w:val="28"/>
          <w:szCs w:val="28"/>
        </w:rPr>
        <w:t>», 5 часов с наименованием фирмы изготовителя «</w:t>
      </w:r>
      <w:r w:rsidRPr="00D9001F">
        <w:rPr>
          <w:rFonts w:ascii="Times New Roman" w:hAnsi="Times New Roman" w:cs="Times New Roman"/>
          <w:color w:val="000000"/>
          <w:sz w:val="28"/>
          <w:szCs w:val="28"/>
          <w:lang w:val="en-US"/>
        </w:rPr>
        <w:t>Vacheron</w:t>
      </w:r>
      <w:r w:rsidRPr="00D90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01F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Constantin</w:t>
      </w:r>
      <w:r w:rsidRPr="00D9001F">
        <w:rPr>
          <w:rFonts w:ascii="Times New Roman" w:hAnsi="Times New Roman" w:cs="Times New Roman"/>
          <w:color w:val="000000"/>
          <w:sz w:val="28"/>
          <w:szCs w:val="28"/>
        </w:rPr>
        <w:t>», 3 часов с наименованием фирмы изготовителя «</w:t>
      </w:r>
      <w:r w:rsidRPr="00D9001F">
        <w:rPr>
          <w:rFonts w:ascii="Times New Roman" w:hAnsi="Times New Roman" w:cs="Times New Roman"/>
          <w:color w:val="000000"/>
          <w:sz w:val="28"/>
          <w:szCs w:val="28"/>
          <w:lang w:val="en-US"/>
        </w:rPr>
        <w:t>Louis</w:t>
      </w:r>
      <w:r w:rsidRPr="00D90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01F">
        <w:rPr>
          <w:rFonts w:ascii="Times New Roman" w:hAnsi="Times New Roman" w:cs="Times New Roman"/>
          <w:color w:val="000000"/>
          <w:sz w:val="28"/>
          <w:szCs w:val="28"/>
          <w:lang w:val="en-US"/>
        </w:rPr>
        <w:t>Vuitton</w:t>
      </w:r>
      <w:r w:rsidRPr="00D9001F">
        <w:rPr>
          <w:rFonts w:ascii="Times New Roman" w:hAnsi="Times New Roman" w:cs="Times New Roman"/>
          <w:color w:val="000000"/>
          <w:sz w:val="28"/>
          <w:szCs w:val="28"/>
        </w:rPr>
        <w:t>», 6 часов с наименованием фирмы изготовителя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01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9001F">
        <w:rPr>
          <w:rFonts w:ascii="Times New Roman" w:hAnsi="Times New Roman" w:cs="Times New Roman"/>
          <w:color w:val="000000"/>
          <w:sz w:val="28"/>
          <w:szCs w:val="28"/>
          <w:lang w:val="en-US"/>
        </w:rPr>
        <w:t>Hermes</w:t>
      </w:r>
      <w:r w:rsidRPr="00D9001F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0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находящиеся </w:t>
      </w:r>
      <w:r w:rsidRPr="00D9001F">
        <w:rPr>
          <w:rFonts w:ascii="Times New Roman" w:hAnsi="Times New Roman" w:cs="Times New Roman"/>
          <w:color w:val="000000"/>
          <w:sz w:val="28"/>
          <w:szCs w:val="28"/>
        </w:rPr>
        <w:t>в камер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9001F">
        <w:rPr>
          <w:rFonts w:ascii="Times New Roman" w:hAnsi="Times New Roman" w:cs="Times New Roman"/>
          <w:color w:val="000000"/>
          <w:sz w:val="28"/>
          <w:szCs w:val="28"/>
        </w:rPr>
        <w:t xml:space="preserve"> хранения УМВД России по г. Керчи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уничтожить.</w:t>
      </w:r>
    </w:p>
    <w:p w:rsidR="001D5363" w:rsidRPr="008F6E99" w:rsidP="001D53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01F" w:rsidP="00D9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десяти суток.</w:t>
      </w:r>
    </w:p>
    <w:p w:rsidR="008F6E99" w:rsidRPr="008F6E99" w:rsidP="00D90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 xml:space="preserve"> </w:t>
      </w:r>
      <w:r w:rsidRPr="008F6E99">
        <w:rPr>
          <w:rFonts w:ascii="Times New Roman" w:hAnsi="Times New Roman" w:cs="Times New Roman"/>
          <w:sz w:val="28"/>
          <w:szCs w:val="28"/>
        </w:rPr>
        <w:t>Приговор не может быть обжалован по основанию, предусмотренному п.1 ст.389</w:t>
      </w:r>
      <w:r w:rsidRPr="008F6E99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Pr="008F6E99"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:rsidR="008F6E99" w:rsidRPr="008F6E99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99">
        <w:rPr>
          <w:rFonts w:ascii="Times New Roman" w:hAnsi="Times New Roman" w:cs="Times New Roman"/>
          <w:sz w:val="28"/>
          <w:szCs w:val="28"/>
        </w:rPr>
        <w:t>В течение десяти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желании иметь защитника.</w:t>
      </w:r>
    </w:p>
    <w:p w:rsidR="008F6E99" w:rsidP="008F6E99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04F4" w:rsidRPr="008F6E99" w:rsidP="008F6E99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2C05" w:rsidRPr="008F6E99" w:rsidP="003D7A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6E99">
        <w:rPr>
          <w:rFonts w:ascii="Times New Roman" w:eastAsia="Calibri" w:hAnsi="Times New Roman" w:cs="Times New Roman"/>
          <w:sz w:val="28"/>
          <w:szCs w:val="28"/>
          <w:lang w:eastAsia="en-US"/>
        </w:rPr>
        <w:t>Мировой судья</w:t>
      </w:r>
      <w:r w:rsidRPr="008F6E9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F6E9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F6E9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F6E9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F6E9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F6E9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F6E9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F6E9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8F6E9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Х.И. Чич</w:t>
      </w:r>
    </w:p>
    <w:sectPr w:rsidSect="003513C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F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FB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F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F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37A7C8-D8B1-4A1F-AD6D-7F71B985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Заголовок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3645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364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E710-44F0-404D-8F1A-865C9BE3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