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30DB" w:rsidP="00A130DB">
      <w:pPr>
        <w:pStyle w:val="BodyText"/>
        <w:suppressAutoHyphens/>
        <w:spacing w:line="360" w:lineRule="auto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</w:p>
    <w:p w:rsidR="00A130DB" w:rsidP="00A130DB">
      <w:pPr>
        <w:pStyle w:val="BodyText"/>
        <w:suppressAutoHyphens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 Р И Г О В О Р</w:t>
      </w:r>
    </w:p>
    <w:p w:rsidR="00A130DB" w:rsidP="00A130DB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И</w:t>
      </w:r>
    </w:p>
    <w:p w:rsidR="00A130DB" w:rsidP="00A130D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68AF">
        <w:rPr>
          <w:sz w:val="28"/>
          <w:szCs w:val="28"/>
        </w:rPr>
        <w:t xml:space="preserve">12 </w:t>
      </w:r>
      <w:r w:rsidR="007D5DC3">
        <w:rPr>
          <w:sz w:val="28"/>
          <w:szCs w:val="28"/>
        </w:rPr>
        <w:t>января  20</w:t>
      </w:r>
      <w:r>
        <w:rPr>
          <w:sz w:val="28"/>
          <w:szCs w:val="28"/>
        </w:rPr>
        <w:t>18 года</w:t>
      </w:r>
    </w:p>
    <w:p w:rsidR="00A130DB" w:rsidP="00A130DB">
      <w:pPr>
        <w:jc w:val="both"/>
        <w:rPr>
          <w:sz w:val="28"/>
          <w:szCs w:val="28"/>
        </w:rPr>
      </w:pPr>
    </w:p>
    <w:p w:rsidR="00A130DB" w:rsidRPr="00F05253" w:rsidP="00A1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</w:t>
      </w:r>
      <w:r w:rsidRPr="00F05253">
        <w:rPr>
          <w:sz w:val="28"/>
          <w:szCs w:val="28"/>
        </w:rPr>
        <w:t>Керченского судебного района (городск</w:t>
      </w:r>
      <w:r>
        <w:rPr>
          <w:sz w:val="28"/>
          <w:szCs w:val="28"/>
        </w:rPr>
        <w:t>ой округ Керчь) Республики Крым</w:t>
      </w:r>
      <w:r w:rsidRPr="00F05253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Кучерова С.А</w:t>
      </w:r>
      <w:r w:rsidRPr="00F05253">
        <w:rPr>
          <w:sz w:val="28"/>
          <w:szCs w:val="28"/>
        </w:rPr>
        <w:t xml:space="preserve">., </w:t>
      </w:r>
    </w:p>
    <w:p w:rsidR="00A130DB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Сергиенко А.Ю.</w:t>
      </w:r>
    </w:p>
    <w:p w:rsidR="00A130DB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A130DB" w:rsidRPr="00A130DB" w:rsidP="00A130DB">
      <w:pPr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Крым  </w:t>
      </w:r>
      <w:r w:rsidRPr="00A130DB">
        <w:rPr>
          <w:b/>
          <w:sz w:val="28"/>
          <w:szCs w:val="28"/>
        </w:rPr>
        <w:t xml:space="preserve">- </w:t>
      </w:r>
      <w:r w:rsidRPr="00B613E6" w:rsidR="00B613E6">
        <w:rPr>
          <w:sz w:val="28"/>
          <w:szCs w:val="28"/>
        </w:rPr>
        <w:t>Тимофеевой Т.А.</w:t>
      </w:r>
    </w:p>
    <w:p w:rsidR="00A130DB" w:rsidP="00A130DB">
      <w:pPr>
        <w:rPr>
          <w:sz w:val="28"/>
          <w:szCs w:val="28"/>
        </w:rPr>
      </w:pPr>
      <w:r>
        <w:rPr>
          <w:sz w:val="28"/>
          <w:szCs w:val="28"/>
        </w:rPr>
        <w:t xml:space="preserve">подсудимого  Косогорова А.С. </w:t>
      </w:r>
    </w:p>
    <w:p w:rsidR="00A130DB" w:rsidRPr="002F68AF" w:rsidP="00A130D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защитника   адвоката  </w:t>
      </w:r>
      <w:r w:rsidR="002F68AF">
        <w:rPr>
          <w:sz w:val="28"/>
          <w:szCs w:val="28"/>
        </w:rPr>
        <w:t xml:space="preserve">Бердникова А.К. </w:t>
      </w:r>
      <w:r w:rsidRPr="002F68AF" w:rsidR="002F68AF">
        <w:rPr>
          <w:sz w:val="28"/>
          <w:szCs w:val="28"/>
        </w:rPr>
        <w:t>представившего</w:t>
      </w:r>
      <w:r w:rsidRPr="002F68AF">
        <w:rPr>
          <w:sz w:val="28"/>
          <w:szCs w:val="28"/>
        </w:rPr>
        <w:t xml:space="preserve">  удостоверение № </w:t>
      </w:r>
      <w:r w:rsidRPr="002F68AF" w:rsidR="002F68AF">
        <w:rPr>
          <w:sz w:val="28"/>
          <w:szCs w:val="28"/>
        </w:rPr>
        <w:t>1602   и ордер № 31</w:t>
      </w:r>
    </w:p>
    <w:p w:rsidR="00A130DB" w:rsidP="00A130DB">
      <w:pPr>
        <w:rPr>
          <w:sz w:val="28"/>
          <w:szCs w:val="28"/>
        </w:rPr>
      </w:pPr>
      <w:r>
        <w:rPr>
          <w:sz w:val="28"/>
          <w:szCs w:val="28"/>
        </w:rPr>
        <w:t xml:space="preserve"> потерп</w:t>
      </w:r>
      <w:r w:rsidR="00773853">
        <w:rPr>
          <w:sz w:val="28"/>
          <w:szCs w:val="28"/>
        </w:rPr>
        <w:t xml:space="preserve">евшей </w:t>
      </w:r>
      <w:r w:rsidR="00214B1E">
        <w:rPr>
          <w:sz w:val="28"/>
          <w:szCs w:val="28"/>
        </w:rPr>
        <w:t>/Ф.И.О./</w:t>
      </w:r>
    </w:p>
    <w:p w:rsidR="00A130DB" w:rsidP="00A13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214B1E" w:rsidP="00214B1E">
      <w:pPr>
        <w:ind w:left="149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Косогорова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А.С.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>./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образование  </w:t>
      </w:r>
      <w:r w:rsidRPr="00214B1E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 w:rsidRPr="00214B1E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зарегистрированного и проживающего  по адресу: </w:t>
      </w:r>
      <w:r w:rsidRPr="00214B1E">
        <w:rPr>
          <w:sz w:val="28"/>
          <w:szCs w:val="28"/>
        </w:rPr>
        <w:t>/изъято/</w:t>
      </w:r>
      <w:r w:rsidR="00F31A70">
        <w:rPr>
          <w:sz w:val="28"/>
          <w:szCs w:val="28"/>
        </w:rPr>
        <w:t xml:space="preserve">, </w:t>
      </w:r>
      <w:r w:rsidRPr="00214B1E">
        <w:rPr>
          <w:sz w:val="28"/>
          <w:szCs w:val="28"/>
        </w:rPr>
        <w:t>/изъято/</w:t>
      </w:r>
    </w:p>
    <w:p w:rsidR="00A130DB" w:rsidP="00214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обвиняемого  в  совершении преступления, </w:t>
      </w:r>
      <w:r w:rsidR="00ED7431">
        <w:rPr>
          <w:sz w:val="28"/>
          <w:szCs w:val="28"/>
        </w:rPr>
        <w:t>предусмотренного ч.1 ст.167</w:t>
      </w:r>
      <w:r>
        <w:rPr>
          <w:sz w:val="28"/>
          <w:szCs w:val="28"/>
        </w:rPr>
        <w:t xml:space="preserve">  УК РФ,</w:t>
      </w:r>
    </w:p>
    <w:p w:rsidR="00A130DB" w:rsidP="00A130DB">
      <w:pPr>
        <w:jc w:val="center"/>
        <w:rPr>
          <w:sz w:val="28"/>
          <w:szCs w:val="28"/>
        </w:rPr>
      </w:pPr>
    </w:p>
    <w:p w:rsidR="00A130DB" w:rsidP="00A130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A130DB" w:rsidP="00A130DB">
      <w:pPr>
        <w:jc w:val="center"/>
        <w:rPr>
          <w:sz w:val="28"/>
          <w:szCs w:val="28"/>
        </w:rPr>
      </w:pPr>
    </w:p>
    <w:p w:rsidR="00ED7431" w:rsidP="00ED7431">
      <w:pPr>
        <w:ind w:firstLine="708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Косогоров А.С. умышленно повредил имущество </w:t>
      </w:r>
      <w:r w:rsidR="00214B1E">
        <w:rPr>
          <w:bCs/>
          <w:iCs/>
          <w:sz w:val="28"/>
          <w:szCs w:val="28"/>
        </w:rPr>
        <w:t xml:space="preserve">/Ф.И.О./ </w:t>
      </w:r>
      <w:r>
        <w:rPr>
          <w:sz w:val="28"/>
          <w:szCs w:val="28"/>
        </w:rPr>
        <w:t>при следующих обстоятельствах:</w:t>
      </w:r>
    </w:p>
    <w:p w:rsidR="00732FCD" w:rsidP="00ED7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</w:t>
      </w:r>
      <w:r>
        <w:rPr>
          <w:sz w:val="28"/>
          <w:szCs w:val="28"/>
        </w:rPr>
        <w:t>./</w:t>
      </w:r>
      <w:r>
        <w:rPr>
          <w:sz w:val="28"/>
          <w:szCs w:val="28"/>
        </w:rPr>
        <w:t xml:space="preserve"> года около 23 часов 00 минут находясь в  состоянии алкогольного опьянения</w:t>
      </w:r>
      <w:r w:rsidR="00773853">
        <w:rPr>
          <w:sz w:val="28"/>
          <w:szCs w:val="28"/>
        </w:rPr>
        <w:t xml:space="preserve"> около  дома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14B1E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по ул. </w:t>
      </w:r>
      <w:r w:rsidRPr="00214B1E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реализуя внезапно возникший умысел на повреждение имущества принадлежащего ранее знакомой ему  </w:t>
      </w:r>
      <w:r>
        <w:rPr>
          <w:sz w:val="28"/>
          <w:szCs w:val="28"/>
        </w:rPr>
        <w:t>/Ф.И.О</w:t>
      </w:r>
      <w:r>
        <w:rPr>
          <w:sz w:val="28"/>
          <w:szCs w:val="28"/>
        </w:rPr>
        <w:t>.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, осознавая преступный характер своих действий, предвидя возможность причинения значительного материального ущерба собственнику имущества, умышленно нанес не менее трех ударов ногами и руками по кузову автомобиля марки </w:t>
      </w:r>
      <w:r w:rsidRPr="00214B1E">
        <w:rPr>
          <w:sz w:val="28"/>
          <w:szCs w:val="28"/>
        </w:rPr>
        <w:t>/</w:t>
      </w:r>
      <w:r w:rsidRPr="00214B1E"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регистрационный знак  </w:t>
      </w:r>
      <w:r w:rsidRPr="00214B1E">
        <w:rPr>
          <w:sz w:val="28"/>
          <w:szCs w:val="28"/>
        </w:rPr>
        <w:t>/изъято</w:t>
      </w:r>
      <w:r w:rsidRPr="00214B1E">
        <w:rPr>
          <w:sz w:val="28"/>
          <w:szCs w:val="28"/>
        </w:rPr>
        <w:t>/</w:t>
      </w:r>
      <w:r>
        <w:rPr>
          <w:sz w:val="28"/>
          <w:szCs w:val="28"/>
        </w:rPr>
        <w:t xml:space="preserve"> принадлежащего </w:t>
      </w:r>
      <w:r>
        <w:rPr>
          <w:sz w:val="28"/>
          <w:szCs w:val="28"/>
        </w:rPr>
        <w:t>/Ф.И.О./</w:t>
      </w:r>
      <w:r>
        <w:rPr>
          <w:sz w:val="28"/>
          <w:szCs w:val="28"/>
        </w:rPr>
        <w:t>, повредив  боковое наружное зеркало заднего вида слева, левое среднее боковое стекло, левую переднюю боковую дверь</w:t>
      </w:r>
      <w:r w:rsidR="007738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причинив </w:t>
      </w:r>
      <w:r w:rsidR="004C1277">
        <w:rPr>
          <w:sz w:val="28"/>
          <w:szCs w:val="28"/>
        </w:rPr>
        <w:t>/Ф.И.О</w:t>
      </w:r>
      <w:r>
        <w:rPr>
          <w:sz w:val="28"/>
          <w:szCs w:val="28"/>
        </w:rPr>
        <w:t>./</w:t>
      </w:r>
      <w:r>
        <w:rPr>
          <w:sz w:val="28"/>
          <w:szCs w:val="28"/>
        </w:rPr>
        <w:t xml:space="preserve"> значительный материальный ущерб на общую сумму 6850 рублей.</w:t>
      </w:r>
    </w:p>
    <w:p w:rsidR="00A130DB" w:rsidP="00A130D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6044">
        <w:rPr>
          <w:color w:val="000000"/>
          <w:sz w:val="28"/>
          <w:szCs w:val="28"/>
          <w:shd w:val="clear" w:color="auto" w:fill="FFFFFF"/>
        </w:rPr>
        <w:t>По данному уголовному делу </w:t>
      </w:r>
      <w:r w:rsidRPr="00786044"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 w:rsidR="004E4E2A">
        <w:rPr>
          <w:color w:val="000000"/>
          <w:sz w:val="28"/>
          <w:szCs w:val="28"/>
          <w:shd w:val="clear" w:color="auto" w:fill="FFFFFF"/>
        </w:rPr>
        <w:t xml:space="preserve">производилось </w:t>
      </w:r>
      <w:r w:rsidRPr="00786044">
        <w:rPr>
          <w:color w:val="000000"/>
          <w:sz w:val="28"/>
          <w:szCs w:val="28"/>
          <w:shd w:val="clear" w:color="auto" w:fill="FFFFFF"/>
        </w:rPr>
        <w:t xml:space="preserve"> в сокращенной форме.</w:t>
      </w:r>
    </w:p>
    <w:p w:rsidR="00A130DB" w:rsidP="00A130D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6044">
        <w:rPr>
          <w:color w:val="000000"/>
          <w:sz w:val="28"/>
          <w:szCs w:val="28"/>
          <w:shd w:val="clear" w:color="auto" w:fill="FFFFFF"/>
        </w:rPr>
        <w:t>В судебном заседании участники процесса не возражали против дальнейшего производства по уголовному делу, </w:t>
      </w:r>
      <w:r w:rsidRPr="00786044"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 w:rsidRPr="00786044">
        <w:rPr>
          <w:color w:val="000000"/>
          <w:sz w:val="28"/>
          <w:szCs w:val="28"/>
          <w:shd w:val="clear" w:color="auto" w:fill="FFFFFF"/>
        </w:rPr>
        <w:t xml:space="preserve">по которому </w:t>
      </w:r>
      <w:r w:rsidRPr="00786044">
        <w:rPr>
          <w:color w:val="000000"/>
          <w:sz w:val="28"/>
          <w:szCs w:val="28"/>
          <w:shd w:val="clear" w:color="auto" w:fill="FFFFFF"/>
        </w:rPr>
        <w:t>производилось в сокращенной форме, с применением особого порядка судебного разбирательства.</w:t>
      </w:r>
    </w:p>
    <w:p w:rsidR="00A130DB" w:rsidP="00A130DB">
      <w:pPr>
        <w:ind w:firstLine="708"/>
        <w:jc w:val="both"/>
        <w:rPr>
          <w:sz w:val="28"/>
          <w:szCs w:val="28"/>
        </w:rPr>
      </w:pPr>
      <w:r>
        <w:t xml:space="preserve">В  </w:t>
      </w:r>
      <w:r>
        <w:rPr>
          <w:sz w:val="28"/>
          <w:szCs w:val="28"/>
        </w:rPr>
        <w:t xml:space="preserve"> судебном заседании подсудимый </w:t>
      </w:r>
      <w:r w:rsidR="00111FDA">
        <w:rPr>
          <w:bCs/>
          <w:iCs/>
          <w:sz w:val="28"/>
          <w:szCs w:val="28"/>
        </w:rPr>
        <w:t xml:space="preserve">Косогоров А.С. </w:t>
      </w:r>
      <w:r>
        <w:rPr>
          <w:sz w:val="28"/>
          <w:szCs w:val="28"/>
        </w:rPr>
        <w:t>вину признал полностью и пояснил, что понимает  предъявленное обвинение и с ним согласен в полном объёме. Ходатайствует о постановлении приговора без проведения судебного разбирательства.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понятны, а именно: приговор невозможно обжаловать в апелляционной  инстанции в связи с несоответствием изложенных в приговоре выводов фактическим обстоятельствам уголовного дела.</w:t>
      </w:r>
    </w:p>
    <w:p w:rsidR="00A130DB" w:rsidP="00A130DB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 w:rsidR="002F68AF">
        <w:rPr>
          <w:sz w:val="28"/>
          <w:szCs w:val="28"/>
        </w:rPr>
        <w:t>Бердников А.К. также подтвердил</w:t>
      </w:r>
      <w:r>
        <w:rPr>
          <w:sz w:val="28"/>
          <w:szCs w:val="28"/>
        </w:rPr>
        <w:t xml:space="preserve"> согласие подсудимого </w:t>
      </w:r>
      <w:r w:rsidR="00111FDA">
        <w:rPr>
          <w:bCs/>
          <w:iCs/>
          <w:sz w:val="28"/>
          <w:szCs w:val="28"/>
        </w:rPr>
        <w:t xml:space="preserve">Косогорова А.С. </w:t>
      </w:r>
      <w:r>
        <w:rPr>
          <w:sz w:val="28"/>
          <w:szCs w:val="28"/>
        </w:rPr>
        <w:t>о постановлении приговора без проведения суде</w:t>
      </w:r>
      <w:r w:rsidR="002F68AF">
        <w:rPr>
          <w:sz w:val="28"/>
          <w:szCs w:val="28"/>
        </w:rPr>
        <w:t>бного разбирательства и пояснил</w:t>
      </w:r>
      <w:r>
        <w:rPr>
          <w:sz w:val="28"/>
          <w:szCs w:val="28"/>
        </w:rPr>
        <w:t>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A130DB" w:rsidP="00A13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="00B613E6">
        <w:rPr>
          <w:sz w:val="28"/>
          <w:szCs w:val="28"/>
        </w:rPr>
        <w:t xml:space="preserve">Тимофеева Т.А. </w:t>
      </w:r>
      <w:r>
        <w:rPr>
          <w:sz w:val="28"/>
          <w:szCs w:val="28"/>
        </w:rPr>
        <w:t xml:space="preserve">и </w:t>
      </w:r>
      <w:r w:rsidR="00111FDA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 </w:t>
      </w:r>
      <w:r w:rsidR="00214B1E">
        <w:rPr>
          <w:sz w:val="28"/>
          <w:szCs w:val="28"/>
        </w:rPr>
        <w:t xml:space="preserve">/Ф.И.О./ </w:t>
      </w:r>
      <w:r>
        <w:rPr>
          <w:sz w:val="28"/>
          <w:szCs w:val="28"/>
        </w:rPr>
        <w:t xml:space="preserve">не возражают против постановления приговора в отношении </w:t>
      </w:r>
      <w:r w:rsidR="00111FDA">
        <w:rPr>
          <w:bCs/>
          <w:iCs/>
          <w:sz w:val="28"/>
          <w:szCs w:val="28"/>
        </w:rPr>
        <w:t xml:space="preserve">Косогорова А.С. </w:t>
      </w:r>
      <w:r>
        <w:rPr>
          <w:sz w:val="28"/>
          <w:szCs w:val="28"/>
        </w:rPr>
        <w:t>без проведения судебного разбирательства.</w:t>
      </w:r>
    </w:p>
    <w:p w:rsidR="00A130DB" w:rsidP="00A130DB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A130DB" w:rsidP="00111F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Поскольку за преступное деяние</w:t>
      </w:r>
      <w:r>
        <w:rPr>
          <w:sz w:val="28"/>
          <w:szCs w:val="28"/>
        </w:rPr>
        <w:t xml:space="preserve">, которые совершил </w:t>
      </w:r>
      <w:r w:rsidR="00111FDA">
        <w:rPr>
          <w:bCs/>
          <w:iCs/>
          <w:sz w:val="28"/>
          <w:szCs w:val="28"/>
        </w:rPr>
        <w:t>Косогоров А.С.</w:t>
      </w:r>
      <w:r>
        <w:rPr>
          <w:sz w:val="28"/>
          <w:szCs w:val="28"/>
        </w:rPr>
        <w:t>, максимальное наказание в виде л</w:t>
      </w:r>
      <w:r>
        <w:rPr>
          <w:rFonts w:eastAsiaTheme="minorHAnsi"/>
          <w:sz w:val="28"/>
          <w:szCs w:val="28"/>
          <w:lang w:eastAsia="en-US"/>
        </w:rPr>
        <w:t>ишением свободы на срок до двух лет</w:t>
      </w:r>
    </w:p>
    <w:p w:rsidR="00A130DB" w:rsidP="00111F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ходатайство о постановлении приговора без проведения судебного разбирательства заявлено подсудимым добровольно, после консультации с защитником, государственный обвинитель и  </w:t>
      </w:r>
      <w:r w:rsidR="008B7EAD"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 xml:space="preserve"> 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A130DB" w:rsidP="00A130DB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ч. 7 ст. 316 УПК РФ, если судья придет к выводу, что обвинение, с которым согласился подсудимый, </w:t>
      </w:r>
      <w:r>
        <w:rPr>
          <w:sz w:val="28"/>
          <w:szCs w:val="28"/>
        </w:rPr>
        <w:t>обоснованно, подтверждается доказательствами, собранными по уголовному делу, то он постановляет обвинительный приговор и назначает подсудимому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130DB" w:rsidP="00A130DB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 </w:t>
      </w:r>
    </w:p>
    <w:p w:rsidR="00111FDA" w:rsidP="00111F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179A">
        <w:rPr>
          <w:sz w:val="28"/>
          <w:szCs w:val="28"/>
        </w:rPr>
        <w:t xml:space="preserve">Действия </w:t>
      </w:r>
      <w:r>
        <w:rPr>
          <w:bCs/>
          <w:iCs/>
          <w:sz w:val="28"/>
          <w:szCs w:val="28"/>
        </w:rPr>
        <w:t xml:space="preserve">Косогорова А.С. </w:t>
      </w:r>
      <w:r w:rsidRPr="009D179A">
        <w:rPr>
          <w:sz w:val="28"/>
          <w:szCs w:val="28"/>
        </w:rPr>
        <w:t>подлеж</w:t>
      </w:r>
      <w:r>
        <w:rPr>
          <w:sz w:val="28"/>
          <w:szCs w:val="28"/>
        </w:rPr>
        <w:t>ат квалификации по  ч.1  ст. 167</w:t>
      </w:r>
      <w:r w:rsidRPr="009D179A">
        <w:rPr>
          <w:sz w:val="28"/>
          <w:szCs w:val="28"/>
        </w:rPr>
        <w:t xml:space="preserve"> УК РФ –</w:t>
      </w:r>
      <w:r w:rsidRPr="00111F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умышленные повреждение ч</w:t>
      </w:r>
      <w:r w:rsidR="004E4E2A">
        <w:rPr>
          <w:rFonts w:eastAsiaTheme="minorHAnsi"/>
          <w:sz w:val="28"/>
          <w:szCs w:val="28"/>
          <w:lang w:eastAsia="en-US"/>
        </w:rPr>
        <w:t>ужого имущества, если это</w:t>
      </w:r>
      <w:r w:rsidR="00A962B9">
        <w:rPr>
          <w:rFonts w:eastAsiaTheme="minorHAnsi"/>
          <w:sz w:val="28"/>
          <w:szCs w:val="28"/>
          <w:lang w:eastAsia="en-US"/>
        </w:rPr>
        <w:t xml:space="preserve"> деяние повлекло</w:t>
      </w:r>
      <w:r>
        <w:rPr>
          <w:rFonts w:eastAsiaTheme="minorHAnsi"/>
          <w:sz w:val="28"/>
          <w:szCs w:val="28"/>
          <w:lang w:eastAsia="en-US"/>
        </w:rPr>
        <w:t xml:space="preserve"> причинение </w:t>
      </w:r>
      <w:r>
        <w:fldChar w:fldCharType="begin"/>
      </w:r>
      <w:r>
        <w:instrText xml:space="preserve"> HYPERLINK "consultantplus://offline/ref=EF8F00A5D78473E38BE814A365894ED98E70B028EFDB4EE020DDB27AC72D054E4EF17877642539E3VCY4L" </w:instrText>
      </w:r>
      <w:r>
        <w:fldChar w:fldCharType="separate"/>
      </w:r>
      <w:r w:rsidRPr="00A962B9">
        <w:rPr>
          <w:rFonts w:eastAsiaTheme="minorHAnsi"/>
          <w:sz w:val="28"/>
          <w:szCs w:val="28"/>
          <w:lang w:eastAsia="en-US"/>
        </w:rPr>
        <w:t>значительного ущерба</w:t>
      </w:r>
      <w:r>
        <w:fldChar w:fldCharType="end"/>
      </w:r>
      <w:r w:rsidR="00A962B9">
        <w:rPr>
          <w:rFonts w:eastAsiaTheme="minorHAnsi"/>
          <w:sz w:val="28"/>
          <w:szCs w:val="28"/>
          <w:lang w:eastAsia="en-US"/>
        </w:rPr>
        <w:t>.</w:t>
      </w:r>
    </w:p>
    <w:p w:rsidR="00A130DB" w:rsidP="00A130DB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подсудимому суд учитывает характер и степень об</w:t>
      </w:r>
      <w:r w:rsidR="00A962B9">
        <w:rPr>
          <w:sz w:val="28"/>
          <w:szCs w:val="28"/>
        </w:rPr>
        <w:t xml:space="preserve">щественной опасности совершённого </w:t>
      </w:r>
      <w:r>
        <w:rPr>
          <w:sz w:val="28"/>
          <w:szCs w:val="28"/>
        </w:rPr>
        <w:t xml:space="preserve"> прест</w:t>
      </w:r>
      <w:r w:rsidR="00A962B9">
        <w:rPr>
          <w:sz w:val="28"/>
          <w:szCs w:val="28"/>
        </w:rPr>
        <w:t>упления</w:t>
      </w:r>
      <w:r>
        <w:rPr>
          <w:sz w:val="28"/>
          <w:szCs w:val="28"/>
        </w:rPr>
        <w:t>, данные, характеризующие его личность, влияние назначенного наказания на его исправление  и на условия жизни его семьи.</w:t>
      </w:r>
    </w:p>
    <w:p w:rsidR="00A130DB" w:rsidP="00A130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Смягчающими наказание  </w:t>
      </w:r>
      <w:r w:rsidR="00A962B9">
        <w:rPr>
          <w:bCs/>
          <w:iCs/>
          <w:sz w:val="28"/>
          <w:szCs w:val="28"/>
        </w:rPr>
        <w:t xml:space="preserve">Косогорова А.С.  </w:t>
      </w:r>
      <w:r>
        <w:rPr>
          <w:sz w:val="28"/>
          <w:szCs w:val="28"/>
        </w:rPr>
        <w:t>обстоятельствами в силу  п. «и» ст. 61 УК РФ, суд признает  явку с повинной,   а также  полное признание вины, раскаяние в содеянном</w:t>
      </w:r>
      <w:r w:rsidR="00B613E6">
        <w:rPr>
          <w:sz w:val="28"/>
          <w:szCs w:val="28"/>
        </w:rPr>
        <w:t xml:space="preserve">, возмещение ущерба потерпевшей </w:t>
      </w:r>
      <w:r w:rsidR="00214B1E">
        <w:rPr>
          <w:sz w:val="28"/>
          <w:szCs w:val="28"/>
        </w:rPr>
        <w:t>/Ф.И.О./.</w:t>
      </w:r>
    </w:p>
    <w:p w:rsidR="004C1277" w:rsidP="004C1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суд учитывает, что </w:t>
      </w:r>
      <w:r w:rsidR="00A962B9">
        <w:rPr>
          <w:bCs/>
          <w:iCs/>
          <w:sz w:val="28"/>
          <w:szCs w:val="28"/>
        </w:rPr>
        <w:t xml:space="preserve">Косогоров А.С. </w:t>
      </w:r>
      <w:r>
        <w:rPr>
          <w:sz w:val="28"/>
          <w:szCs w:val="28"/>
        </w:rPr>
        <w:t>характеризуется по месту жительства</w:t>
      </w:r>
      <w:r w:rsidR="00A962B9">
        <w:rPr>
          <w:sz w:val="28"/>
          <w:szCs w:val="28"/>
        </w:rPr>
        <w:t xml:space="preserve"> отрицательно</w:t>
      </w:r>
      <w:r>
        <w:rPr>
          <w:sz w:val="28"/>
          <w:szCs w:val="28"/>
        </w:rPr>
        <w:t xml:space="preserve">, на учете в </w:t>
      </w:r>
      <w:r w:rsidRPr="00AA0299">
        <w:rPr>
          <w:sz w:val="28"/>
          <w:szCs w:val="28"/>
        </w:rPr>
        <w:t>психоневрологическом</w:t>
      </w:r>
      <w:r>
        <w:rPr>
          <w:sz w:val="28"/>
          <w:szCs w:val="28"/>
        </w:rPr>
        <w:t xml:space="preserve"> диспансере </w:t>
      </w:r>
      <w:r w:rsidRPr="004C1277">
        <w:rPr>
          <w:sz w:val="28"/>
          <w:szCs w:val="28"/>
        </w:rPr>
        <w:t>/изъято/</w:t>
      </w:r>
    </w:p>
    <w:p w:rsidR="00A962B9" w:rsidP="004C1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 наказание   </w:t>
      </w:r>
      <w:r>
        <w:rPr>
          <w:bCs/>
          <w:iCs/>
          <w:sz w:val="28"/>
          <w:szCs w:val="28"/>
        </w:rPr>
        <w:t>Косогорова</w:t>
      </w:r>
      <w:r>
        <w:rPr>
          <w:bCs/>
          <w:iCs/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обстоятельством  в силу  п. «а» ч.1 ст.63 УК РФ суд признает рецидив преступления.</w:t>
      </w:r>
    </w:p>
    <w:p w:rsidR="00C65F32" w:rsidRPr="00C65F32" w:rsidP="00C65F32">
      <w:pPr>
        <w:ind w:firstLine="708"/>
        <w:jc w:val="both"/>
        <w:rPr>
          <w:sz w:val="28"/>
          <w:szCs w:val="28"/>
        </w:rPr>
      </w:pPr>
      <w:r w:rsidRPr="00C65F32">
        <w:rPr>
          <w:sz w:val="28"/>
          <w:szCs w:val="28"/>
        </w:rPr>
        <w:t>Обсуждая вопрос о виде и размере наказания, суд учитывает требования ч.5 ст.62 УК РФ, характер и степень общественной опасности совершенного деяния, данные о личности подсудимого; а также требования ч.6 ст. 226.9.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C65F32" w:rsidP="00C65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6D2A">
        <w:rPr>
          <w:sz w:val="28"/>
          <w:szCs w:val="28"/>
        </w:rPr>
        <w:t xml:space="preserve"> учетом требований  ч.2  ст.68 УК РФ    всех обстоятельств дела, данных о личности подсудимого, </w:t>
      </w:r>
      <w:r>
        <w:rPr>
          <w:sz w:val="28"/>
          <w:szCs w:val="28"/>
        </w:rPr>
        <w:t xml:space="preserve">суд </w:t>
      </w:r>
      <w:r w:rsidRPr="00EE6D2A">
        <w:rPr>
          <w:sz w:val="28"/>
          <w:szCs w:val="28"/>
        </w:rPr>
        <w:t xml:space="preserve"> приходит к выводу, что исправление</w:t>
      </w:r>
      <w:r w:rsidRPr="002826B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Косогорова А.С.</w:t>
      </w:r>
      <w:r>
        <w:rPr>
          <w:sz w:val="28"/>
          <w:szCs w:val="28"/>
        </w:rPr>
        <w:t xml:space="preserve"> </w:t>
      </w:r>
      <w:r w:rsidRPr="00EE6D2A">
        <w:rPr>
          <w:sz w:val="28"/>
          <w:szCs w:val="28"/>
        </w:rPr>
        <w:t xml:space="preserve"> невозможно без изоляции от общества и считает </w:t>
      </w:r>
      <w:r>
        <w:rPr>
          <w:sz w:val="28"/>
          <w:szCs w:val="28"/>
        </w:rPr>
        <w:t xml:space="preserve">целесообразным </w:t>
      </w:r>
      <w:r w:rsidRPr="00EE6D2A">
        <w:rPr>
          <w:sz w:val="28"/>
          <w:szCs w:val="28"/>
        </w:rPr>
        <w:t>назначить наказание, связанное с лишением свободы,  так как только такой вид наказания может обеспечить исправление осужденного. Оснований для применения ст. 73 УК РФ, либо для назначения другого, более мягкого наказания, суд не</w:t>
      </w:r>
      <w:r>
        <w:rPr>
          <w:sz w:val="28"/>
          <w:szCs w:val="28"/>
        </w:rPr>
        <w:t xml:space="preserve"> находит</w:t>
      </w:r>
      <w:r w:rsidRPr="00EE6D2A">
        <w:rPr>
          <w:sz w:val="28"/>
          <w:szCs w:val="28"/>
        </w:rPr>
        <w:t>.</w:t>
      </w:r>
    </w:p>
    <w:p w:rsidR="0064265B" w:rsidP="00282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ч.4 ст.74 УК </w:t>
      </w:r>
      <w:r>
        <w:rPr>
          <w:sz w:val="28"/>
          <w:szCs w:val="28"/>
        </w:rPr>
        <w:t>РФ</w:t>
      </w:r>
      <w:r>
        <w:rPr>
          <w:sz w:val="28"/>
          <w:szCs w:val="28"/>
        </w:rPr>
        <w:t xml:space="preserve">   в случае совершения условно осужденным в течение испытательного срока преступления небольшой тяжести вопрос об отмене или о сохранении условного осуждения с учетом обстоятельств содеянного, данных,   характеризующих личность виновного решается судом. </w:t>
      </w:r>
    </w:p>
    <w:p w:rsidR="0064265B" w:rsidP="0064265B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вопроса о возможности отмены или сохранении условного осуждения в отношении </w:t>
      </w:r>
      <w:r>
        <w:rPr>
          <w:bCs/>
          <w:iCs/>
          <w:sz w:val="28"/>
          <w:szCs w:val="28"/>
        </w:rPr>
        <w:t>Косогорова А.С.</w:t>
      </w:r>
      <w:r>
        <w:rPr>
          <w:sz w:val="28"/>
          <w:szCs w:val="28"/>
        </w:rPr>
        <w:t xml:space="preserve"> совершившего в период испытательного срока преступление небольшой тяжести, суд учитывает характер и степень общественной опасности первого и второго преступления, а также данные</w:t>
      </w:r>
      <w:r w:rsidRPr="002E1866">
        <w:rPr>
          <w:sz w:val="28"/>
          <w:szCs w:val="28"/>
        </w:rPr>
        <w:t xml:space="preserve"> </w:t>
      </w:r>
      <w:r>
        <w:rPr>
          <w:sz w:val="28"/>
          <w:szCs w:val="28"/>
        </w:rPr>
        <w:t>о личности подсудимого, который по месту жительства х</w:t>
      </w:r>
      <w:r w:rsidR="002826BE">
        <w:rPr>
          <w:sz w:val="28"/>
          <w:szCs w:val="28"/>
        </w:rPr>
        <w:t>арактеризуется</w:t>
      </w:r>
      <w:r>
        <w:rPr>
          <w:sz w:val="28"/>
          <w:szCs w:val="28"/>
        </w:rPr>
        <w:t xml:space="preserve"> </w:t>
      </w:r>
      <w:r w:rsidR="002826BE">
        <w:rPr>
          <w:sz w:val="28"/>
          <w:szCs w:val="28"/>
        </w:rPr>
        <w:t xml:space="preserve">отрицательно, </w:t>
      </w:r>
      <w:r>
        <w:rPr>
          <w:sz w:val="28"/>
          <w:szCs w:val="28"/>
        </w:rPr>
        <w:t>а также то, что  во время испытательного срока   на путь исправления не встал и вновь совершил преступление</w:t>
      </w:r>
      <w:r w:rsidRPr="00F37F58">
        <w:rPr>
          <w:sz w:val="28"/>
          <w:szCs w:val="28"/>
        </w:rPr>
        <w:t xml:space="preserve"> небольшой т</w:t>
      </w:r>
      <w:r>
        <w:rPr>
          <w:sz w:val="28"/>
          <w:szCs w:val="28"/>
        </w:rPr>
        <w:t xml:space="preserve">яжести совершил в период испытательного срока </w:t>
      </w:r>
      <w:r w:rsidRPr="00F37F58">
        <w:rPr>
          <w:sz w:val="28"/>
          <w:szCs w:val="28"/>
        </w:rPr>
        <w:t xml:space="preserve"> </w:t>
      </w:r>
      <w:r>
        <w:rPr>
          <w:sz w:val="28"/>
          <w:szCs w:val="28"/>
        </w:rPr>
        <w:t>суд считает необходимым отменить условно</w:t>
      </w:r>
      <w:r w:rsidR="004E4E2A">
        <w:rPr>
          <w:sz w:val="28"/>
          <w:szCs w:val="28"/>
        </w:rPr>
        <w:t>е осуждение</w:t>
      </w:r>
      <w:r>
        <w:rPr>
          <w:sz w:val="28"/>
          <w:szCs w:val="28"/>
        </w:rPr>
        <w:t xml:space="preserve">,  по предыдущему приговору </w:t>
      </w:r>
      <w:r w:rsidRPr="00F37F58">
        <w:rPr>
          <w:sz w:val="28"/>
          <w:szCs w:val="28"/>
        </w:rPr>
        <w:t>назначив наказание по правилам ст.70 УК РФ.</w:t>
      </w:r>
    </w:p>
    <w:p w:rsidR="00A130DB" w:rsidP="00A130DB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Руководствуясь ст. ст. 307-309, 316 УПК РФ, суд </w:t>
      </w:r>
    </w:p>
    <w:p w:rsidR="00A130DB" w:rsidP="00A130DB">
      <w:pPr>
        <w:pStyle w:val="BodyTextIndent2"/>
        <w:rPr>
          <w:szCs w:val="28"/>
        </w:rPr>
      </w:pPr>
    </w:p>
    <w:p w:rsidR="00A130DB" w:rsidP="00A130DB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A130DB" w:rsidP="00A130DB">
      <w:pPr>
        <w:pStyle w:val="BodyTextIndent2"/>
        <w:rPr>
          <w:b/>
          <w:bCs/>
          <w:szCs w:val="28"/>
        </w:rPr>
      </w:pPr>
    </w:p>
    <w:p w:rsidR="004B1DCF" w:rsidP="004B1DCF">
      <w:pPr>
        <w:shd w:val="clear" w:color="auto" w:fill="FFFFFF"/>
        <w:ind w:left="11" w:right="41" w:firstLine="697"/>
        <w:jc w:val="both"/>
        <w:rPr>
          <w:sz w:val="28"/>
          <w:szCs w:val="28"/>
        </w:rPr>
      </w:pPr>
      <w:r>
        <w:rPr>
          <w:sz w:val="28"/>
          <w:szCs w:val="28"/>
        </w:rPr>
        <w:t>Косогорова</w:t>
      </w:r>
      <w:r>
        <w:rPr>
          <w:sz w:val="28"/>
          <w:szCs w:val="28"/>
        </w:rPr>
        <w:t xml:space="preserve"> </w:t>
      </w:r>
      <w:r w:rsidR="00211C9A">
        <w:rPr>
          <w:sz w:val="28"/>
          <w:szCs w:val="28"/>
        </w:rPr>
        <w:t xml:space="preserve">А.С. </w:t>
      </w:r>
      <w:r>
        <w:rPr>
          <w:sz w:val="28"/>
          <w:szCs w:val="28"/>
        </w:rPr>
        <w:t xml:space="preserve"> </w:t>
      </w:r>
      <w:r w:rsidR="00A130DB">
        <w:rPr>
          <w:sz w:val="28"/>
          <w:szCs w:val="28"/>
        </w:rPr>
        <w:t>признать виновным в совершении преступления</w:t>
      </w:r>
      <w:r>
        <w:rPr>
          <w:sz w:val="28"/>
          <w:szCs w:val="28"/>
        </w:rPr>
        <w:t>, предусмотренного  ч. 1 ст. 167</w:t>
      </w:r>
      <w:r w:rsidR="00A130DB">
        <w:rPr>
          <w:sz w:val="28"/>
          <w:szCs w:val="28"/>
        </w:rPr>
        <w:t xml:space="preserve">   УК РФ и назначить </w:t>
      </w:r>
      <w:r w:rsidRPr="00013CCA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8 месяцев  лишения свободы.</w:t>
      </w:r>
    </w:p>
    <w:p w:rsidR="005E2654" w:rsidRPr="00773853" w:rsidP="005E2654">
      <w:pPr>
        <w:ind w:firstLine="720"/>
        <w:jc w:val="both"/>
        <w:rPr>
          <w:sz w:val="28"/>
          <w:szCs w:val="28"/>
        </w:rPr>
      </w:pPr>
      <w:r w:rsidRPr="00773853">
        <w:rPr>
          <w:sz w:val="28"/>
          <w:szCs w:val="28"/>
        </w:rPr>
        <w:t xml:space="preserve">В соответствии с ч. 4 ст.74 УК РФ условное осуждение по приговору </w:t>
      </w:r>
      <w:r w:rsidRPr="00AA1B54" w:rsidR="00AA1B54">
        <w:rPr>
          <w:sz w:val="28"/>
          <w:szCs w:val="28"/>
        </w:rPr>
        <w:t>/изъято/</w:t>
      </w:r>
      <w:r w:rsidRPr="00773853">
        <w:rPr>
          <w:sz w:val="28"/>
          <w:szCs w:val="28"/>
        </w:rPr>
        <w:t xml:space="preserve"> в отношении </w:t>
      </w:r>
      <w:r w:rsidRPr="00773853" w:rsidR="00773853">
        <w:rPr>
          <w:sz w:val="28"/>
          <w:szCs w:val="28"/>
        </w:rPr>
        <w:t>Косогорова</w:t>
      </w:r>
      <w:r w:rsidRPr="00773853" w:rsidR="00773853">
        <w:rPr>
          <w:sz w:val="28"/>
          <w:szCs w:val="28"/>
        </w:rPr>
        <w:t xml:space="preserve"> </w:t>
      </w:r>
      <w:r w:rsidR="00211C9A">
        <w:rPr>
          <w:sz w:val="28"/>
          <w:szCs w:val="28"/>
        </w:rPr>
        <w:t xml:space="preserve">А.С. </w:t>
      </w:r>
      <w:r w:rsidRPr="00773853" w:rsidR="00773853">
        <w:rPr>
          <w:sz w:val="28"/>
          <w:szCs w:val="28"/>
        </w:rPr>
        <w:t xml:space="preserve"> </w:t>
      </w:r>
      <w:r w:rsidRPr="00773853">
        <w:rPr>
          <w:sz w:val="28"/>
          <w:szCs w:val="28"/>
        </w:rPr>
        <w:t>отменить</w:t>
      </w:r>
      <w:r w:rsidRPr="00773853">
        <w:rPr>
          <w:sz w:val="28"/>
          <w:szCs w:val="28"/>
        </w:rPr>
        <w:t>.</w:t>
      </w:r>
    </w:p>
    <w:p w:rsidR="005E2654" w:rsidRPr="00773853" w:rsidP="004B1DCF">
      <w:pPr>
        <w:shd w:val="clear" w:color="auto" w:fill="FFFFFF"/>
        <w:ind w:left="11" w:right="41" w:firstLine="697"/>
        <w:jc w:val="both"/>
        <w:rPr>
          <w:sz w:val="28"/>
          <w:szCs w:val="28"/>
        </w:rPr>
      </w:pPr>
    </w:p>
    <w:p w:rsidR="005E2654" w:rsidP="005E2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ч. 1 ст. 70 УК РФ по совокупности приговоров к назначенному наказанию частично присоединить не отбытую часть наказания по приговору </w:t>
      </w:r>
      <w:r w:rsidRPr="00AA1B54" w:rsidR="00AA1B54">
        <w:rPr>
          <w:sz w:val="28"/>
          <w:szCs w:val="28"/>
        </w:rPr>
        <w:t>/изъято/</w:t>
      </w:r>
      <w:r w:rsidRPr="00773853" w:rsidR="00773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окончательно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="00773853">
        <w:rPr>
          <w:sz w:val="28"/>
          <w:szCs w:val="28"/>
        </w:rPr>
        <w:t>Косогорову</w:t>
      </w:r>
      <w:r w:rsidR="00773853">
        <w:rPr>
          <w:sz w:val="28"/>
          <w:szCs w:val="28"/>
        </w:rPr>
        <w:t xml:space="preserve"> </w:t>
      </w:r>
      <w:r w:rsidR="00211C9A">
        <w:rPr>
          <w:sz w:val="28"/>
          <w:szCs w:val="28"/>
        </w:rPr>
        <w:t xml:space="preserve">А.С. </w:t>
      </w:r>
      <w:r w:rsidR="00773853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лишения с</w:t>
      </w:r>
      <w:r w:rsidR="00773853">
        <w:rPr>
          <w:sz w:val="28"/>
          <w:szCs w:val="28"/>
        </w:rPr>
        <w:t xml:space="preserve">вободы сроком  на 1 (один) год 2 месяца </w:t>
      </w:r>
      <w:r>
        <w:rPr>
          <w:sz w:val="28"/>
          <w:szCs w:val="28"/>
        </w:rPr>
        <w:t xml:space="preserve"> с отбыванием наказания в  исправительной колонии  строгого режима.</w:t>
      </w:r>
    </w:p>
    <w:p w:rsidR="00705D19" w:rsidP="00705D19">
      <w:pPr>
        <w:pStyle w:val="BodyText"/>
        <w:ind w:firstLine="708"/>
      </w:pPr>
    </w:p>
    <w:p w:rsidR="00705D19" w:rsidRPr="00C27DD6" w:rsidP="00705D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Меру пресечения</w:t>
      </w:r>
      <w:r w:rsidRPr="00ED346D">
        <w:rPr>
          <w:sz w:val="28"/>
          <w:szCs w:val="28"/>
        </w:rPr>
        <w:t xml:space="preserve"> </w:t>
      </w:r>
      <w:r w:rsidR="00773853">
        <w:rPr>
          <w:sz w:val="28"/>
          <w:szCs w:val="28"/>
        </w:rPr>
        <w:t>Косогорову</w:t>
      </w:r>
      <w:r w:rsidR="00773853">
        <w:rPr>
          <w:sz w:val="28"/>
          <w:szCs w:val="28"/>
        </w:rPr>
        <w:t xml:space="preserve"> А</w:t>
      </w:r>
      <w:r w:rsidR="00211C9A">
        <w:rPr>
          <w:sz w:val="28"/>
          <w:szCs w:val="28"/>
        </w:rPr>
        <w:t xml:space="preserve">.С. </w:t>
      </w:r>
      <w:r w:rsidRPr="00C27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подписки о невыезде и надлежащем поведении </w:t>
      </w:r>
      <w:r w:rsidRPr="00C27DD6">
        <w:rPr>
          <w:sz w:val="28"/>
          <w:szCs w:val="28"/>
        </w:rPr>
        <w:t xml:space="preserve"> изменить на заключение под стражу, взяв под стражу в зале суда.</w:t>
      </w:r>
    </w:p>
    <w:p w:rsidR="00705D19" w:rsidP="00705D19">
      <w:pPr>
        <w:tabs>
          <w:tab w:val="left" w:pos="0"/>
        </w:tabs>
        <w:jc w:val="both"/>
        <w:rPr>
          <w:sz w:val="28"/>
          <w:szCs w:val="28"/>
        </w:rPr>
      </w:pPr>
      <w:r w:rsidRPr="00C27DD6">
        <w:rPr>
          <w:sz w:val="28"/>
          <w:szCs w:val="28"/>
        </w:rPr>
        <w:tab/>
        <w:t xml:space="preserve">Срок отбытия  наказания </w:t>
      </w:r>
      <w:r w:rsidR="00773853">
        <w:rPr>
          <w:sz w:val="28"/>
          <w:szCs w:val="28"/>
        </w:rPr>
        <w:t>Косогорову</w:t>
      </w:r>
      <w:r w:rsidR="00773853">
        <w:rPr>
          <w:sz w:val="28"/>
          <w:szCs w:val="28"/>
        </w:rPr>
        <w:t xml:space="preserve"> </w:t>
      </w:r>
      <w:r w:rsidR="00211C9A">
        <w:rPr>
          <w:sz w:val="28"/>
          <w:szCs w:val="28"/>
        </w:rPr>
        <w:t xml:space="preserve">А.С. </w:t>
      </w:r>
      <w:r w:rsidR="00773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исчислять с  </w:t>
      </w:r>
      <w:r w:rsidR="00773853">
        <w:rPr>
          <w:sz w:val="28"/>
          <w:szCs w:val="28"/>
        </w:rPr>
        <w:t>12 января 2018 года.</w:t>
      </w:r>
    </w:p>
    <w:p w:rsidR="002F68AF" w:rsidRPr="00C27DD6" w:rsidP="00705D19">
      <w:pPr>
        <w:tabs>
          <w:tab w:val="left" w:pos="0"/>
        </w:tabs>
        <w:jc w:val="both"/>
        <w:rPr>
          <w:sz w:val="28"/>
          <w:szCs w:val="28"/>
        </w:rPr>
      </w:pPr>
    </w:p>
    <w:p w:rsidR="00784909" w:rsidP="00784909">
      <w:pPr>
        <w:pStyle w:val="BodyTextIndent2"/>
        <w:rPr>
          <w:szCs w:val="28"/>
        </w:rPr>
      </w:pPr>
      <w:r>
        <w:rPr>
          <w:szCs w:val="28"/>
        </w:rPr>
        <w:t>Вещественное доказательство</w:t>
      </w:r>
      <w:r>
        <w:rPr>
          <w:szCs w:val="28"/>
        </w:rPr>
        <w:t xml:space="preserve"> - автомобиль марки </w:t>
      </w:r>
      <w:r w:rsidRPr="00211C9A" w:rsidR="00211C9A">
        <w:rPr>
          <w:szCs w:val="28"/>
        </w:rPr>
        <w:t>/</w:t>
      </w:r>
      <w:r w:rsidRPr="00211C9A" w:rsidR="00211C9A">
        <w:rPr>
          <w:szCs w:val="28"/>
        </w:rPr>
        <w:t>изъято/</w:t>
      </w:r>
      <w:r w:rsidR="00211C9A">
        <w:rPr>
          <w:szCs w:val="28"/>
        </w:rPr>
        <w:t xml:space="preserve"> </w:t>
      </w:r>
      <w:r>
        <w:rPr>
          <w:szCs w:val="28"/>
        </w:rPr>
        <w:t>государственный регистрационный знак</w:t>
      </w:r>
      <w:r>
        <w:rPr>
          <w:szCs w:val="28"/>
        </w:rPr>
        <w:t xml:space="preserve">  </w:t>
      </w:r>
      <w:r w:rsidRPr="00211C9A" w:rsidR="00211C9A">
        <w:rPr>
          <w:szCs w:val="28"/>
        </w:rPr>
        <w:t>/изъято</w:t>
      </w:r>
      <w:r w:rsidRPr="00211C9A" w:rsidR="00211C9A">
        <w:rPr>
          <w:szCs w:val="28"/>
        </w:rPr>
        <w:t>/</w:t>
      </w:r>
      <w:r>
        <w:rPr>
          <w:szCs w:val="28"/>
        </w:rPr>
        <w:t>, возвращенный</w:t>
      </w:r>
      <w:r>
        <w:rPr>
          <w:szCs w:val="28"/>
        </w:rPr>
        <w:t xml:space="preserve">  законному владельцу</w:t>
      </w:r>
      <w:r>
        <w:rPr>
          <w:szCs w:val="28"/>
        </w:rPr>
        <w:t xml:space="preserve"> </w:t>
      </w:r>
      <w:r w:rsidR="007D5DC3">
        <w:rPr>
          <w:szCs w:val="28"/>
        </w:rPr>
        <w:t xml:space="preserve">- потерпевшей </w:t>
      </w:r>
      <w:r w:rsidR="00211C9A">
        <w:rPr>
          <w:szCs w:val="28"/>
        </w:rPr>
        <w:t>/Ф.И.О./</w:t>
      </w:r>
      <w:r>
        <w:rPr>
          <w:szCs w:val="28"/>
        </w:rPr>
        <w:t xml:space="preserve">  оставить в распоряже</w:t>
      </w:r>
      <w:r>
        <w:rPr>
          <w:szCs w:val="28"/>
        </w:rPr>
        <w:t>нии</w:t>
      </w:r>
      <w:r w:rsidR="007D5DC3">
        <w:rPr>
          <w:szCs w:val="28"/>
        </w:rPr>
        <w:t xml:space="preserve"> потерпевшей</w:t>
      </w:r>
      <w:r>
        <w:rPr>
          <w:szCs w:val="28"/>
        </w:rPr>
        <w:t>.</w:t>
      </w:r>
    </w:p>
    <w:p w:rsidR="00784909" w:rsidP="00784909">
      <w:pPr>
        <w:ind w:firstLine="720"/>
        <w:jc w:val="both"/>
        <w:rPr>
          <w:sz w:val="28"/>
          <w:szCs w:val="28"/>
        </w:rPr>
      </w:pPr>
    </w:p>
    <w:p w:rsidR="00705D19" w:rsidP="00705D19">
      <w:pPr>
        <w:ind w:firstLine="708"/>
        <w:jc w:val="both"/>
        <w:rPr>
          <w:sz w:val="28"/>
          <w:szCs w:val="28"/>
        </w:rPr>
      </w:pPr>
    </w:p>
    <w:p w:rsidR="00E5095A" w:rsidRPr="00E5095A" w:rsidP="00E509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Приговор может быть обжалован в апелляционном порядке в </w:t>
      </w:r>
      <w:r>
        <w:rPr>
          <w:sz w:val="28"/>
          <w:szCs w:val="28"/>
        </w:rPr>
        <w:t xml:space="preserve">Керченский </w:t>
      </w:r>
      <w:r>
        <w:rPr>
          <w:sz w:val="28"/>
          <w:szCs w:val="28"/>
        </w:rPr>
        <w:t xml:space="preserve">городской  суд в  течение 10 суток со дня  провозглашения, а осужденным,  содержащимся под стражей –  в тот же срок со дня вручения  копии приговора. </w:t>
      </w:r>
      <w:r w:rsidRPr="00C65F32">
        <w:rPr>
          <w:sz w:val="28"/>
          <w:szCs w:val="28"/>
        </w:rPr>
        <w:t>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приговора.</w:t>
      </w:r>
      <w:r w:rsidRPr="00E5095A">
        <w:rPr>
          <w:sz w:val="24"/>
        </w:rPr>
        <w:t xml:space="preserve"> </w:t>
      </w:r>
      <w:r w:rsidRPr="00E5095A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E5095A" w:rsidP="00E5095A">
      <w:pPr>
        <w:ind w:firstLine="360"/>
        <w:jc w:val="both"/>
        <w:rPr>
          <w:sz w:val="24"/>
        </w:rPr>
      </w:pPr>
    </w:p>
    <w:p w:rsidR="00705D19" w:rsidRPr="00C65F32" w:rsidP="00705D19">
      <w:pPr>
        <w:tabs>
          <w:tab w:val="left" w:pos="0"/>
        </w:tabs>
        <w:jc w:val="both"/>
        <w:rPr>
          <w:sz w:val="28"/>
          <w:szCs w:val="28"/>
        </w:rPr>
      </w:pPr>
    </w:p>
    <w:p w:rsidR="005E2654" w:rsidRPr="00C65F32" w:rsidP="005E2654">
      <w:pPr>
        <w:ind w:firstLine="720"/>
        <w:jc w:val="both"/>
        <w:rPr>
          <w:sz w:val="28"/>
          <w:szCs w:val="28"/>
        </w:rPr>
      </w:pPr>
    </w:p>
    <w:p w:rsidR="00A130DB" w:rsidP="00444E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30DB" w:rsidP="007738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37A3" w:rsidP="00773853">
      <w:pPr>
        <w:jc w:val="both"/>
      </w:pPr>
      <w:r>
        <w:rPr>
          <w:sz w:val="28"/>
          <w:szCs w:val="28"/>
        </w:rPr>
        <w:tab/>
        <w:t>Мировой судья                                                                 С. А. Кучерова</w:t>
      </w:r>
    </w:p>
    <w:p w:rsidR="002D37A3" w:rsidRPr="002D37A3" w:rsidP="002D37A3"/>
    <w:p w:rsidR="002D37A3" w:rsidRPr="002D37A3" w:rsidP="002D37A3"/>
    <w:p w:rsidR="002D37A3" w:rsidRPr="002D37A3" w:rsidP="002D37A3"/>
    <w:p w:rsidR="002D37A3" w:rsidP="002D37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87"/>
    <w:rsid w:val="00013CCA"/>
    <w:rsid w:val="000635FF"/>
    <w:rsid w:val="00097CC1"/>
    <w:rsid w:val="000B7F7D"/>
    <w:rsid w:val="00111FDA"/>
    <w:rsid w:val="001D5240"/>
    <w:rsid w:val="00211C9A"/>
    <w:rsid w:val="00214B1E"/>
    <w:rsid w:val="002826BE"/>
    <w:rsid w:val="002D37A3"/>
    <w:rsid w:val="002E1866"/>
    <w:rsid w:val="002F68AF"/>
    <w:rsid w:val="00337719"/>
    <w:rsid w:val="003C5F10"/>
    <w:rsid w:val="003E10CE"/>
    <w:rsid w:val="00444EB0"/>
    <w:rsid w:val="004B1DCF"/>
    <w:rsid w:val="004C1277"/>
    <w:rsid w:val="004E4E2A"/>
    <w:rsid w:val="005E2654"/>
    <w:rsid w:val="0064265B"/>
    <w:rsid w:val="00705D19"/>
    <w:rsid w:val="00732FCD"/>
    <w:rsid w:val="00773853"/>
    <w:rsid w:val="00784909"/>
    <w:rsid w:val="00786044"/>
    <w:rsid w:val="007D5DC3"/>
    <w:rsid w:val="008B7EAD"/>
    <w:rsid w:val="009D179A"/>
    <w:rsid w:val="00A130DB"/>
    <w:rsid w:val="00A57687"/>
    <w:rsid w:val="00A9619B"/>
    <w:rsid w:val="00A962B9"/>
    <w:rsid w:val="00AA0299"/>
    <w:rsid w:val="00AA1B54"/>
    <w:rsid w:val="00B613E6"/>
    <w:rsid w:val="00BC6DEE"/>
    <w:rsid w:val="00BE613F"/>
    <w:rsid w:val="00C27DD6"/>
    <w:rsid w:val="00C65F32"/>
    <w:rsid w:val="00D0377E"/>
    <w:rsid w:val="00E5095A"/>
    <w:rsid w:val="00ED346D"/>
    <w:rsid w:val="00ED7431"/>
    <w:rsid w:val="00EE6D2A"/>
    <w:rsid w:val="00F05253"/>
    <w:rsid w:val="00F31A70"/>
    <w:rsid w:val="00F37F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DCF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3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30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rsid w:val="00A130DB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A130DB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E10C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E10C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10C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E1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4ED2-3F5A-4E70-A0B5-9D1EBADA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