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CA6756" w:rsidP="00CA675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Дело №  1 – 51-09/2017</w:t>
      </w:r>
    </w:p>
    <w:p w:rsidR="00CA6756" w:rsidP="00CA6756">
      <w:pPr>
        <w:ind w:left="7080" w:firstLine="8"/>
        <w:rPr>
          <w:b/>
        </w:rPr>
      </w:pPr>
    </w:p>
    <w:p w:rsidR="00CA6756" w:rsidP="00CA6756">
      <w:pPr>
        <w:jc w:val="center"/>
        <w:rPr>
          <w:b/>
        </w:rPr>
      </w:pPr>
      <w:r>
        <w:rPr>
          <w:b/>
        </w:rPr>
        <w:t>ПОСТАНОВЛЕНИЕ</w:t>
      </w:r>
    </w:p>
    <w:p w:rsidR="00CA6756" w:rsidP="00CA6756">
      <w:pPr>
        <w:jc w:val="center"/>
        <w:rPr>
          <w:b/>
        </w:rPr>
      </w:pPr>
      <w:r>
        <w:rPr>
          <w:b/>
        </w:rPr>
        <w:t xml:space="preserve">о прекращении производства по делу, </w:t>
      </w:r>
    </w:p>
    <w:p w:rsidR="00CA6756" w:rsidP="00CA6756">
      <w:pPr>
        <w:jc w:val="center"/>
        <w:rPr>
          <w:b/>
        </w:rPr>
      </w:pPr>
      <w:r>
        <w:rPr>
          <w:b/>
        </w:rPr>
        <w:t xml:space="preserve">в связи с примирением </w:t>
      </w:r>
    </w:p>
    <w:p w:rsidR="00CA6756" w:rsidP="00CA6756">
      <w:pPr>
        <w:jc w:val="center"/>
        <w:rPr>
          <w:b/>
        </w:rPr>
      </w:pPr>
    </w:p>
    <w:p w:rsidR="00CA6756" w:rsidP="00CA6756">
      <w:pPr>
        <w:jc w:val="both"/>
      </w:pPr>
      <w:r>
        <w:t xml:space="preserve">21 июня </w:t>
      </w:r>
      <w:r w:rsidRPr="004C1DE8">
        <w:t>201</w:t>
      </w:r>
      <w:r>
        <w:t>7</w:t>
      </w:r>
      <w:r w:rsidRPr="004C1DE8">
        <w:t xml:space="preserve">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</w:t>
      </w:r>
      <w:r>
        <w:t>. Керчь</w:t>
      </w:r>
    </w:p>
    <w:p w:rsidR="00CA6756" w:rsidRPr="004C1DE8" w:rsidP="00CA6756">
      <w:pPr>
        <w:jc w:val="both"/>
      </w:pPr>
    </w:p>
    <w:p w:rsidR="00CA6756" w:rsidP="00CA6756">
      <w:pPr>
        <w:ind w:firstLine="708"/>
        <w:jc w:val="both"/>
      </w:pPr>
      <w:r>
        <w:t>Мировой судья судебного участка № 51 Керченского судебного района (городской</w:t>
      </w:r>
      <w:r>
        <w:t xml:space="preserve"> округ Керчь) </w:t>
      </w:r>
      <w:r w:rsidRPr="004C1DE8">
        <w:t>Республики Крым</w:t>
      </w:r>
      <w:r>
        <w:t xml:space="preserve"> (по адресу: Республика Крым, </w:t>
      </w:r>
      <w:r>
        <w:t>г</w:t>
      </w:r>
      <w:r>
        <w:t>. Керчь, ул. Фурманова, 9) -</w:t>
      </w:r>
      <w:r w:rsidRPr="004C1DE8">
        <w:t xml:space="preserve"> </w:t>
      </w:r>
      <w:r>
        <w:t>Урюпина С.С.,</w:t>
      </w:r>
    </w:p>
    <w:p w:rsidR="00CA6756" w:rsidRPr="00C02F3B" w:rsidP="00CA6756">
      <w:pPr>
        <w:pStyle w:val="1"/>
      </w:pPr>
      <w:r w:rsidRPr="00C02F3B">
        <w:t xml:space="preserve">с участием: </w:t>
      </w:r>
    </w:p>
    <w:p w:rsidR="00CA6756" w:rsidP="00CA6756">
      <w:pPr>
        <w:pStyle w:val="1"/>
      </w:pPr>
      <w:r w:rsidRPr="00C02F3B">
        <w:t xml:space="preserve">государственного обвинителя, в лице помощника </w:t>
      </w:r>
      <w:r w:rsidRPr="00EC7C66">
        <w:t>прокурора</w:t>
      </w:r>
      <w:r>
        <w:t xml:space="preserve"> города Керчи – Сербина А.В.,</w:t>
      </w:r>
    </w:p>
    <w:p w:rsidR="00CA6756" w:rsidP="00CA6756">
      <w:pPr>
        <w:pStyle w:val="1"/>
      </w:pPr>
      <w:r>
        <w:t xml:space="preserve">несовершеннолетнего потерпевшего – </w:t>
      </w:r>
      <w:r w:rsidR="00247153">
        <w:t>/изъято/</w:t>
      </w:r>
      <w:r>
        <w:t>,</w:t>
      </w:r>
    </w:p>
    <w:p w:rsidR="00CA6756" w:rsidP="00CA6756">
      <w:pPr>
        <w:pStyle w:val="1"/>
      </w:pPr>
      <w:r>
        <w:t xml:space="preserve">законного представителя несовершеннолетнего потерпевшего – </w:t>
      </w:r>
      <w:r w:rsidR="00247153">
        <w:t>/изъято/</w:t>
      </w:r>
      <w:r>
        <w:t>,</w:t>
      </w:r>
    </w:p>
    <w:p w:rsidR="00CA6756" w:rsidRPr="00EC7C66" w:rsidP="00CA6756">
      <w:pPr>
        <w:pStyle w:val="1"/>
      </w:pPr>
      <w:r>
        <w:t xml:space="preserve">педагога – </w:t>
      </w:r>
      <w:r w:rsidR="00247153">
        <w:t>/изъято/</w:t>
      </w:r>
      <w:r>
        <w:t>,</w:t>
      </w:r>
    </w:p>
    <w:p w:rsidR="00CA6756" w:rsidP="00CA6756">
      <w:pPr>
        <w:pStyle w:val="1"/>
      </w:pPr>
      <w:r w:rsidRPr="00C02F3B">
        <w:t xml:space="preserve">подсудимого </w:t>
      </w:r>
      <w:r>
        <w:t>–</w:t>
      </w:r>
      <w:r w:rsidRPr="00C02F3B">
        <w:t xml:space="preserve"> </w:t>
      </w:r>
      <w:r>
        <w:t>Леконте</w:t>
      </w:r>
      <w:r>
        <w:t xml:space="preserve"> Б.Д.,</w:t>
      </w:r>
    </w:p>
    <w:p w:rsidR="00CA6756" w:rsidP="00CA6756">
      <w:pPr>
        <w:pStyle w:val="1"/>
      </w:pPr>
      <w:r w:rsidRPr="00EC7C66">
        <w:t xml:space="preserve">защитника </w:t>
      </w:r>
      <w:r>
        <w:t xml:space="preserve">подсудимого </w:t>
      </w:r>
      <w:r>
        <w:t>Леконте</w:t>
      </w:r>
      <w:r>
        <w:t xml:space="preserve"> Б.Д. </w:t>
      </w:r>
      <w:r w:rsidRPr="00EC7C66">
        <w:t>в лице  адвоката  – Ткаченко В.М., действующего на основании ордера №</w:t>
      </w:r>
      <w:r>
        <w:t xml:space="preserve"> 221</w:t>
      </w:r>
      <w:r w:rsidRPr="00EC7C66">
        <w:t xml:space="preserve"> от </w:t>
      </w:r>
      <w:r>
        <w:t>02.</w:t>
      </w:r>
      <w:r w:rsidRPr="00EC7C66">
        <w:t>0</w:t>
      </w:r>
      <w:r>
        <w:t>6</w:t>
      </w:r>
      <w:r w:rsidRPr="00EC7C66">
        <w:t>.2017 года, представившего удостоверение № 126</w:t>
      </w:r>
      <w:r>
        <w:t>5</w:t>
      </w:r>
      <w:r w:rsidRPr="00EC7C66">
        <w:t xml:space="preserve"> ГУМЮ России по Республике Крым,</w:t>
      </w:r>
    </w:p>
    <w:p w:rsidR="00CA6756" w:rsidP="00CA6756">
      <w:pPr>
        <w:pStyle w:val="1"/>
      </w:pPr>
      <w:r>
        <w:t>несовершеннолетнего подсудимого</w:t>
      </w:r>
      <w:r w:rsidRPr="00EC7C66">
        <w:t xml:space="preserve"> </w:t>
      </w:r>
      <w:r>
        <w:t>– Бердникова Д.С.,</w:t>
      </w:r>
    </w:p>
    <w:p w:rsidR="00CA6756" w:rsidP="00CA6756">
      <w:pPr>
        <w:pStyle w:val="1"/>
      </w:pPr>
      <w:r>
        <w:t xml:space="preserve">законного представителя несовершеннолетнего подсудимого Бердникова Д.С. – </w:t>
      </w:r>
      <w:r w:rsidR="00247153">
        <w:t>/изъято/</w:t>
      </w:r>
      <w:r>
        <w:t>,</w:t>
      </w:r>
    </w:p>
    <w:p w:rsidR="00CA6756" w:rsidP="00CA6756">
      <w:pPr>
        <w:pStyle w:val="1"/>
      </w:pPr>
      <w:r>
        <w:t xml:space="preserve">защитника несовершеннолетнего подсудимого в лице адвоката – Крыловой В.Н., действующего на основании ордера № 000225 от 02.06.2017 года, </w:t>
      </w:r>
      <w:r w:rsidRPr="00EC7C66">
        <w:t xml:space="preserve">представившего удостоверение № </w:t>
      </w:r>
      <w:r>
        <w:t xml:space="preserve">965 </w:t>
      </w:r>
      <w:r w:rsidRPr="00EC7C66">
        <w:t>ГУМЮ России по Республике Крым,</w:t>
      </w:r>
    </w:p>
    <w:p w:rsidR="00CA6756" w:rsidRPr="00C02F3B" w:rsidP="00CA6756">
      <w:pPr>
        <w:pStyle w:val="1"/>
      </w:pPr>
      <w:r w:rsidRPr="00C02F3B">
        <w:t xml:space="preserve">при секретаре – </w:t>
      </w:r>
      <w:r>
        <w:t>Гайдаш</w:t>
      </w:r>
      <w:r>
        <w:t xml:space="preserve"> К.С., </w:t>
      </w:r>
      <w:r w:rsidRPr="00C02F3B">
        <w:t xml:space="preserve"> </w:t>
      </w:r>
    </w:p>
    <w:p w:rsidR="00CA6756" w:rsidRPr="004C1DE8" w:rsidP="00CA6756">
      <w:pPr>
        <w:ind w:firstLine="708"/>
        <w:jc w:val="both"/>
      </w:pPr>
      <w:r w:rsidRPr="004C1DE8">
        <w:t>рассмотрев в открытом судебном заседании материалы уголовного дела в отношении:</w:t>
      </w:r>
    </w:p>
    <w:p w:rsidR="00CA6756" w:rsidP="00CA6756">
      <w:pPr>
        <w:jc w:val="both"/>
        <w:rPr>
          <w:b/>
          <w:i/>
        </w:rPr>
      </w:pPr>
    </w:p>
    <w:p w:rsidR="00CA6756" w:rsidP="00CA6756">
      <w:pPr>
        <w:pStyle w:val="Heading2"/>
        <w:ind w:left="0"/>
        <w:jc w:val="both"/>
        <w:rPr>
          <w:b w:val="0"/>
        </w:rPr>
      </w:pPr>
      <w:r w:rsidRPr="00CA6756">
        <w:t xml:space="preserve">Бердникова </w:t>
      </w:r>
      <w:r w:rsidR="00247153">
        <w:t>Д.С.</w:t>
      </w:r>
      <w:r>
        <w:rPr>
          <w:b w:val="0"/>
        </w:rPr>
        <w:t xml:space="preserve">, </w:t>
      </w:r>
      <w:r w:rsidR="00247153">
        <w:t xml:space="preserve">/изъято/ </w:t>
      </w:r>
      <w:r>
        <w:rPr>
          <w:b w:val="0"/>
        </w:rPr>
        <w:t xml:space="preserve">года рождения, уроженца </w:t>
      </w:r>
      <w:r w:rsidR="00247153">
        <w:t>/изъято/</w:t>
      </w:r>
      <w:r>
        <w:rPr>
          <w:b w:val="0"/>
        </w:rPr>
        <w:t xml:space="preserve">, зарегистрированного по адресу: </w:t>
      </w:r>
      <w:r w:rsidR="00247153">
        <w:t>/изъято/</w:t>
      </w:r>
      <w:r>
        <w:rPr>
          <w:b w:val="0"/>
        </w:rPr>
        <w:t xml:space="preserve">, фактически проживающего по адресу: </w:t>
      </w:r>
      <w:r w:rsidR="00247153">
        <w:t>/изъято/</w:t>
      </w:r>
      <w:r>
        <w:rPr>
          <w:b w:val="0"/>
        </w:rPr>
        <w:t>, обвиняемого в совершении преступления, предусмотренного п. «а» ч.2 ст.115 УК РФ,</w:t>
      </w:r>
    </w:p>
    <w:p w:rsidR="00CA6756" w:rsidP="00CA6756">
      <w:pPr>
        <w:jc w:val="center"/>
        <w:rPr>
          <w:b/>
        </w:rPr>
      </w:pPr>
    </w:p>
    <w:p w:rsidR="00CA6756" w:rsidP="00CA6756">
      <w:pPr>
        <w:jc w:val="center"/>
        <w:rPr>
          <w:b/>
        </w:rPr>
      </w:pPr>
      <w:r>
        <w:rPr>
          <w:b/>
        </w:rPr>
        <w:t>УСТАНОВИЛ:</w:t>
      </w:r>
    </w:p>
    <w:p w:rsidR="00CA6756" w:rsidP="00CA6756">
      <w:pPr>
        <w:jc w:val="center"/>
        <w:rPr>
          <w:b/>
        </w:rPr>
      </w:pPr>
    </w:p>
    <w:p w:rsidR="00CA6756" w:rsidP="00CA6756">
      <w:pPr>
        <w:jc w:val="both"/>
      </w:pPr>
      <w:r>
        <w:tab/>
        <w:t xml:space="preserve">Бердников </w:t>
      </w:r>
      <w:r w:rsidR="00247153">
        <w:t>Д.С.</w:t>
      </w:r>
      <w:r>
        <w:t xml:space="preserve"> </w:t>
      </w:r>
      <w:r w:rsidR="00247153">
        <w:t xml:space="preserve">/изъято/ </w:t>
      </w:r>
      <w:r>
        <w:t xml:space="preserve">года рождения, совершил  уголовное преступление, предусмотренное п. «а» </w:t>
      </w:r>
      <w:r>
        <w:t>ч</w:t>
      </w:r>
      <w:r>
        <w:t>. 2 ст.115 УК РФ, а именно, умышленное причинение легкого вреда здоровью, вызвавшего кратковременное расстройство здоровья или незначительную стойкую утрату общей трудоспособности, совершенное из хулиганских побуждений, при следующих обстоятельствах:</w:t>
      </w:r>
    </w:p>
    <w:p w:rsidR="00CA6756" w:rsidP="00CA6756">
      <w:pPr>
        <w:ind w:firstLine="708"/>
        <w:jc w:val="both"/>
      </w:pPr>
      <w:r>
        <w:t xml:space="preserve">17 января 2017 года, в период времени с 19 часов 30 минут до 19 часов 40 минут, будучи в состоянии алкогольного опьянения,  </w:t>
      </w:r>
      <w:r w:rsidR="00312A2B">
        <w:t xml:space="preserve">Бердников Д.С., </w:t>
      </w:r>
      <w:r>
        <w:t>находясь в общественном месте на улице Орджоникидзе в г. Керчи напротив дома № 12, имея умысел на причинение телесных повреждений из хулиганских побуждений, осознавая фактический характер своих преступных насильственных действий, беспричинно в присутствии иных несовершеннолетних лиц</w:t>
      </w:r>
      <w:r>
        <w:t xml:space="preserve">, </w:t>
      </w:r>
      <w:r>
        <w:t xml:space="preserve">проявляя явное неуважение к обществу и общепринятым моральным нормам и правилам поведения, противопоставляя себя обществу и демонстрируя свое пренебрежительное отношение к ним, безразлично относясь к степени причиняемого вреда здоровью ранее не знакомого ему несовершеннолетнего </w:t>
      </w:r>
      <w:r w:rsidR="00247153">
        <w:t>/изъято/</w:t>
      </w:r>
      <w:r w:rsidR="00312A2B">
        <w:t>,</w:t>
      </w:r>
      <w:r>
        <w:t xml:space="preserve"> </w:t>
      </w:r>
      <w:r w:rsidR="00247153">
        <w:t xml:space="preserve">/изъято/ </w:t>
      </w:r>
      <w:r>
        <w:t xml:space="preserve">года рождения, после того, как его знакомый </w:t>
      </w:r>
      <w:r>
        <w:t>Леконте</w:t>
      </w:r>
      <w:r>
        <w:t xml:space="preserve"> Б.Д., беспричинно </w:t>
      </w:r>
      <w:r>
        <w:t>умышленно нанес ему не менее 4 ударов кулаками обеих рук в область головы</w:t>
      </w:r>
      <w:r>
        <w:t xml:space="preserve"> и лица, в том числе и в нос, </w:t>
      </w:r>
      <w:r w:rsidR="006C6EB3">
        <w:t xml:space="preserve">демонстрируя свое явное превосходство над несовершеннолетним </w:t>
      </w:r>
      <w:r w:rsidR="00247153">
        <w:t>/изъято</w:t>
      </w:r>
      <w:r w:rsidR="00247153">
        <w:t>/</w:t>
      </w:r>
      <w:r w:rsidR="006C6EB3">
        <w:t xml:space="preserve">, беспричинно, действуя из хулиганских побуждений, нанес ему еще 2 удара кулаками обеих рук в область головы и лица, </w:t>
      </w:r>
      <w:r>
        <w:t>а когда последний наклонился вперед</w:t>
      </w:r>
      <w:r w:rsidR="00312A2B">
        <w:t>,</w:t>
      </w:r>
      <w:r>
        <w:t xml:space="preserve"> нанес ему один удар коленом ноги в область носа. Своими умышленными действиями, согласно заключени</w:t>
      </w:r>
      <w:r w:rsidR="006C6EB3">
        <w:t>ю</w:t>
      </w:r>
      <w:r>
        <w:t xml:space="preserve"> эксперта № 36 от 30.01.2017 года</w:t>
      </w:r>
      <w:r w:rsidR="00312A2B">
        <w:t>,</w:t>
      </w:r>
      <w:r>
        <w:t xml:space="preserve"> </w:t>
      </w:r>
      <w:r w:rsidR="006C6EB3">
        <w:t>Бердников Д.С.</w:t>
      </w:r>
      <w:r>
        <w:t xml:space="preserve"> причинил несовершеннолетнему потерпевшему </w:t>
      </w:r>
      <w:r w:rsidR="00247153">
        <w:t>/изъято/</w:t>
      </w:r>
      <w:r>
        <w:t xml:space="preserve"> телесные повреждения: закрытый перелом костей спинки носа с кровоподтеками в проекции перелома, кровоподтек лобной области слева, кровоподтек нижней челюсти справа. </w:t>
      </w:r>
      <w:r>
        <w:t>Закрытый перелом костей спинки носа с кровоподтеками в проекции перелома повлекли за собой кратковременное расстройство здоровья потерпевшего, продолжительностью до 21 дня (время, необходимое для сращения костей носа) и, согласно п. 8.1 Приказа № 194н от 24 апреля 2008 года Министерства Здравоохранения и социального развития РФ «ОБ утверждении медицинских критериев определения степени тяжести вреда, причиненного здоровью человека», квалифицируются как причинение легкого вреда</w:t>
      </w:r>
      <w:r>
        <w:t xml:space="preserve"> здоровью человека. Остальные телесные повреждения в соответствие с п. 9 того же приказа, расцениваются как повреждения, не причинившие вреда здоровью.</w:t>
      </w:r>
    </w:p>
    <w:p w:rsidR="00CA6756" w:rsidP="00CA6756">
      <w:pPr>
        <w:ind w:firstLine="708"/>
        <w:jc w:val="both"/>
      </w:pPr>
      <w:r>
        <w:t xml:space="preserve">В  судебном заседании </w:t>
      </w:r>
      <w:r w:rsidR="006C6EB3">
        <w:t xml:space="preserve">несовершеннолетний потерпевший </w:t>
      </w:r>
      <w:r w:rsidR="00247153">
        <w:t>/изъято/</w:t>
      </w:r>
      <w:r w:rsidR="006C6EB3">
        <w:t xml:space="preserve"> и его законный представитель – </w:t>
      </w:r>
      <w:r w:rsidR="00247153">
        <w:t>/изъято/</w:t>
      </w:r>
      <w:r w:rsidR="006C6EB3">
        <w:t xml:space="preserve"> </w:t>
      </w:r>
      <w:r>
        <w:t>заявил</w:t>
      </w:r>
      <w:r w:rsidR="006C6EB3">
        <w:t xml:space="preserve">и суду письменное </w:t>
      </w:r>
      <w:r>
        <w:t xml:space="preserve">ходатайство о прекращении производства по делу, в связи с примирением с подсудимым </w:t>
      </w:r>
      <w:r w:rsidR="006C6EB3">
        <w:t xml:space="preserve">Бердниковым Д.С. </w:t>
      </w:r>
      <w:r>
        <w:t xml:space="preserve">и полным возмещением ущерба причиненного преступлением. </w:t>
      </w:r>
    </w:p>
    <w:p w:rsidR="006C6EB3" w:rsidP="00CA6756">
      <w:pPr>
        <w:ind w:firstLine="708"/>
        <w:jc w:val="both"/>
      </w:pPr>
      <w:r>
        <w:t>Несовершеннолетний п</w:t>
      </w:r>
      <w:r w:rsidR="00CA6756">
        <w:t xml:space="preserve">одсудимый – Бердников Д.С., </w:t>
      </w:r>
      <w:r>
        <w:t xml:space="preserve">полностью признал свою вину, в </w:t>
      </w:r>
      <w:r>
        <w:t>содеянном</w:t>
      </w:r>
      <w:r>
        <w:t xml:space="preserve"> раскаялся,  поддержал заявленное ходатайство потерпевшего и просил суд прекратить производство по данному уголовному делу, в связи с примирением.</w:t>
      </w:r>
    </w:p>
    <w:p w:rsidR="00CA6756" w:rsidP="00CA6756">
      <w:pPr>
        <w:ind w:firstLine="708"/>
        <w:jc w:val="both"/>
      </w:pPr>
      <w:r>
        <w:t xml:space="preserve">Законный представитель несовершеннолетнего подсудимого </w:t>
      </w:r>
      <w:r w:rsidR="00247153">
        <w:t>/изъято/</w:t>
      </w:r>
      <w:r>
        <w:t xml:space="preserve"> также просила суд о прекращении производства по делу в связи с примирением с потерпевшим.</w:t>
      </w:r>
    </w:p>
    <w:p w:rsidR="003530A5" w:rsidP="00CA6756">
      <w:pPr>
        <w:ind w:firstLine="708"/>
        <w:jc w:val="both"/>
      </w:pPr>
      <w:r>
        <w:t>Ходатайство поддержано адвокатом Крыловой В.Н.</w:t>
      </w:r>
    </w:p>
    <w:p w:rsidR="00CA6756" w:rsidP="00CA6756">
      <w:pPr>
        <w:ind w:firstLine="708"/>
        <w:jc w:val="both"/>
      </w:pPr>
      <w:r>
        <w:t xml:space="preserve">Судом </w:t>
      </w:r>
      <w:r w:rsidR="006C6EB3">
        <w:t xml:space="preserve">несовершеннолетнему потерпевшему и его законному представителю </w:t>
      </w:r>
      <w:r>
        <w:t xml:space="preserve">  были разъяснены последствия удовлетворения заявленного ходатайства, а именно что в случае прекращения уголовного дела  в отношении Бердникова Д.С.  в дальнейшем он</w:t>
      </w:r>
      <w:r w:rsidR="006C6EB3">
        <w:t>и</w:t>
      </w:r>
      <w:r>
        <w:t xml:space="preserve"> теря</w:t>
      </w:r>
      <w:r w:rsidR="006C6EB3">
        <w:t>ю</w:t>
      </w:r>
      <w:r>
        <w:t xml:space="preserve">т право на обращение в суд с исковым заявлением к подсудимому о возмещении материального ущерба и морального вреда. </w:t>
      </w:r>
    </w:p>
    <w:p w:rsidR="00CA6756" w:rsidP="00CA6756">
      <w:pPr>
        <w:ind w:firstLine="708"/>
        <w:jc w:val="both"/>
        <w:rPr>
          <w:b/>
          <w:i/>
        </w:rPr>
      </w:pPr>
      <w:r>
        <w:t>Несовершеннолетний потерпевший и его законный представитель</w:t>
      </w:r>
      <w:r>
        <w:t xml:space="preserve"> пояснил</w:t>
      </w:r>
      <w:r>
        <w:t>и</w:t>
      </w:r>
      <w:r>
        <w:t xml:space="preserve"> суду, что полностью осозна</w:t>
      </w:r>
      <w:r>
        <w:t>ю</w:t>
      </w:r>
      <w:r>
        <w:t>т все последствия заявленного ходатайства</w:t>
      </w:r>
      <w:r>
        <w:t xml:space="preserve"> и</w:t>
      </w:r>
      <w:r>
        <w:t xml:space="preserve"> настаива</w:t>
      </w:r>
      <w:r w:rsidR="00312A2B">
        <w:t>ю</w:t>
      </w:r>
      <w:r>
        <w:t xml:space="preserve">т на его удовлетворении. </w:t>
      </w:r>
    </w:p>
    <w:p w:rsidR="00CA6756" w:rsidP="00CA6756">
      <w:pPr>
        <w:ind w:firstLine="708"/>
        <w:jc w:val="both"/>
      </w:pPr>
      <w:r>
        <w:t xml:space="preserve">Судом </w:t>
      </w:r>
      <w:r w:rsidR="006C6EB3">
        <w:t xml:space="preserve">несовершеннолетнему </w:t>
      </w:r>
      <w:r>
        <w:t>подсудимому</w:t>
      </w:r>
      <w:r w:rsidR="006C6EB3">
        <w:t xml:space="preserve"> и его законному представителю было разъяснено</w:t>
      </w:r>
      <w:r>
        <w:t>, что если уголовное дело будет прекращено за примирением с потерпевшим, то данное прекращение не является реабилитирующим основанием и в дальнейшем он</w:t>
      </w:r>
      <w:r w:rsidR="006C6EB3">
        <w:t>и</w:t>
      </w:r>
      <w:r>
        <w:t xml:space="preserve"> не име</w:t>
      </w:r>
      <w:r w:rsidR="006C6EB3">
        <w:t>ю</w:t>
      </w:r>
      <w:r>
        <w:t xml:space="preserve">т права на предъявление иска к </w:t>
      </w:r>
      <w:r w:rsidR="003530A5">
        <w:t>органам государственной власти о</w:t>
      </w:r>
      <w:r>
        <w:t xml:space="preserve"> возмещении ущерба за необоснованное привлечение к уголовной ответственности.</w:t>
      </w:r>
      <w:r>
        <w:rPr>
          <w:b/>
          <w:i/>
        </w:rPr>
        <w:t xml:space="preserve"> </w:t>
      </w:r>
    </w:p>
    <w:p w:rsidR="00CA6756" w:rsidP="00CA6756">
      <w:pPr>
        <w:ind w:firstLine="708"/>
        <w:jc w:val="both"/>
      </w:pPr>
      <w:r>
        <w:t>Несовершеннолетний п</w:t>
      </w:r>
      <w:r>
        <w:t xml:space="preserve">одсудимый </w:t>
      </w:r>
      <w:r>
        <w:t xml:space="preserve">и его законный представитель </w:t>
      </w:r>
      <w:r>
        <w:t xml:space="preserve"> пояснил</w:t>
      </w:r>
      <w:r>
        <w:t>и</w:t>
      </w:r>
      <w:r>
        <w:t xml:space="preserve">, что </w:t>
      </w:r>
      <w:r>
        <w:t>осознают данные обстоятельства и настаиваю</w:t>
      </w:r>
      <w:r>
        <w:t>т на прекращении</w:t>
      </w:r>
      <w:r>
        <w:t xml:space="preserve"> производства по делу по не реабилитирующему основанию</w:t>
      </w:r>
      <w:r>
        <w:t xml:space="preserve">. </w:t>
      </w:r>
    </w:p>
    <w:p w:rsidR="003530A5" w:rsidP="00CA6756">
      <w:pPr>
        <w:ind w:firstLine="708"/>
        <w:jc w:val="both"/>
      </w:pPr>
      <w:r>
        <w:t>Государственный обвинитель, в лице помощника прокурора города Керчи</w:t>
      </w:r>
      <w:r w:rsidR="00312A2B">
        <w:t>,</w:t>
      </w:r>
      <w:r>
        <w:t xml:space="preserve"> Сербин А.В., не возражал против удовлетворения заявленного потерпевшим и его законным представителем ходатайств</w:t>
      </w:r>
      <w:r w:rsidR="00312A2B">
        <w:t>а</w:t>
      </w:r>
      <w:r>
        <w:t xml:space="preserve"> прекращении производства по делу, в связи с примирением, полагая, что все предусмотренные законом условия для прекращения производства по делу по основанию примирения с потерпевшим в деле имеются.</w:t>
      </w:r>
    </w:p>
    <w:p w:rsidR="00CA6756" w:rsidP="00CA6756">
      <w:pPr>
        <w:ind w:firstLine="708"/>
        <w:jc w:val="both"/>
      </w:pPr>
      <w:r>
        <w:t xml:space="preserve">Заслушав мнения участников процесса, суд приходит к выводу, что данное уголовное дело может быть прекращено за примирением подсудимого с потерпевшим по следующим  основаниям. </w:t>
      </w:r>
    </w:p>
    <w:p w:rsidR="003530A5" w:rsidP="003530A5">
      <w:pPr>
        <w:spacing w:after="1" w:line="240" w:lineRule="atLeast"/>
        <w:ind w:firstLine="540"/>
        <w:jc w:val="both"/>
      </w:pPr>
      <w:r>
        <w:t xml:space="preserve">Статьей 25 УПК РФ установлено, что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</w:t>
      </w:r>
      <w:r>
        <w:fldChar w:fldCharType="begin"/>
      </w:r>
      <w:r>
        <w:instrText xml:space="preserve"> HYPERLINK "consultantplus://offline/ref=4F549C71F604C71973629B217BBD670C0C532037572F701C0FB9BA9C0D28A203544788D8A0e9hFL" </w:instrText>
      </w:r>
      <w:r>
        <w:fldChar w:fldCharType="separate"/>
      </w:r>
      <w:r>
        <w:rPr>
          <w:color w:val="0000FF"/>
        </w:rPr>
        <w:t>небольшой</w:t>
      </w:r>
      <w:r>
        <w:fldChar w:fldCharType="end"/>
      </w:r>
      <w:r>
        <w:t xml:space="preserve"> или </w:t>
      </w:r>
      <w:r>
        <w:fldChar w:fldCharType="begin"/>
      </w:r>
      <w:r>
        <w:instrText xml:space="preserve"> HYPERLINK "consultantplus://offline/ref=4F549C71F604C71973629B217BBD670C0C532037572F701C0FB9BA9C0D28A203544788D8A0e9hEL" </w:instrText>
      </w:r>
      <w:r>
        <w:fldChar w:fldCharType="separate"/>
      </w:r>
      <w:r>
        <w:rPr>
          <w:color w:val="0000FF"/>
        </w:rPr>
        <w:t>средней</w:t>
      </w:r>
      <w:r>
        <w:fldChar w:fldCharType="end"/>
      </w:r>
      <w:r>
        <w:t xml:space="preserve"> тяжести, в случаях, предусмотренных </w:t>
      </w:r>
      <w:r>
        <w:fldChar w:fldCharType="begin"/>
      </w:r>
      <w:r>
        <w:instrText xml:space="preserve"> HYPERLINK "consultantplus://offline/ref=4F549C71F604C71973629B217BBD670C0C532037572F701C0FB9BA9C0D28A203544788DCA59B9C18e0hBL" </w:instrText>
      </w:r>
      <w:r>
        <w:fldChar w:fldCharType="separate"/>
      </w:r>
      <w:r>
        <w:rPr>
          <w:color w:val="0000FF"/>
        </w:rPr>
        <w:t>статьей 76</w:t>
      </w:r>
      <w:r>
        <w:fldChar w:fldCharType="end"/>
      </w:r>
      <w:r>
        <w:t xml:space="preserve"> Уголовного кодекса Российской Федерации, если это лицо примирилось с потерпевшим</w:t>
      </w:r>
      <w:r>
        <w:t xml:space="preserve"> и загладило причиненный ему вред.</w:t>
      </w:r>
    </w:p>
    <w:p w:rsidR="003530A5" w:rsidP="003530A5">
      <w:pPr>
        <w:ind w:firstLine="708"/>
        <w:jc w:val="both"/>
      </w:pPr>
      <w:r>
        <w:t>В соответствие со ст. 76 УК РФ, лицо, впервые совершившее преступление небольшой тяжести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CA6756" w:rsidP="00CA6756">
      <w:pPr>
        <w:ind w:firstLine="708"/>
        <w:jc w:val="both"/>
      </w:pPr>
      <w:r>
        <w:t xml:space="preserve">Как установлено в судебном заседании, </w:t>
      </w:r>
      <w:r w:rsidR="00057BB6">
        <w:t xml:space="preserve">несовершеннолетний </w:t>
      </w:r>
      <w:r>
        <w:t xml:space="preserve">подсудимый - Бердников Д.С. </w:t>
      </w:r>
      <w:r w:rsidR="00057BB6">
        <w:t xml:space="preserve">является учащимся первого курса </w:t>
      </w:r>
      <w:r w:rsidRPr="00057BB6" w:rsidR="00057BB6">
        <w:t>ГКУ «КМТК»,</w:t>
      </w:r>
      <w:r w:rsidR="00057BB6">
        <w:rPr>
          <w:b/>
        </w:rPr>
        <w:t xml:space="preserve"> </w:t>
      </w:r>
      <w:r w:rsidR="00057BB6">
        <w:t xml:space="preserve">имеет постоянное место жительства, холост, </w:t>
      </w:r>
      <w:r>
        <w:t>ранее не судим, совершил уголовное преступление небольшой тяжести впервые; загладил причиненный потерпевшему вред</w:t>
      </w:r>
      <w:r w:rsidR="003530A5">
        <w:t>, принес свои извинения и потерпевший его простил.</w:t>
      </w:r>
      <w:r>
        <w:t xml:space="preserve"> Более того, подсудимый - Бердников Д.С.,  как личность характеризуется </w:t>
      </w:r>
      <w:r w:rsidR="003530A5">
        <w:t xml:space="preserve"> удовлетворительно</w:t>
      </w:r>
      <w:r>
        <w:t xml:space="preserve">, на учете у врача </w:t>
      </w:r>
      <w:r w:rsidR="003530A5">
        <w:t xml:space="preserve">нарколога не состоит, </w:t>
      </w:r>
      <w:r>
        <w:t>состоит</w:t>
      </w:r>
      <w:r w:rsidR="003530A5">
        <w:t xml:space="preserve"> на учете у врача-психиатра с диагно</w:t>
      </w:r>
      <w:r w:rsidR="00057BB6">
        <w:t>з</w:t>
      </w:r>
      <w:r w:rsidR="003530A5">
        <w:t>ом «</w:t>
      </w:r>
      <w:r w:rsidR="00057BB6">
        <w:t>органическое расстройство личности и поведения вследствие дисфункции головного мозга».</w:t>
      </w:r>
    </w:p>
    <w:p w:rsidR="00CA6756" w:rsidP="00CA6756">
      <w:pPr>
        <w:ind w:firstLine="708"/>
        <w:jc w:val="both"/>
        <w:rPr>
          <w:b/>
        </w:rPr>
      </w:pPr>
      <w:r>
        <w:t>Согласно ст.6 УК РФ наказание и иные меры уголовно-правового характера, применяемые к лицу, совершившему преступление, должны быть справедливыми, то есть соответствовать характеру и степени общественной опасности преступления, обстоятельствам его совершения и личности виновного; исходя из чего суд считает возможным удовлетворить заявленное ходатайство потерпевшего и прекратить производство по данному уголовному делу.</w:t>
      </w:r>
      <w:r>
        <w:rPr>
          <w:b/>
        </w:rPr>
        <w:t xml:space="preserve"> </w:t>
      </w:r>
    </w:p>
    <w:p w:rsidR="00CA6756" w:rsidP="00CA6756">
      <w:pPr>
        <w:ind w:firstLine="708"/>
        <w:jc w:val="both"/>
      </w:pPr>
      <w:r>
        <w:t xml:space="preserve">На основании изложенного и руководствуясь ст. ст. 25, 239, 254 УПК РФ, ст. 76  УК РФ,  суд,                                                                                          </w:t>
      </w:r>
    </w:p>
    <w:p w:rsidR="00CA6756" w:rsidP="00CA6756">
      <w:pPr>
        <w:jc w:val="center"/>
        <w:rPr>
          <w:b/>
        </w:rPr>
      </w:pPr>
      <w:r>
        <w:rPr>
          <w:b/>
        </w:rPr>
        <w:t>ПОСТАНОВИЛ:</w:t>
      </w:r>
    </w:p>
    <w:p w:rsidR="00CA6756" w:rsidP="00CA6756">
      <w:pPr>
        <w:jc w:val="center"/>
        <w:rPr>
          <w:b/>
        </w:rPr>
      </w:pPr>
    </w:p>
    <w:p w:rsidR="00CA6756" w:rsidP="00CA6756">
      <w:pPr>
        <w:ind w:firstLine="709"/>
        <w:jc w:val="both"/>
      </w:pPr>
      <w:r>
        <w:t xml:space="preserve">Удовлетворить заявленное  ходатайство </w:t>
      </w:r>
      <w:r w:rsidR="00057BB6">
        <w:t xml:space="preserve">несовершеннолетнего </w:t>
      </w:r>
      <w:r>
        <w:t xml:space="preserve">потерпевшего </w:t>
      </w:r>
      <w:r w:rsidR="00247153">
        <w:t>/изъято/</w:t>
      </w:r>
      <w:r w:rsidR="00057BB6">
        <w:t xml:space="preserve"> и его законного представителя </w:t>
      </w:r>
      <w:r w:rsidR="00247153">
        <w:t>/изъято/</w:t>
      </w:r>
      <w:r>
        <w:t xml:space="preserve"> и прекратить уголовное дело в отношении </w:t>
      </w:r>
      <w:r w:rsidR="00057BB6">
        <w:t xml:space="preserve">Бердникова </w:t>
      </w:r>
      <w:r w:rsidR="00247153">
        <w:t>Д.С.</w:t>
      </w:r>
      <w:r>
        <w:t xml:space="preserve">, обвиняемого в совершении преступления предусмотренного </w:t>
      </w:r>
      <w:r w:rsidR="00057BB6">
        <w:t xml:space="preserve">п. «а» </w:t>
      </w:r>
      <w:r w:rsidR="00057BB6">
        <w:t>ч</w:t>
      </w:r>
      <w:r w:rsidR="00057BB6">
        <w:t>.2</w:t>
      </w:r>
      <w:r>
        <w:t xml:space="preserve"> ст. 115 УК РФ, в связи с примирением с потерпевшим.</w:t>
      </w:r>
    </w:p>
    <w:p w:rsidR="00CA6756" w:rsidP="00CA6756">
      <w:pPr>
        <w:ind w:firstLine="709"/>
        <w:jc w:val="both"/>
      </w:pPr>
      <w:r>
        <w:t xml:space="preserve">Меру пресечения – подписку о невыезде и надлежащем поведении, отменить. </w:t>
      </w:r>
    </w:p>
    <w:p w:rsidR="00CA6756" w:rsidP="00CA6756">
      <w:pPr>
        <w:ind w:firstLine="709"/>
        <w:jc w:val="both"/>
      </w:pPr>
      <w:r>
        <w:t xml:space="preserve">Копию настоящего постановления вручить: </w:t>
      </w:r>
      <w:r w:rsidR="00247153">
        <w:t>/изъято/</w:t>
      </w:r>
      <w:r w:rsidR="00057BB6">
        <w:t xml:space="preserve">, </w:t>
      </w:r>
      <w:r w:rsidR="00247153">
        <w:t>/изъято/</w:t>
      </w:r>
      <w:r w:rsidR="00057BB6">
        <w:t xml:space="preserve">, Бердникову Д.С.. </w:t>
      </w:r>
      <w:r w:rsidR="00247153">
        <w:t>/изъято/</w:t>
      </w:r>
      <w:r w:rsidR="00057BB6">
        <w:t xml:space="preserve">, адвокату Крыловой В.Н., а также </w:t>
      </w:r>
      <w:r>
        <w:t xml:space="preserve">направить для сведения </w:t>
      </w:r>
      <w:r w:rsidR="00057BB6">
        <w:t>прокурору города Керчи Республики Крым</w:t>
      </w:r>
      <w:r>
        <w:t xml:space="preserve">. </w:t>
      </w:r>
    </w:p>
    <w:p w:rsidR="00CA6756" w:rsidP="00CA6756">
      <w:pPr>
        <w:ind w:firstLine="709"/>
        <w:jc w:val="both"/>
      </w:pPr>
      <w:r>
        <w:t xml:space="preserve">Постановление может быть обжаловано </w:t>
      </w:r>
      <w:r w:rsidR="00057BB6">
        <w:t xml:space="preserve">и опротестовано </w:t>
      </w:r>
      <w:r>
        <w:t xml:space="preserve">в </w:t>
      </w:r>
      <w:r w:rsidR="00057BB6">
        <w:t>Керченский городской суд в</w:t>
      </w:r>
      <w:r>
        <w:t xml:space="preserve"> течение 10 суток, со дня его вынесения, путем  подачи жалобы мировому судье судебного участка № </w:t>
      </w:r>
      <w:r w:rsidR="00057BB6">
        <w:t>51 Керченского судебного района (городской округ Керчь) Республики Крым</w:t>
      </w:r>
      <w:r>
        <w:t>.</w:t>
      </w:r>
    </w:p>
    <w:p w:rsidR="00CA6756" w:rsidP="00CA6756">
      <w:pPr>
        <w:jc w:val="both"/>
        <w:rPr>
          <w:b/>
        </w:rPr>
      </w:pPr>
      <w:r>
        <w:rPr>
          <w:b/>
        </w:rPr>
        <w:t>Мировой судья</w:t>
      </w:r>
      <w:r w:rsidR="00247153">
        <w:rPr>
          <w:b/>
        </w:rPr>
        <w:tab/>
      </w:r>
      <w:r w:rsidR="00247153">
        <w:rPr>
          <w:b/>
        </w:rPr>
        <w:tab/>
      </w:r>
      <w:r w:rsidR="00247153">
        <w:rPr>
          <w:b/>
        </w:rPr>
        <w:tab/>
      </w:r>
      <w:r w:rsidR="00247153">
        <w:rPr>
          <w:b/>
        </w:rPr>
        <w:tab/>
      </w:r>
      <w:r w:rsidR="00247153">
        <w:rPr>
          <w:b/>
        </w:rPr>
        <w:tab/>
      </w:r>
      <w:r w:rsidR="00247153">
        <w:rPr>
          <w:b/>
        </w:rPr>
        <w:tab/>
      </w:r>
      <w:r w:rsidR="00247153">
        <w:rPr>
          <w:b/>
        </w:rPr>
        <w:tab/>
      </w:r>
      <w:r w:rsidR="00247153">
        <w:rPr>
          <w:b/>
        </w:rPr>
        <w:tab/>
      </w:r>
      <w:r>
        <w:rPr>
          <w:b/>
        </w:rPr>
        <w:t xml:space="preserve">  С.С. Урюпина</w:t>
      </w:r>
    </w:p>
    <w:p w:rsidR="00CA6756" w:rsidRPr="00312A2B" w:rsidP="00CA6756">
      <w:pPr>
        <w:rPr>
          <w:b/>
          <w:sz w:val="20"/>
          <w:szCs w:val="20"/>
        </w:rPr>
      </w:pPr>
    </w:p>
    <w:sectPr w:rsidSect="001E1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CA6756"/>
    <w:pPr>
      <w:keepNext/>
      <w:ind w:left="2832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semiHidden/>
    <w:rsid w:val="00CA67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Обычный1"/>
    <w:autoRedefine/>
    <w:rsid w:val="00CA6756"/>
    <w:pPr>
      <w:widowControl w:val="0"/>
      <w:snapToGri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