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82E71" w:rsidRPr="0046772B" w:rsidP="0046772B">
      <w:pPr>
        <w:pStyle w:val="Title"/>
        <w:spacing w:line="276" w:lineRule="auto"/>
        <w:ind w:left="6372"/>
        <w:jc w:val="both"/>
        <w:rPr>
          <w:i w:val="0"/>
          <w:sz w:val="24"/>
          <w:lang w:val="ru-RU"/>
        </w:rPr>
      </w:pPr>
      <w:r>
        <w:rPr>
          <w:i w:val="0"/>
          <w:sz w:val="24"/>
          <w:lang w:val="ru-RU"/>
        </w:rPr>
        <w:t xml:space="preserve">    </w:t>
      </w:r>
      <w:r w:rsidRPr="00132B4F">
        <w:rPr>
          <w:i w:val="0"/>
          <w:sz w:val="24"/>
          <w:lang w:val="ru-RU"/>
        </w:rPr>
        <w:t xml:space="preserve"> Дело</w:t>
      </w:r>
      <w:r w:rsidRPr="00132B4F">
        <w:rPr>
          <w:i w:val="0"/>
          <w:sz w:val="24"/>
        </w:rPr>
        <w:t xml:space="preserve"> № 1-</w:t>
      </w:r>
      <w:r w:rsidRPr="00132B4F">
        <w:rPr>
          <w:i w:val="0"/>
          <w:sz w:val="24"/>
          <w:lang w:val="ru-RU"/>
        </w:rPr>
        <w:t>51-17/2018</w:t>
      </w:r>
    </w:p>
    <w:p w:rsidR="00682E71" w:rsidRPr="00132B4F" w:rsidP="00682E71">
      <w:pPr>
        <w:pStyle w:val="Heading1"/>
        <w:spacing w:line="276" w:lineRule="auto"/>
        <w:rPr>
          <w:b/>
          <w:sz w:val="24"/>
        </w:rPr>
      </w:pPr>
      <w:r w:rsidRPr="00132B4F">
        <w:rPr>
          <w:b/>
          <w:sz w:val="24"/>
        </w:rPr>
        <w:t>П Р И Г О В О Р</w:t>
      </w:r>
    </w:p>
    <w:p w:rsidR="00682E71" w:rsidRPr="00132B4F" w:rsidP="00682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2B4F">
        <w:rPr>
          <w:rFonts w:ascii="Times New Roman" w:hAnsi="Times New Roman" w:cs="Times New Roman"/>
          <w:b/>
          <w:sz w:val="24"/>
          <w:szCs w:val="24"/>
        </w:rPr>
        <w:t>Именем  Российской Федерации</w:t>
      </w:r>
    </w:p>
    <w:p w:rsidR="00682E71" w:rsidRPr="00132B4F" w:rsidP="00682E71">
      <w:pPr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28 июня 2018 года </w:t>
      </w:r>
      <w:r w:rsidRPr="00132B4F">
        <w:rPr>
          <w:rFonts w:ascii="Times New Roman" w:hAnsi="Times New Roman" w:cs="Times New Roman"/>
          <w:sz w:val="24"/>
          <w:szCs w:val="24"/>
        </w:rPr>
        <w:tab/>
      </w:r>
      <w:r w:rsidRPr="00132B4F">
        <w:rPr>
          <w:rFonts w:ascii="Times New Roman" w:hAnsi="Times New Roman" w:cs="Times New Roman"/>
          <w:sz w:val="24"/>
          <w:szCs w:val="24"/>
        </w:rPr>
        <w:tab/>
      </w:r>
      <w:r w:rsidRPr="00132B4F">
        <w:rPr>
          <w:rFonts w:ascii="Times New Roman" w:hAnsi="Times New Roman" w:cs="Times New Roman"/>
          <w:sz w:val="24"/>
          <w:szCs w:val="24"/>
        </w:rPr>
        <w:tab/>
      </w:r>
      <w:r w:rsidRPr="00132B4F">
        <w:rPr>
          <w:rFonts w:ascii="Times New Roman" w:hAnsi="Times New Roman" w:cs="Times New Roman"/>
          <w:sz w:val="24"/>
          <w:szCs w:val="24"/>
        </w:rPr>
        <w:tab/>
      </w:r>
      <w:r w:rsidRPr="00132B4F">
        <w:rPr>
          <w:rFonts w:ascii="Times New Roman" w:hAnsi="Times New Roman" w:cs="Times New Roman"/>
          <w:sz w:val="24"/>
          <w:szCs w:val="24"/>
        </w:rPr>
        <w:tab/>
      </w:r>
      <w:r w:rsidRPr="00132B4F">
        <w:rPr>
          <w:rFonts w:ascii="Times New Roman" w:hAnsi="Times New Roman" w:cs="Times New Roman"/>
          <w:sz w:val="24"/>
          <w:szCs w:val="24"/>
        </w:rPr>
        <w:tab/>
      </w:r>
      <w:r w:rsidRPr="00132B4F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46772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32B4F">
        <w:rPr>
          <w:rFonts w:ascii="Times New Roman" w:hAnsi="Times New Roman" w:cs="Times New Roman"/>
          <w:sz w:val="24"/>
          <w:szCs w:val="24"/>
        </w:rPr>
        <w:t xml:space="preserve">   г. Керчь</w:t>
      </w:r>
    </w:p>
    <w:p w:rsidR="00682E71" w:rsidRPr="00132B4F" w:rsidP="00682E71">
      <w:pPr>
        <w:contextualSpacing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b/>
          <w:sz w:val="24"/>
          <w:szCs w:val="24"/>
        </w:rPr>
        <w:tab/>
      </w:r>
      <w:r w:rsidRPr="00132B4F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Урюпина С.С., </w:t>
      </w:r>
    </w:p>
    <w:p w:rsidR="00682E71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с участием лиц:</w:t>
      </w:r>
    </w:p>
    <w:p w:rsidR="00682E71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государственного обвинителя в лице помощника прокурора города Керчи Республики Крым –  </w:t>
      </w:r>
      <w:r w:rsidRPr="00132B4F" w:rsidR="00D41017">
        <w:rPr>
          <w:rFonts w:ascii="Times New Roman" w:hAnsi="Times New Roman" w:cs="Times New Roman"/>
          <w:sz w:val="24"/>
          <w:szCs w:val="24"/>
        </w:rPr>
        <w:t>Куруч Ю.Н.,</w:t>
      </w:r>
      <w:r w:rsidRPr="00132B4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682E71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подсудимого – Казарина Е.В.,   </w:t>
      </w:r>
      <w:r w:rsidRPr="00132B4F">
        <w:rPr>
          <w:rFonts w:ascii="Times New Roman" w:hAnsi="Times New Roman" w:cs="Times New Roman"/>
          <w:sz w:val="24"/>
          <w:szCs w:val="24"/>
        </w:rPr>
        <w:tab/>
      </w:r>
    </w:p>
    <w:p w:rsidR="00682E71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защитника подсудимого в лице адвоката Музыченко И.Н.., действующего на основании ордера </w:t>
      </w:r>
      <w:r w:rsidRPr="00132B4F" w:rsidR="00B170FE">
        <w:rPr>
          <w:rFonts w:ascii="Times New Roman" w:hAnsi="Times New Roman" w:cs="Times New Roman"/>
          <w:sz w:val="24"/>
          <w:szCs w:val="24"/>
        </w:rPr>
        <w:t>№</w:t>
      </w:r>
      <w:r w:rsidR="0012266A">
        <w:rPr>
          <w:rFonts w:ascii="Times New Roman" w:hAnsi="Times New Roman" w:cs="Times New Roman"/>
          <w:sz w:val="24"/>
          <w:szCs w:val="24"/>
        </w:rPr>
        <w:t xml:space="preserve"> /изъято/</w:t>
      </w:r>
      <w:r w:rsidRPr="00132B4F" w:rsidR="00B170FE">
        <w:rPr>
          <w:rFonts w:ascii="Times New Roman" w:hAnsi="Times New Roman" w:cs="Times New Roman"/>
          <w:sz w:val="24"/>
          <w:szCs w:val="24"/>
        </w:rPr>
        <w:t xml:space="preserve"> от </w:t>
      </w:r>
      <w:r w:rsidR="0012266A">
        <w:rPr>
          <w:rFonts w:ascii="Times New Roman" w:hAnsi="Times New Roman" w:cs="Times New Roman"/>
          <w:sz w:val="24"/>
          <w:szCs w:val="24"/>
        </w:rPr>
        <w:t>/изъято/</w:t>
      </w:r>
      <w:r w:rsidRPr="00132B4F" w:rsidR="0012266A">
        <w:rPr>
          <w:rFonts w:ascii="Times New Roman" w:hAnsi="Times New Roman" w:cs="Times New Roman"/>
          <w:sz w:val="24"/>
          <w:szCs w:val="24"/>
        </w:rPr>
        <w:t xml:space="preserve"> </w:t>
      </w:r>
      <w:r w:rsidRPr="00132B4F">
        <w:rPr>
          <w:rFonts w:ascii="Times New Roman" w:hAnsi="Times New Roman" w:cs="Times New Roman"/>
          <w:sz w:val="24"/>
          <w:szCs w:val="24"/>
        </w:rPr>
        <w:t xml:space="preserve">года, представившего удостоверение №  </w:t>
      </w:r>
      <w:r w:rsidR="0012266A">
        <w:rPr>
          <w:rFonts w:ascii="Times New Roman" w:hAnsi="Times New Roman" w:cs="Times New Roman"/>
          <w:sz w:val="24"/>
          <w:szCs w:val="24"/>
        </w:rPr>
        <w:t>/изъято/</w:t>
      </w:r>
      <w:r w:rsidRPr="00132B4F" w:rsidR="0012266A">
        <w:rPr>
          <w:rFonts w:ascii="Times New Roman" w:hAnsi="Times New Roman" w:cs="Times New Roman"/>
          <w:sz w:val="24"/>
          <w:szCs w:val="24"/>
        </w:rPr>
        <w:t xml:space="preserve"> </w:t>
      </w:r>
      <w:r w:rsidRPr="00132B4F">
        <w:rPr>
          <w:rFonts w:ascii="Times New Roman" w:hAnsi="Times New Roman" w:cs="Times New Roman"/>
          <w:sz w:val="24"/>
          <w:szCs w:val="24"/>
        </w:rPr>
        <w:t>выданное ГУ МЮ РФ в Республике Крым;</w:t>
      </w:r>
    </w:p>
    <w:p w:rsidR="00682E71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при секретаре –  Кузнецовой А.А., </w:t>
      </w:r>
    </w:p>
    <w:p w:rsidR="00682E71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рассмотрев в особом порядке материалы уголовного дела в отношении: </w:t>
      </w:r>
    </w:p>
    <w:p w:rsidR="00682E71" w:rsidRPr="00132B4F" w:rsidP="008E472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b/>
          <w:sz w:val="24"/>
          <w:szCs w:val="24"/>
        </w:rPr>
        <w:t xml:space="preserve">Казарина </w:t>
      </w:r>
      <w:r w:rsidR="0012266A">
        <w:rPr>
          <w:rFonts w:ascii="Times New Roman" w:hAnsi="Times New Roman" w:cs="Times New Roman"/>
          <w:b/>
          <w:sz w:val="24"/>
          <w:szCs w:val="24"/>
        </w:rPr>
        <w:t>Е.В.</w:t>
      </w:r>
      <w:r w:rsidRPr="00132B4F">
        <w:rPr>
          <w:rFonts w:ascii="Times New Roman" w:hAnsi="Times New Roman" w:cs="Times New Roman"/>
          <w:b/>
          <w:sz w:val="24"/>
          <w:szCs w:val="24"/>
        </w:rPr>
        <w:t>,</w:t>
      </w:r>
      <w:r w:rsidRPr="00132B4F">
        <w:rPr>
          <w:rFonts w:ascii="Times New Roman" w:hAnsi="Times New Roman" w:cs="Times New Roman"/>
          <w:sz w:val="24"/>
          <w:szCs w:val="24"/>
        </w:rPr>
        <w:t xml:space="preserve"> </w:t>
      </w:r>
      <w:r w:rsidR="0012266A">
        <w:rPr>
          <w:rFonts w:ascii="Times New Roman" w:hAnsi="Times New Roman" w:cs="Times New Roman"/>
          <w:sz w:val="24"/>
          <w:szCs w:val="24"/>
        </w:rPr>
        <w:t>/изъято/</w:t>
      </w:r>
      <w:r w:rsidRPr="00132B4F">
        <w:rPr>
          <w:rFonts w:ascii="Times New Roman" w:hAnsi="Times New Roman" w:cs="Times New Roman"/>
          <w:sz w:val="24"/>
          <w:szCs w:val="24"/>
        </w:rPr>
        <w:t>, ранее судимого</w:t>
      </w:r>
      <w:r w:rsidRPr="00132B4F">
        <w:rPr>
          <w:rFonts w:ascii="Times New Roman" w:hAnsi="Times New Roman" w:cs="Times New Roman"/>
          <w:b/>
          <w:sz w:val="24"/>
          <w:szCs w:val="24"/>
        </w:rPr>
        <w:t>:</w:t>
      </w:r>
      <w:r w:rsidRPr="00132B4F">
        <w:rPr>
          <w:rFonts w:ascii="Times New Roman" w:hAnsi="Times New Roman" w:cs="Times New Roman"/>
          <w:sz w:val="24"/>
          <w:szCs w:val="24"/>
        </w:rPr>
        <w:t xml:space="preserve"> </w:t>
      </w:r>
      <w:r w:rsidRPr="00132B4F">
        <w:rPr>
          <w:rFonts w:ascii="Times New Roman" w:hAnsi="Times New Roman" w:cs="Times New Roman"/>
          <w:b/>
          <w:sz w:val="24"/>
          <w:szCs w:val="24"/>
        </w:rPr>
        <w:t>-</w:t>
      </w:r>
      <w:r w:rsidRPr="00132B4F">
        <w:rPr>
          <w:rFonts w:ascii="Times New Roman" w:hAnsi="Times New Roman" w:cs="Times New Roman"/>
          <w:sz w:val="24"/>
          <w:szCs w:val="24"/>
        </w:rPr>
        <w:t xml:space="preserve">25.02.2014 </w:t>
      </w:r>
      <w:r w:rsidR="008E4728">
        <w:rPr>
          <w:rFonts w:ascii="Times New Roman" w:hAnsi="Times New Roman" w:cs="Times New Roman"/>
          <w:sz w:val="24"/>
          <w:szCs w:val="24"/>
        </w:rPr>
        <w:t>/изъято/</w:t>
      </w:r>
      <w:r w:rsidRPr="00132B4F">
        <w:rPr>
          <w:rFonts w:ascii="Times New Roman" w:hAnsi="Times New Roman" w:cs="Times New Roman"/>
          <w:b/>
          <w:sz w:val="24"/>
          <w:szCs w:val="24"/>
        </w:rPr>
        <w:t>;</w:t>
      </w:r>
      <w:r w:rsidRPr="00132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E71" w:rsidRPr="00132B4F" w:rsidP="00682E71">
      <w:pPr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о</w:t>
      </w:r>
      <w:r w:rsidRPr="00132B4F">
        <w:rPr>
          <w:rFonts w:ascii="Times New Roman" w:hAnsi="Times New Roman" w:cs="Times New Roman"/>
          <w:noProof/>
          <w:sz w:val="24"/>
          <w:szCs w:val="24"/>
        </w:rPr>
        <w:t xml:space="preserve">бвиняемого </w:t>
      </w:r>
      <w:r w:rsidRPr="00132B4F">
        <w:rPr>
          <w:rFonts w:ascii="Times New Roman" w:hAnsi="Times New Roman" w:cs="Times New Roman"/>
          <w:sz w:val="24"/>
          <w:szCs w:val="24"/>
        </w:rPr>
        <w:t>в совершении преступления, предусмотренного ч.1 ст.158 УК РФ,</w:t>
      </w:r>
    </w:p>
    <w:p w:rsidR="00682E71" w:rsidRPr="00132B4F" w:rsidP="00682E71">
      <w:pPr>
        <w:pStyle w:val="Header"/>
        <w:tabs>
          <w:tab w:val="left" w:pos="708"/>
        </w:tabs>
        <w:spacing w:line="276" w:lineRule="auto"/>
        <w:jc w:val="center"/>
        <w:rPr>
          <w:b/>
        </w:rPr>
      </w:pPr>
      <w:r w:rsidRPr="00132B4F">
        <w:rPr>
          <w:b/>
        </w:rPr>
        <w:t>У С Т А Н О В И Л:</w:t>
      </w:r>
    </w:p>
    <w:p w:rsidR="00682E71" w:rsidRPr="00132B4F" w:rsidP="00682E71">
      <w:pPr>
        <w:pStyle w:val="Header"/>
        <w:tabs>
          <w:tab w:val="left" w:pos="708"/>
        </w:tabs>
        <w:spacing w:line="276" w:lineRule="auto"/>
        <w:jc w:val="center"/>
      </w:pPr>
    </w:p>
    <w:p w:rsidR="00682E71" w:rsidRPr="00132B4F" w:rsidP="00132B4F">
      <w:pPr>
        <w:pStyle w:val="21"/>
        <w:shd w:val="clear" w:color="auto" w:fill="auto"/>
        <w:spacing w:after="0" w:line="276" w:lineRule="auto"/>
        <w:rPr>
          <w:sz w:val="24"/>
          <w:szCs w:val="24"/>
        </w:rPr>
      </w:pPr>
      <w:r w:rsidRPr="00132B4F">
        <w:rPr>
          <w:sz w:val="24"/>
          <w:szCs w:val="24"/>
        </w:rPr>
        <w:tab/>
        <w:t xml:space="preserve">Казарин </w:t>
      </w:r>
      <w:r w:rsidR="008E4728">
        <w:rPr>
          <w:sz w:val="24"/>
          <w:szCs w:val="24"/>
        </w:rPr>
        <w:t>Е.В.</w:t>
      </w:r>
      <w:r w:rsidRPr="00132B4F" w:rsidR="00132B4F">
        <w:rPr>
          <w:sz w:val="24"/>
          <w:szCs w:val="24"/>
        </w:rPr>
        <w:t xml:space="preserve">, </w:t>
      </w:r>
      <w:r w:rsidR="008E4728">
        <w:rPr>
          <w:sz w:val="24"/>
          <w:szCs w:val="24"/>
        </w:rPr>
        <w:t>/изъято/</w:t>
      </w:r>
      <w:r w:rsidRPr="00132B4F">
        <w:rPr>
          <w:sz w:val="24"/>
          <w:szCs w:val="24"/>
        </w:rPr>
        <w:t>года рождения, совершил  тайное хищение чужого имущества, т.е. кражу</w:t>
      </w:r>
      <w:r w:rsidRPr="00132B4F" w:rsidR="00132B4F">
        <w:rPr>
          <w:sz w:val="24"/>
          <w:szCs w:val="24"/>
        </w:rPr>
        <w:t>, п</w:t>
      </w:r>
      <w:r w:rsidRPr="00132B4F">
        <w:rPr>
          <w:sz w:val="24"/>
          <w:szCs w:val="24"/>
        </w:rPr>
        <w:t>ри следующих обстоятельствах:</w:t>
      </w:r>
    </w:p>
    <w:p w:rsidR="00DE6EE6" w:rsidP="00682E71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132B4F">
        <w:rPr>
          <w:sz w:val="24"/>
          <w:szCs w:val="24"/>
        </w:rPr>
        <w:t xml:space="preserve">- 28 марта 2018 года в 17 часов 44 минуты, Казарин </w:t>
      </w:r>
      <w:r w:rsidR="008E4728">
        <w:rPr>
          <w:sz w:val="24"/>
          <w:szCs w:val="24"/>
        </w:rPr>
        <w:t>Е.В.</w:t>
      </w:r>
      <w:r w:rsidRPr="00132B4F">
        <w:rPr>
          <w:sz w:val="24"/>
          <w:szCs w:val="24"/>
        </w:rPr>
        <w:t>, находясь в помещении кафе «</w:t>
      </w:r>
      <w:r w:rsidR="000077FE">
        <w:rPr>
          <w:sz w:val="24"/>
          <w:szCs w:val="24"/>
        </w:rPr>
        <w:t>/изъято/</w:t>
      </w:r>
      <w:r w:rsidRPr="00132B4F">
        <w:rPr>
          <w:sz w:val="24"/>
          <w:szCs w:val="24"/>
        </w:rPr>
        <w:t xml:space="preserve">», расположенном по адресу: </w:t>
      </w:r>
      <w:r w:rsidR="000077FE">
        <w:rPr>
          <w:sz w:val="24"/>
          <w:szCs w:val="24"/>
        </w:rPr>
        <w:t>/изъято/</w:t>
      </w:r>
      <w:r w:rsidRPr="00132B4F">
        <w:rPr>
          <w:sz w:val="24"/>
          <w:szCs w:val="24"/>
        </w:rPr>
        <w:t xml:space="preserve">, реализуя свой внезапно возникший умысел, направленный на тайное хищение чужого имущества с целью его дальнейшего использования в личных нуждах, осознавая общественную опасность и фактический характер своих преступных действий, руководствуясь корыстными побуждениями, с целью извлечения материальной выгоды, воспользовавшись тем, что в помещении кафе никого нет и за ним никто не наблюдает, тайно </w:t>
      </w:r>
    </w:p>
    <w:p w:rsidR="00DE6EE6" w:rsidP="00682E71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</w:p>
    <w:p w:rsidR="00682E71" w:rsidRPr="00132B4F" w:rsidP="00682E71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132B4F">
        <w:rPr>
          <w:sz w:val="24"/>
          <w:szCs w:val="24"/>
        </w:rPr>
        <w:t xml:space="preserve">путем свободного доступа, со стола, расположенного за барной стойкой похитил принадлежащий </w:t>
      </w:r>
      <w:r w:rsidR="000077FE">
        <w:rPr>
          <w:sz w:val="24"/>
          <w:szCs w:val="24"/>
        </w:rPr>
        <w:t>/изъято/</w:t>
      </w:r>
      <w:r w:rsidRPr="00132B4F">
        <w:rPr>
          <w:sz w:val="24"/>
          <w:szCs w:val="24"/>
        </w:rPr>
        <w:t>, планшет марки «</w:t>
      </w:r>
      <w:r w:rsidRPr="00132B4F">
        <w:rPr>
          <w:sz w:val="24"/>
          <w:szCs w:val="24"/>
          <w:lang w:val="en-US"/>
        </w:rPr>
        <w:t>Digma</w:t>
      </w:r>
      <w:r w:rsidRPr="00132B4F">
        <w:rPr>
          <w:sz w:val="24"/>
          <w:szCs w:val="24"/>
        </w:rPr>
        <w:t xml:space="preserve"> </w:t>
      </w:r>
      <w:r w:rsidRPr="00132B4F">
        <w:rPr>
          <w:sz w:val="24"/>
          <w:szCs w:val="24"/>
          <w:lang w:val="en-US"/>
        </w:rPr>
        <w:t>Optima</w:t>
      </w:r>
      <w:r w:rsidRPr="00132B4F">
        <w:rPr>
          <w:sz w:val="24"/>
          <w:szCs w:val="24"/>
        </w:rPr>
        <w:t xml:space="preserve"> 7202 3</w:t>
      </w:r>
      <w:r w:rsidRPr="00132B4F">
        <w:rPr>
          <w:sz w:val="24"/>
          <w:szCs w:val="24"/>
          <w:lang w:val="en-US"/>
        </w:rPr>
        <w:t>G</w:t>
      </w:r>
      <w:r w:rsidRPr="00132B4F">
        <w:rPr>
          <w:sz w:val="24"/>
          <w:szCs w:val="24"/>
        </w:rPr>
        <w:t xml:space="preserve"> </w:t>
      </w:r>
      <w:r w:rsidRPr="00132B4F">
        <w:rPr>
          <w:sz w:val="24"/>
          <w:szCs w:val="24"/>
          <w:lang w:val="en-US"/>
        </w:rPr>
        <w:t>TS</w:t>
      </w:r>
      <w:r w:rsidRPr="00132B4F">
        <w:rPr>
          <w:sz w:val="24"/>
          <w:szCs w:val="24"/>
        </w:rPr>
        <w:t>7055</w:t>
      </w:r>
      <w:r w:rsidRPr="00132B4F">
        <w:rPr>
          <w:sz w:val="24"/>
          <w:szCs w:val="24"/>
          <w:lang w:val="en-US"/>
        </w:rPr>
        <w:t>MG</w:t>
      </w:r>
      <w:r w:rsidRPr="00132B4F">
        <w:rPr>
          <w:sz w:val="24"/>
          <w:szCs w:val="24"/>
        </w:rPr>
        <w:t>» в корпусе черного цвета стоимостью 3500 рублей с  сим-картой оператора мобильной связи «Волна» № +</w:t>
      </w:r>
      <w:r w:rsidR="000077FE">
        <w:rPr>
          <w:sz w:val="24"/>
          <w:szCs w:val="24"/>
        </w:rPr>
        <w:t>/изъято/</w:t>
      </w:r>
      <w:r w:rsidRPr="00132B4F">
        <w:rPr>
          <w:sz w:val="24"/>
          <w:szCs w:val="24"/>
        </w:rPr>
        <w:t>, стоимостью 300 рублей, на счету которой денежные средства отсутствовали; планшет находился в чехле-обложке красного цвета стоимостью 800 рублей</w:t>
      </w:r>
      <w:r w:rsidRPr="00132B4F" w:rsidR="00062FAF">
        <w:rPr>
          <w:sz w:val="24"/>
          <w:szCs w:val="24"/>
        </w:rPr>
        <w:t xml:space="preserve"> и присвоил себе; </w:t>
      </w:r>
      <w:r w:rsidRPr="00132B4F">
        <w:rPr>
          <w:sz w:val="24"/>
          <w:szCs w:val="24"/>
        </w:rPr>
        <w:t xml:space="preserve">оставаясь незамеченным, скрылся с места совершения преступления, распорядившись похищенным по своему усмотрению, причинив своими дёйствиями </w:t>
      </w:r>
      <w:r w:rsidR="000077FE">
        <w:rPr>
          <w:sz w:val="24"/>
          <w:szCs w:val="24"/>
        </w:rPr>
        <w:t>/изъято/</w:t>
      </w:r>
      <w:r w:rsidRPr="00132B4F">
        <w:rPr>
          <w:sz w:val="24"/>
          <w:szCs w:val="24"/>
        </w:rPr>
        <w:t>материальный ущерб на общую сумму 4600 рублей.</w:t>
      </w:r>
    </w:p>
    <w:p w:rsidR="00682E71" w:rsidRPr="00132B4F" w:rsidP="00682E71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132B4F">
        <w:rPr>
          <w:sz w:val="24"/>
          <w:szCs w:val="24"/>
        </w:rPr>
        <w:t>Подсудимый Казарин Е.В.</w:t>
      </w:r>
      <w:r w:rsidRPr="00132B4F" w:rsidR="00062FAF">
        <w:rPr>
          <w:sz w:val="24"/>
          <w:szCs w:val="24"/>
        </w:rPr>
        <w:t xml:space="preserve"> </w:t>
      </w:r>
      <w:r w:rsidRPr="00132B4F">
        <w:rPr>
          <w:sz w:val="24"/>
          <w:szCs w:val="24"/>
        </w:rPr>
        <w:t xml:space="preserve">с предъявленным ему обвинением согласился, вину в совершении инкриминируемого преступления признал полностью и ходатайствовал о постановлении приговора без проведения судебного разбирательства, в особом порядке. </w:t>
      </w:r>
    </w:p>
    <w:p w:rsidR="00682E71" w:rsidRPr="00132B4F" w:rsidP="00682E71">
      <w:pPr>
        <w:pStyle w:val="21"/>
        <w:shd w:val="clear" w:color="auto" w:fill="auto"/>
        <w:spacing w:after="0" w:line="276" w:lineRule="auto"/>
        <w:ind w:firstLine="708"/>
        <w:rPr>
          <w:sz w:val="24"/>
          <w:szCs w:val="24"/>
        </w:rPr>
      </w:pPr>
      <w:r w:rsidRPr="00132B4F">
        <w:rPr>
          <w:sz w:val="24"/>
          <w:szCs w:val="24"/>
        </w:rPr>
        <w:t>В судебном заседании он пояснил, что ходатайство он заявил добровольно, после консультации с защитником, осознаёт его характер и последствия заявленного ходатайства, вину признаёт полностью.</w:t>
      </w:r>
    </w:p>
    <w:p w:rsidR="00682E71" w:rsidRPr="00132B4F" w:rsidP="00682E71">
      <w:pPr>
        <w:pStyle w:val="Header"/>
        <w:tabs>
          <w:tab w:val="left" w:pos="708"/>
        </w:tabs>
        <w:spacing w:line="276" w:lineRule="auto"/>
        <w:contextualSpacing/>
        <w:jc w:val="both"/>
      </w:pPr>
      <w:r w:rsidRPr="00132B4F">
        <w:tab/>
        <w:t xml:space="preserve">Защитник, государственный обвинитель, и потерпевшая </w:t>
      </w:r>
      <w:r w:rsidRPr="00132B4F" w:rsidR="00132B4F">
        <w:t xml:space="preserve">(в своем письменном заявлении) </w:t>
      </w:r>
      <w:r w:rsidRPr="00132B4F">
        <w:t>не возражали против удовлетворения ходатайства подсудимого о постановлении приговора без судебного разбирательства, в особом порядке.</w:t>
      </w:r>
    </w:p>
    <w:p w:rsidR="00682E71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Частью 1 статьи 314 УПК РФ, подсудимому предоставлено право, заявить ходатайство о постановлении приговора без проведения судебного разбирательства, по уголовным делам о преступлениях, наказание за совершение которых (предусмотренное УК РФ), не превышает 10 лет лишения свободы, с согласия потерпевшего и государственного обвинителя.</w:t>
      </w:r>
    </w:p>
    <w:p w:rsidR="00682E71" w:rsidRPr="00132B4F" w:rsidP="00682E7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ab/>
        <w:t>Совершенное Казариным Е.В. уголовное преступление в силу ч.2 ст. 15 УК</w:t>
      </w:r>
      <w:r w:rsidRPr="00132B4F" w:rsidR="00CD6945">
        <w:rPr>
          <w:rFonts w:ascii="Times New Roman" w:hAnsi="Times New Roman" w:cs="Times New Roman"/>
          <w:sz w:val="24"/>
          <w:szCs w:val="24"/>
        </w:rPr>
        <w:t xml:space="preserve"> </w:t>
      </w:r>
      <w:r w:rsidRPr="00132B4F">
        <w:rPr>
          <w:rFonts w:ascii="Times New Roman" w:hAnsi="Times New Roman" w:cs="Times New Roman"/>
          <w:sz w:val="24"/>
          <w:szCs w:val="24"/>
        </w:rPr>
        <w:t xml:space="preserve">РФ, отнесено законом к преступлениям небольшой тяжести, максимальное наказание, за которое предусматривает лишение свободы на срок до 2  лет. </w:t>
      </w:r>
    </w:p>
    <w:p w:rsidR="00682E71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При таких обстоятельствах, суд приходит к выводу о том, что условия постановления приговора без проведения судебного разбирательства, в порядке, предусмотренном главой 40 УПК РФ</w:t>
      </w:r>
      <w:r w:rsidRPr="00132B4F" w:rsidR="00062FAF">
        <w:rPr>
          <w:rFonts w:ascii="Times New Roman" w:hAnsi="Times New Roman" w:cs="Times New Roman"/>
          <w:sz w:val="24"/>
          <w:szCs w:val="24"/>
        </w:rPr>
        <w:t>,</w:t>
      </w:r>
      <w:r w:rsidRPr="00132B4F">
        <w:rPr>
          <w:rFonts w:ascii="Times New Roman" w:hAnsi="Times New Roman" w:cs="Times New Roman"/>
          <w:sz w:val="24"/>
          <w:szCs w:val="24"/>
        </w:rPr>
        <w:t xml:space="preserve"> соблюдены. Оснований для прекращения особого порядка судебного разбирательства и возвращения дела прокурору не имеется.</w:t>
      </w:r>
    </w:p>
    <w:p w:rsidR="00682E71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Действия подсудимого Казарина Е.В., суд квалифицирует по ч.1 ст. 158 УК РФ, как кражу, то есть тайное хищение чужого имущества.</w:t>
      </w:r>
    </w:p>
    <w:p w:rsidR="00682E71" w:rsidRPr="00132B4F" w:rsidP="00682E71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При этом, судом установлено, что обвинение, с которым согласился подсудимый, обосновано, подтверждается доказательствами, собранными по уголовному делу. Обстоятельств, препятствующих постановлению законного, обоснованного и справедливого приговора не имеется.</w:t>
      </w:r>
    </w:p>
    <w:p w:rsidR="00682E71" w:rsidRPr="00132B4F" w:rsidP="00682E71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2B4F">
        <w:rPr>
          <w:rFonts w:ascii="Times New Roman" w:hAnsi="Times New Roman" w:cs="Times New Roman"/>
          <w:color w:val="000000"/>
          <w:sz w:val="24"/>
          <w:szCs w:val="24"/>
        </w:rPr>
        <w:t>В соответствии с ч.2 ст.43 УК РФ, наказание применяется в целях восстановления социальной справедливости, а также в целях исправления осужденного и предупреждения совершения им новых преступлений.</w:t>
      </w:r>
    </w:p>
    <w:p w:rsidR="008E0B84" w:rsidRPr="00132B4F" w:rsidP="008E0B84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Обсуждая вопрос о виде и размере наказания, суд учитывает требования ч.7 ст.316 УПК РФ, характер и степень общественной опасности совершенного деяния, данные о личности подсудимого.</w:t>
      </w:r>
      <w:r w:rsidRPr="00132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EE6" w:rsidP="00DE6EE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Судом установлено, что Казарин Е.В. </w:t>
      </w:r>
      <w:r w:rsidRPr="00132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имея  неснятую и непогашенную </w:t>
      </w:r>
      <w:r w:rsidRPr="00132B4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судимость</w:t>
      </w:r>
      <w:r w:rsidRPr="00132B4F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 xml:space="preserve">  </w:t>
      </w:r>
      <w:r w:rsidRPr="00132B4F">
        <w:rPr>
          <w:rFonts w:ascii="Times New Roman" w:hAnsi="Times New Roman" w:cs="Times New Roman"/>
          <w:sz w:val="24"/>
          <w:szCs w:val="24"/>
          <w:shd w:val="clear" w:color="auto" w:fill="FFFFFF"/>
        </w:rPr>
        <w:t>за преступления против собственности, освободившись из мест лишения свободы, должных выводов для себя не сделал и вновь совершил умышленное преступление небольшой тяжести аналогичной направленности, в связи с чем, суд не находит оснований для применения положений ч.1 ст.64 УК РФ, ч.3 ст. 68 УК РФ, так как отсутствуют исключительные обстоятельства, связанные с целями и мотивами преступления, ролью в них подсудимого, существенно уменьшающими степень общественной опасности преступления.</w:t>
      </w:r>
    </w:p>
    <w:p w:rsidR="00DE6EE6" w:rsidP="00DE6EE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41017" w:rsidRPr="00DE6EE6" w:rsidP="00DE6EE6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К смягчающим вину обстоятельствам суд относит: </w:t>
      </w:r>
      <w:r w:rsidRPr="00132B4F" w:rsidR="00B170FE">
        <w:rPr>
          <w:rFonts w:ascii="Times New Roman" w:hAnsi="Times New Roman" w:cs="Times New Roman"/>
          <w:sz w:val="24"/>
          <w:szCs w:val="24"/>
        </w:rPr>
        <w:t xml:space="preserve">активное способствование раскрытию и расследованию преступления, </w:t>
      </w:r>
      <w:r w:rsidRPr="00132B4F">
        <w:rPr>
          <w:rFonts w:ascii="Times New Roman" w:hAnsi="Times New Roman" w:cs="Times New Roman"/>
          <w:sz w:val="24"/>
          <w:szCs w:val="24"/>
        </w:rPr>
        <w:t>возмещение причиненного материального ущерба; признание вины, раскаяние в содеянном.</w:t>
      </w:r>
    </w:p>
    <w:p w:rsidR="008E0B84" w:rsidRPr="00132B4F" w:rsidP="008E0B84">
      <w:pPr>
        <w:spacing w:after="1" w:line="28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  <w:shd w:val="clear" w:color="auto" w:fill="FFFFFF"/>
        </w:rPr>
        <w:t>Обстоятельств</w:t>
      </w:r>
      <w:r w:rsidRPr="00132B4F" w:rsidR="00C64523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Pr="00132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отягчающим наказание в силу </w:t>
      </w:r>
      <w:r w:rsidRPr="00132B4F">
        <w:rPr>
          <w:rFonts w:ascii="Times New Roman" w:hAnsi="Times New Roman" w:cs="Times New Roman"/>
          <w:sz w:val="24"/>
          <w:szCs w:val="24"/>
        </w:rPr>
        <w:t>п. «а» ч.1 ст. 63 УК РФ</w:t>
      </w:r>
      <w:r w:rsidRPr="00132B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является рецидив преступлений.</w:t>
      </w:r>
      <w:r w:rsidRPr="00132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4ED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Из данных о личности подсудимого судом установлено, что он </w:t>
      </w:r>
      <w:r w:rsidR="000077FE">
        <w:rPr>
          <w:rFonts w:ascii="Times New Roman" w:hAnsi="Times New Roman" w:cs="Times New Roman"/>
          <w:sz w:val="24"/>
          <w:szCs w:val="24"/>
        </w:rPr>
        <w:t>/изъято/</w:t>
      </w:r>
      <w:r w:rsidRPr="00132B4F">
        <w:rPr>
          <w:rFonts w:ascii="Times New Roman" w:hAnsi="Times New Roman" w:cs="Times New Roman"/>
          <w:sz w:val="24"/>
          <w:szCs w:val="24"/>
        </w:rPr>
        <w:t>.</w:t>
      </w:r>
    </w:p>
    <w:p w:rsidR="00795D2F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2B4F">
        <w:rPr>
          <w:rFonts w:ascii="Times New Roman" w:hAnsi="Times New Roman" w:cs="Times New Roman"/>
          <w:sz w:val="24"/>
          <w:szCs w:val="24"/>
          <w:shd w:val="clear" w:color="auto" w:fill="FFFFFF"/>
        </w:rPr>
        <w:t>Поскольку в действиях подсудимого имеются отягчающие вину обстоятельства, суд не может применить правила ч.1 ст. 62 УК РФ; и ч.6 ст.15 УК РФ; а также назначить наказание по правилам ст. 73 УК РФ, условно.</w:t>
      </w:r>
    </w:p>
    <w:p w:rsidR="00112418" w:rsidRPr="00132B4F" w:rsidP="00682E71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учетом характера и степени общественной опасности совершенного преступления, а также </w:t>
      </w:r>
      <w:r w:rsidRPr="00132B4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данных о личности Казарина Е.В.</w:t>
      </w: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ранее судим, </w:t>
      </w:r>
      <w:r w:rsidRPr="00132B4F" w:rsidR="003E2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повторно </w:t>
      </w: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совершил корыстное преступление, суд соглашается с мнением государственного обвинителя о необходимости назначения подсудимому наказания в виде реального лишения свободы,</w:t>
      </w:r>
      <w:r w:rsidRPr="00132B4F" w:rsidR="00795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132B4F" w:rsidR="003E20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полагает</w:t>
      </w: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r w:rsidRPr="00132B4F">
        <w:rPr>
          <w:rStyle w:val="snippetequal"/>
          <w:rFonts w:ascii="Times New Roman" w:hAnsi="Times New Roman" w:cs="Times New Roman"/>
          <w:bCs/>
          <w:color w:val="333333"/>
          <w:sz w:val="24"/>
          <w:szCs w:val="24"/>
          <w:bdr w:val="none" w:sz="0" w:space="0" w:color="auto" w:frame="1"/>
        </w:rPr>
        <w:t>что данное</w:t>
      </w:r>
      <w:r w:rsidRPr="00132B4F">
        <w:rPr>
          <w:rStyle w:val="snippetequal"/>
          <w:rFonts w:ascii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наказание будет способствовать его исправлению и предупреждению совершения им новых преступлений. </w:t>
      </w:r>
    </w:p>
    <w:p w:rsidR="002C1932" w:rsidRPr="00132B4F" w:rsidP="00682E71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определении вида исправительного учреждения суд </w:t>
      </w:r>
      <w:r w:rsidRPr="00132B4F" w:rsidR="00367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руководствуется </w:t>
      </w: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r w:rsidRPr="00132B4F" w:rsidR="003674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п. «в» ч.1 ст. 58 УК РФ, поскольку, Казарин Е.В. ранее отбывал наказание в виде лишения свободы, и в его действиях установлен рецидив.</w:t>
      </w:r>
    </w:p>
    <w:p w:rsidR="002C1932" w:rsidRPr="00132B4F" w:rsidP="00682E71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Поскольку настоящее уголовное дело рассмотрено в порядке, предусмотренном главой 40 УПК РФ, на основании п. 10 ст. 316 УПК РФ,</w:t>
      </w:r>
      <w:r w:rsidRPr="00132B4F">
        <w:rPr>
          <w:rFonts w:ascii="Times New Roman" w:hAnsi="Times New Roman" w:cs="Times New Roman"/>
          <w:sz w:val="24"/>
          <w:szCs w:val="24"/>
        </w:rPr>
        <w:t xml:space="preserve"> </w:t>
      </w: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процессуальные издержки, суммы, выплачиваемые адвокату за оказание юридической помощи по назначению, взысканию с осужденного не подлежат. </w:t>
      </w:r>
    </w:p>
    <w:p w:rsidR="00112418" w:rsidRPr="00132B4F" w:rsidP="002C193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ab/>
      </w:r>
      <w:r w:rsidRPr="00132B4F">
        <w:rPr>
          <w:rFonts w:ascii="Times New Roman" w:hAnsi="Times New Roman" w:cs="Times New Roman"/>
          <w:sz w:val="24"/>
          <w:szCs w:val="24"/>
        </w:rPr>
        <w:t xml:space="preserve">Гражданский иск по делу не заявлен. </w:t>
      </w:r>
    </w:p>
    <w:p w:rsidR="005A00AC" w:rsidRPr="00132B4F" w:rsidP="00C64523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разрешении  вопроса о вещественных доказательствах, в</w:t>
      </w:r>
      <w:r w:rsidRPr="00132B4F" w:rsidR="00795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соответствии с требованиями ст. ст.81-82 УПК РФ,  после вступления приговора в законную силу необходимо освободить потерпевшую </w:t>
      </w:r>
      <w:r w:rsidR="000077FE">
        <w:rPr>
          <w:rFonts w:ascii="Times New Roman" w:hAnsi="Times New Roman" w:cs="Times New Roman"/>
          <w:sz w:val="24"/>
          <w:szCs w:val="24"/>
        </w:rPr>
        <w:t>/изъято/</w:t>
      </w:r>
      <w:r w:rsidRPr="00132B4F" w:rsidR="00795D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обязанности хранения вещественного доказательства </w:t>
      </w:r>
      <w:r w:rsidRPr="00132B4F" w:rsidR="003E204D">
        <w:rPr>
          <w:rFonts w:ascii="Times New Roman" w:hAnsi="Times New Roman" w:cs="Times New Roman"/>
          <w:sz w:val="24"/>
          <w:szCs w:val="24"/>
        </w:rPr>
        <w:t xml:space="preserve">- </w:t>
      </w:r>
      <w:r w:rsidRPr="00132B4F" w:rsidR="00795D2F">
        <w:rPr>
          <w:rFonts w:ascii="Times New Roman" w:hAnsi="Times New Roman" w:cs="Times New Roman"/>
          <w:sz w:val="24"/>
          <w:szCs w:val="24"/>
        </w:rPr>
        <w:t>планшет</w:t>
      </w:r>
      <w:r w:rsidRPr="00132B4F" w:rsidR="003E204D">
        <w:rPr>
          <w:rFonts w:ascii="Times New Roman" w:hAnsi="Times New Roman" w:cs="Times New Roman"/>
          <w:sz w:val="24"/>
          <w:szCs w:val="24"/>
        </w:rPr>
        <w:t>а</w:t>
      </w:r>
      <w:r w:rsidRPr="00132B4F" w:rsidR="00795D2F">
        <w:rPr>
          <w:rFonts w:ascii="Times New Roman" w:hAnsi="Times New Roman" w:cs="Times New Roman"/>
          <w:sz w:val="24"/>
          <w:szCs w:val="24"/>
        </w:rPr>
        <w:t xml:space="preserve"> марки «</w:t>
      </w:r>
      <w:r w:rsidRPr="00132B4F" w:rsidR="00795D2F">
        <w:rPr>
          <w:rFonts w:ascii="Times New Roman" w:hAnsi="Times New Roman" w:cs="Times New Roman"/>
          <w:sz w:val="24"/>
          <w:szCs w:val="24"/>
          <w:lang w:val="en-US"/>
        </w:rPr>
        <w:t>Digma</w:t>
      </w:r>
      <w:r w:rsidRPr="00132B4F" w:rsidR="00795D2F">
        <w:rPr>
          <w:rFonts w:ascii="Times New Roman" w:hAnsi="Times New Roman" w:cs="Times New Roman"/>
          <w:sz w:val="24"/>
          <w:szCs w:val="24"/>
        </w:rPr>
        <w:t xml:space="preserve"> </w:t>
      </w:r>
      <w:r w:rsidRPr="00132B4F" w:rsidR="00795D2F">
        <w:rPr>
          <w:rFonts w:ascii="Times New Roman" w:hAnsi="Times New Roman" w:cs="Times New Roman"/>
          <w:sz w:val="24"/>
          <w:szCs w:val="24"/>
          <w:lang w:val="en-US"/>
        </w:rPr>
        <w:t>Optima</w:t>
      </w:r>
      <w:r w:rsidRPr="00132B4F" w:rsidR="00795D2F">
        <w:rPr>
          <w:rFonts w:ascii="Times New Roman" w:hAnsi="Times New Roman" w:cs="Times New Roman"/>
          <w:sz w:val="24"/>
          <w:szCs w:val="24"/>
        </w:rPr>
        <w:t xml:space="preserve"> 7202 3</w:t>
      </w:r>
      <w:r w:rsidRPr="00132B4F" w:rsidR="00795D2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32B4F" w:rsidR="00795D2F">
        <w:rPr>
          <w:rFonts w:ascii="Times New Roman" w:hAnsi="Times New Roman" w:cs="Times New Roman"/>
          <w:sz w:val="24"/>
          <w:szCs w:val="24"/>
        </w:rPr>
        <w:t xml:space="preserve"> </w:t>
      </w:r>
      <w:r w:rsidRPr="00132B4F" w:rsidR="00795D2F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Pr="00132B4F" w:rsidR="00795D2F">
        <w:rPr>
          <w:rFonts w:ascii="Times New Roman" w:hAnsi="Times New Roman" w:cs="Times New Roman"/>
          <w:sz w:val="24"/>
          <w:szCs w:val="24"/>
        </w:rPr>
        <w:t>7055</w:t>
      </w:r>
      <w:r w:rsidRPr="00132B4F" w:rsidR="00795D2F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132B4F" w:rsidR="00795D2F">
        <w:rPr>
          <w:rFonts w:ascii="Times New Roman" w:hAnsi="Times New Roman" w:cs="Times New Roman"/>
          <w:sz w:val="24"/>
          <w:szCs w:val="24"/>
        </w:rPr>
        <w:t>» в корпусе черного цвета, возвращенного ей под сохранную расписку</w:t>
      </w:r>
      <w:r w:rsidRPr="00132B4F" w:rsidR="003E204D">
        <w:rPr>
          <w:rFonts w:ascii="Times New Roman" w:hAnsi="Times New Roman" w:cs="Times New Roman"/>
          <w:sz w:val="24"/>
          <w:szCs w:val="24"/>
        </w:rPr>
        <w:t xml:space="preserve">; диск </w:t>
      </w:r>
      <w:r w:rsidRPr="00132B4F" w:rsidR="003E204D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32B4F" w:rsidR="003E204D">
        <w:rPr>
          <w:rFonts w:ascii="Times New Roman" w:hAnsi="Times New Roman" w:cs="Times New Roman"/>
          <w:sz w:val="24"/>
          <w:szCs w:val="24"/>
        </w:rPr>
        <w:t>+</w:t>
      </w:r>
      <w:r w:rsidRPr="00132B4F" w:rsidR="003E204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2B4F" w:rsidR="003E204D">
        <w:rPr>
          <w:rFonts w:ascii="Times New Roman" w:hAnsi="Times New Roman" w:cs="Times New Roman"/>
          <w:sz w:val="24"/>
          <w:szCs w:val="24"/>
        </w:rPr>
        <w:t xml:space="preserve">  «</w:t>
      </w:r>
      <w:r w:rsidRPr="00132B4F" w:rsidR="003E204D">
        <w:rPr>
          <w:rFonts w:ascii="Times New Roman" w:hAnsi="Times New Roman" w:cs="Times New Roman"/>
          <w:sz w:val="24"/>
          <w:szCs w:val="24"/>
          <w:lang w:val="en-US"/>
        </w:rPr>
        <w:t>Verdatim</w:t>
      </w:r>
      <w:r w:rsidRPr="00132B4F" w:rsidR="003E204D">
        <w:rPr>
          <w:rFonts w:ascii="Times New Roman" w:hAnsi="Times New Roman" w:cs="Times New Roman"/>
          <w:sz w:val="24"/>
          <w:szCs w:val="24"/>
        </w:rPr>
        <w:t xml:space="preserve">» 700 МВ, 52х </w:t>
      </w:r>
      <w:r w:rsidRPr="00132B4F" w:rsidR="003E204D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Pr="00132B4F" w:rsidR="003E204D">
        <w:rPr>
          <w:rFonts w:ascii="Times New Roman" w:hAnsi="Times New Roman" w:cs="Times New Roman"/>
          <w:sz w:val="24"/>
          <w:szCs w:val="24"/>
        </w:rPr>
        <w:t xml:space="preserve"> </w:t>
      </w:r>
      <w:r w:rsidRPr="00132B4F" w:rsidR="003E204D">
        <w:rPr>
          <w:rFonts w:ascii="Times New Roman" w:hAnsi="Times New Roman" w:cs="Times New Roman"/>
          <w:sz w:val="24"/>
          <w:szCs w:val="24"/>
          <w:lang w:val="en-US"/>
        </w:rPr>
        <w:t>vitess</w:t>
      </w:r>
      <w:r w:rsidRPr="00132B4F" w:rsidR="003E204D">
        <w:rPr>
          <w:rFonts w:ascii="Times New Roman" w:hAnsi="Times New Roman" w:cs="Times New Roman"/>
          <w:sz w:val="24"/>
          <w:szCs w:val="24"/>
        </w:rPr>
        <w:t>, 80</w:t>
      </w:r>
      <w:r w:rsidRPr="00132B4F" w:rsidR="003E204D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132B4F" w:rsidR="003E204D">
        <w:rPr>
          <w:rFonts w:ascii="Times New Roman" w:hAnsi="Times New Roman" w:cs="Times New Roman"/>
          <w:sz w:val="24"/>
          <w:szCs w:val="24"/>
        </w:rPr>
        <w:t xml:space="preserve">» с записью видеофайла: </w:t>
      </w:r>
      <w:r w:rsidRPr="00132B4F" w:rsidR="003E204D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132B4F" w:rsidR="003E204D">
        <w:rPr>
          <w:rFonts w:ascii="Times New Roman" w:hAnsi="Times New Roman" w:cs="Times New Roman"/>
          <w:sz w:val="24"/>
          <w:szCs w:val="24"/>
        </w:rPr>
        <w:t>-0492, продолжительностью 06 минут 47 секунд от 28.03.2018 года с места совершения преступления, находящегося в материалах уголовного дела, оставить хранить месте с делом</w:t>
      </w:r>
      <w:r w:rsidRPr="00132B4F" w:rsidR="00795D2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A00AC" w:rsidRPr="00132B4F" w:rsidP="005A00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Руководствуясь ст.ст. 296, 297, 299, 316 УПК РФ, суд,</w:t>
      </w:r>
    </w:p>
    <w:p w:rsidR="005A00AC" w:rsidRPr="00132B4F" w:rsidP="005A00AC">
      <w:pPr>
        <w:pStyle w:val="BodyTextIndent"/>
        <w:ind w:firstLine="709"/>
        <w:jc w:val="center"/>
        <w:rPr>
          <w:b/>
        </w:rPr>
      </w:pPr>
      <w:r w:rsidRPr="00132B4F">
        <w:rPr>
          <w:b/>
        </w:rPr>
        <w:t>П Р И Г О В О Р И Л :</w:t>
      </w:r>
    </w:p>
    <w:p w:rsidR="005A00AC" w:rsidRPr="00132B4F" w:rsidP="002C193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00AC" w:rsidRPr="00132B4F" w:rsidP="005A00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b/>
          <w:sz w:val="24"/>
          <w:szCs w:val="24"/>
        </w:rPr>
        <w:t xml:space="preserve">Казарина </w:t>
      </w:r>
      <w:r w:rsidR="00235792">
        <w:rPr>
          <w:rFonts w:ascii="Times New Roman" w:hAnsi="Times New Roman" w:cs="Times New Roman"/>
          <w:b/>
          <w:sz w:val="24"/>
          <w:szCs w:val="24"/>
        </w:rPr>
        <w:t>Е.В.</w:t>
      </w:r>
      <w:r w:rsidRPr="00132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2B4F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преступления предусмотренного  ч.1 ст. 158 УК РФ, и назначить ему наказание в виде лишения свободы, сроком на </w:t>
      </w:r>
      <w:r w:rsidRPr="00132B4F">
        <w:rPr>
          <w:rFonts w:ascii="Times New Roman" w:hAnsi="Times New Roman" w:cs="Times New Roman"/>
          <w:b/>
          <w:sz w:val="24"/>
          <w:szCs w:val="24"/>
        </w:rPr>
        <w:t>8 (восемь)</w:t>
      </w:r>
      <w:r w:rsidRPr="00132B4F">
        <w:rPr>
          <w:rFonts w:ascii="Times New Roman" w:hAnsi="Times New Roman" w:cs="Times New Roman"/>
          <w:sz w:val="24"/>
          <w:szCs w:val="24"/>
        </w:rPr>
        <w:t xml:space="preserve"> месяцев; с отбыванием наказания в колонии строго режима.</w:t>
      </w:r>
    </w:p>
    <w:p w:rsidR="00C56DE9" w:rsidRPr="00132B4F" w:rsidP="005A00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Меру пресечения содержание под стражей, сохранить до вступления приговора в законную силу.</w:t>
      </w:r>
    </w:p>
    <w:p w:rsidR="00B170FE" w:rsidRPr="00132B4F" w:rsidP="005A00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Срок наказания исчислять с момента оглашения приговора</w:t>
      </w:r>
      <w:r w:rsidRPr="00132B4F" w:rsidR="00132B4F">
        <w:rPr>
          <w:rFonts w:ascii="Times New Roman" w:hAnsi="Times New Roman" w:cs="Times New Roman"/>
          <w:sz w:val="24"/>
          <w:szCs w:val="24"/>
        </w:rPr>
        <w:t>,</w:t>
      </w:r>
      <w:r w:rsidRPr="00132B4F" w:rsidR="00C56DE9">
        <w:rPr>
          <w:rFonts w:ascii="Times New Roman" w:hAnsi="Times New Roman" w:cs="Times New Roman"/>
          <w:sz w:val="24"/>
          <w:szCs w:val="24"/>
        </w:rPr>
        <w:t xml:space="preserve"> с 28 июня 2018 года</w:t>
      </w:r>
      <w:r w:rsidRPr="00132B4F" w:rsidR="00132B4F">
        <w:rPr>
          <w:rFonts w:ascii="Times New Roman" w:hAnsi="Times New Roman" w:cs="Times New Roman"/>
          <w:sz w:val="24"/>
          <w:szCs w:val="24"/>
        </w:rPr>
        <w:t>.</w:t>
      </w:r>
      <w:r w:rsidRPr="00132B4F" w:rsidR="00795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EE6" w:rsidP="005A00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0AC" w:rsidRPr="00132B4F" w:rsidP="005A00AC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>З</w:t>
      </w:r>
      <w:r w:rsidRPr="00132B4F">
        <w:rPr>
          <w:rFonts w:ascii="Times New Roman" w:hAnsi="Times New Roman" w:cs="Times New Roman"/>
          <w:sz w:val="24"/>
          <w:szCs w:val="24"/>
        </w:rPr>
        <w:t xml:space="preserve">ачесть в срок </w:t>
      </w:r>
      <w:r w:rsidRPr="00132B4F" w:rsidR="00C56DE9">
        <w:rPr>
          <w:rFonts w:ascii="Times New Roman" w:hAnsi="Times New Roman" w:cs="Times New Roman"/>
          <w:sz w:val="24"/>
          <w:szCs w:val="24"/>
        </w:rPr>
        <w:t xml:space="preserve">отбытия наказания время содержания </w:t>
      </w:r>
      <w:r w:rsidRPr="00132B4F" w:rsidR="008140E0">
        <w:rPr>
          <w:rFonts w:ascii="Times New Roman" w:hAnsi="Times New Roman" w:cs="Times New Roman"/>
          <w:sz w:val="24"/>
          <w:szCs w:val="24"/>
        </w:rPr>
        <w:t xml:space="preserve">Казарина Е.В. </w:t>
      </w:r>
      <w:r w:rsidRPr="00132B4F" w:rsidR="00C56DE9">
        <w:rPr>
          <w:rFonts w:ascii="Times New Roman" w:hAnsi="Times New Roman" w:cs="Times New Roman"/>
          <w:sz w:val="24"/>
          <w:szCs w:val="24"/>
        </w:rPr>
        <w:t xml:space="preserve">под стражей </w:t>
      </w:r>
      <w:r w:rsidRPr="00132B4F" w:rsidR="008140E0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132B4F" w:rsidR="00C56DE9">
        <w:rPr>
          <w:rFonts w:ascii="Times New Roman" w:hAnsi="Times New Roman" w:cs="Times New Roman"/>
          <w:sz w:val="24"/>
          <w:szCs w:val="24"/>
        </w:rPr>
        <w:t>с</w:t>
      </w:r>
      <w:r w:rsidRPr="00132B4F">
        <w:rPr>
          <w:rFonts w:ascii="Times New Roman" w:hAnsi="Times New Roman" w:cs="Times New Roman"/>
          <w:sz w:val="24"/>
          <w:szCs w:val="24"/>
        </w:rPr>
        <w:t>о</w:t>
      </w:r>
      <w:r w:rsidRPr="00132B4F" w:rsidR="00C56DE9">
        <w:rPr>
          <w:rFonts w:ascii="Times New Roman" w:hAnsi="Times New Roman" w:cs="Times New Roman"/>
          <w:sz w:val="24"/>
          <w:szCs w:val="24"/>
        </w:rPr>
        <w:t xml:space="preserve"> 0</w:t>
      </w:r>
      <w:r w:rsidRPr="00132B4F" w:rsidR="00CD6945">
        <w:rPr>
          <w:rFonts w:ascii="Times New Roman" w:hAnsi="Times New Roman" w:cs="Times New Roman"/>
          <w:sz w:val="24"/>
          <w:szCs w:val="24"/>
        </w:rPr>
        <w:t>2</w:t>
      </w:r>
      <w:r w:rsidRPr="00132B4F" w:rsidR="00C56DE9">
        <w:rPr>
          <w:rFonts w:ascii="Times New Roman" w:hAnsi="Times New Roman" w:cs="Times New Roman"/>
          <w:sz w:val="24"/>
          <w:szCs w:val="24"/>
        </w:rPr>
        <w:t xml:space="preserve"> июня 2018 года по 28 июня 2018 года.</w:t>
      </w:r>
    </w:p>
    <w:p w:rsidR="00795D2F" w:rsidRPr="00132B4F" w:rsidP="00795D2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Освободить </w:t>
      </w: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потерпевшую </w:t>
      </w:r>
      <w:r w:rsidR="00235792">
        <w:rPr>
          <w:rFonts w:ascii="Times New Roman" w:hAnsi="Times New Roman" w:cs="Times New Roman"/>
          <w:sz w:val="24"/>
          <w:szCs w:val="24"/>
        </w:rPr>
        <w:t>/изъято/</w:t>
      </w:r>
      <w:r w:rsidRPr="00132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обязанности хранения вещественного доказательства </w:t>
      </w:r>
      <w:r w:rsidRPr="00132B4F">
        <w:rPr>
          <w:rFonts w:ascii="Times New Roman" w:hAnsi="Times New Roman" w:cs="Times New Roman"/>
          <w:sz w:val="24"/>
          <w:szCs w:val="24"/>
        </w:rPr>
        <w:t xml:space="preserve"> планшет марки «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Digma</w:t>
      </w:r>
      <w:r w:rsidRPr="00132B4F">
        <w:rPr>
          <w:rFonts w:ascii="Times New Roman" w:hAnsi="Times New Roman" w:cs="Times New Roman"/>
          <w:sz w:val="24"/>
          <w:szCs w:val="24"/>
        </w:rPr>
        <w:t xml:space="preserve"> 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Optima</w:t>
      </w:r>
      <w:r w:rsidRPr="00132B4F">
        <w:rPr>
          <w:rFonts w:ascii="Times New Roman" w:hAnsi="Times New Roman" w:cs="Times New Roman"/>
          <w:sz w:val="24"/>
          <w:szCs w:val="24"/>
        </w:rPr>
        <w:t xml:space="preserve"> 7202 3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132B4F">
        <w:rPr>
          <w:rFonts w:ascii="Times New Roman" w:hAnsi="Times New Roman" w:cs="Times New Roman"/>
          <w:sz w:val="24"/>
          <w:szCs w:val="24"/>
        </w:rPr>
        <w:t xml:space="preserve"> 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TS</w:t>
      </w:r>
      <w:r w:rsidRPr="00132B4F">
        <w:rPr>
          <w:rFonts w:ascii="Times New Roman" w:hAnsi="Times New Roman" w:cs="Times New Roman"/>
          <w:sz w:val="24"/>
          <w:szCs w:val="24"/>
        </w:rPr>
        <w:t>7055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132B4F">
        <w:rPr>
          <w:rFonts w:ascii="Times New Roman" w:hAnsi="Times New Roman" w:cs="Times New Roman"/>
          <w:sz w:val="24"/>
          <w:szCs w:val="24"/>
        </w:rPr>
        <w:t xml:space="preserve">» в корпусе черного цвета, возвращенного ей под сохранную расписку; диск 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132B4F">
        <w:rPr>
          <w:rFonts w:ascii="Times New Roman" w:hAnsi="Times New Roman" w:cs="Times New Roman"/>
          <w:sz w:val="24"/>
          <w:szCs w:val="24"/>
        </w:rPr>
        <w:t>+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32B4F">
        <w:rPr>
          <w:rFonts w:ascii="Times New Roman" w:hAnsi="Times New Roman" w:cs="Times New Roman"/>
          <w:sz w:val="24"/>
          <w:szCs w:val="24"/>
        </w:rPr>
        <w:t xml:space="preserve">  «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Verdatim</w:t>
      </w:r>
      <w:r w:rsidRPr="00132B4F">
        <w:rPr>
          <w:rFonts w:ascii="Times New Roman" w:hAnsi="Times New Roman" w:cs="Times New Roman"/>
          <w:sz w:val="24"/>
          <w:szCs w:val="24"/>
        </w:rPr>
        <w:t xml:space="preserve">» 700 МВ, 52х 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speed</w:t>
      </w:r>
      <w:r w:rsidRPr="00132B4F">
        <w:rPr>
          <w:rFonts w:ascii="Times New Roman" w:hAnsi="Times New Roman" w:cs="Times New Roman"/>
          <w:sz w:val="24"/>
          <w:szCs w:val="24"/>
        </w:rPr>
        <w:t xml:space="preserve"> 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vitess</w:t>
      </w:r>
      <w:r w:rsidRPr="00132B4F">
        <w:rPr>
          <w:rFonts w:ascii="Times New Roman" w:hAnsi="Times New Roman" w:cs="Times New Roman"/>
          <w:sz w:val="24"/>
          <w:szCs w:val="24"/>
        </w:rPr>
        <w:t>, 80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Pr="00132B4F">
        <w:rPr>
          <w:rFonts w:ascii="Times New Roman" w:hAnsi="Times New Roman" w:cs="Times New Roman"/>
          <w:sz w:val="24"/>
          <w:szCs w:val="24"/>
        </w:rPr>
        <w:t xml:space="preserve">» с записью видеофайла: </w:t>
      </w:r>
      <w:r w:rsidRPr="00132B4F">
        <w:rPr>
          <w:rFonts w:ascii="Times New Roman" w:hAnsi="Times New Roman" w:cs="Times New Roman"/>
          <w:sz w:val="24"/>
          <w:szCs w:val="24"/>
          <w:lang w:val="en-US"/>
        </w:rPr>
        <w:t>IMG</w:t>
      </w:r>
      <w:r w:rsidRPr="00132B4F">
        <w:rPr>
          <w:rFonts w:ascii="Times New Roman" w:hAnsi="Times New Roman" w:cs="Times New Roman"/>
          <w:sz w:val="24"/>
          <w:szCs w:val="24"/>
        </w:rPr>
        <w:t xml:space="preserve">-0492, продолжительностью 06 минут 47 секунд от 28.03.2018 года с места совершения преступления, находящегося в материалах уголовного дела, хранить </w:t>
      </w:r>
      <w:r w:rsidR="00DE6EE6">
        <w:rPr>
          <w:rFonts w:ascii="Times New Roman" w:hAnsi="Times New Roman" w:cs="Times New Roman"/>
          <w:sz w:val="24"/>
          <w:szCs w:val="24"/>
        </w:rPr>
        <w:t>в</w:t>
      </w:r>
      <w:r w:rsidRPr="00132B4F">
        <w:rPr>
          <w:rFonts w:ascii="Times New Roman" w:hAnsi="Times New Roman" w:cs="Times New Roman"/>
          <w:sz w:val="24"/>
          <w:szCs w:val="24"/>
        </w:rPr>
        <w:t>месте с делом.</w:t>
      </w:r>
    </w:p>
    <w:p w:rsidR="005A00AC" w:rsidRPr="00132B4F" w:rsidP="00795D2F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Приговор может быть обжалован в апелляционном порядке в Керченский  городской суд в течение 10 суток со дня его провозглашения, путем  подачи жалобы мировому судье судебного участка № 51 Керченского судебного района (городской округ Керчь) Республики Крым, с соблюдением требований ст. 317 УПК РФ, с исключением </w:t>
      </w:r>
      <w:r w:rsidRPr="00132B4F">
        <w:rPr>
          <w:rFonts w:ascii="Times New Roman" w:hAnsi="Times New Roman" w:cs="Times New Roman"/>
          <w:sz w:val="24"/>
          <w:szCs w:val="24"/>
        </w:rPr>
        <w:t xml:space="preserve">основания обжалования приговора за несоответствием выводов суда, изложенных в приговоре, фактическим обстоятельствам уголовного дела. </w:t>
      </w:r>
    </w:p>
    <w:p w:rsidR="003E204D" w:rsidRPr="00DE6EE6" w:rsidP="00DE6EE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4F">
        <w:rPr>
          <w:rFonts w:ascii="Times New Roman" w:hAnsi="Times New Roman" w:cs="Times New Roman"/>
          <w:sz w:val="24"/>
          <w:szCs w:val="24"/>
        </w:rPr>
        <w:t xml:space="preserve">В случае подачи апелляционной жалобы осужденный вправе ходатайствовать о своем участии  в рассмотрении уголовного дела судом апелляционной инстанции, о чем должно быть указано в его апелляционной жалобе или в возражениях на жалобы, представления, принесенные другими участниками уголовного процесса. </w:t>
      </w:r>
      <w:r w:rsidRPr="00132B4F">
        <w:rPr>
          <w:rFonts w:ascii="Times New Roman" w:hAnsi="Times New Roman" w:cs="Times New Roman"/>
          <w:sz w:val="24"/>
          <w:szCs w:val="24"/>
        </w:rPr>
        <w:t>Х</w:t>
      </w:r>
      <w:r w:rsidRPr="00132B4F">
        <w:rPr>
          <w:rFonts w:ascii="Times New Roman" w:hAnsi="Times New Roman" w:cs="Times New Roman"/>
          <w:sz w:val="24"/>
          <w:szCs w:val="24"/>
        </w:rPr>
        <w:t xml:space="preserve">одатайство об участии в рассмотрении уголовного дела судом апелляционной инстанции подается осужденным в течение 10 суток с момента вручения ему копии апелляционной жалобы или апелляционного представления. </w:t>
      </w:r>
    </w:p>
    <w:p w:rsidR="00235792" w:rsidRPr="00832C90" w:rsidP="0023579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судья( подпись) С.С. Урюпина</w:t>
      </w:r>
    </w:p>
    <w:p w:rsidR="00235792" w:rsidRPr="00832C90" w:rsidP="0023579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235792" w:rsidRPr="00832C90" w:rsidP="0023579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235792" w:rsidRPr="00832C90" w:rsidP="0023579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235792" w:rsidRPr="00832C90" w:rsidP="0023579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Помощник судьи __________ В.В. Науменко</w:t>
      </w:r>
    </w:p>
    <w:p w:rsidR="00235792" w:rsidRPr="00832C90" w:rsidP="00235792">
      <w:pPr>
        <w:spacing w:line="240" w:lineRule="auto"/>
        <w:contextualSpacing/>
        <w:rPr>
          <w:rFonts w:ascii="Times New Roman" w:hAnsi="Times New Roman" w:cs="Times New Roman"/>
        </w:rPr>
      </w:pPr>
    </w:p>
    <w:p w:rsidR="00235792" w:rsidRPr="00832C90" w:rsidP="0023579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235792" w:rsidRPr="00832C90" w:rsidP="00235792">
      <w:pPr>
        <w:spacing w:line="240" w:lineRule="auto"/>
        <w:contextualSpacing/>
        <w:rPr>
          <w:rFonts w:ascii="Times New Roman" w:hAnsi="Times New Roman" w:cs="Times New Roman"/>
        </w:rPr>
      </w:pPr>
    </w:p>
    <w:p w:rsidR="00235792" w:rsidRPr="00832C90" w:rsidP="0023579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235792" w:rsidRPr="00832C90" w:rsidP="00235792">
      <w:pPr>
        <w:spacing w:line="240" w:lineRule="auto"/>
        <w:contextualSpacing/>
        <w:rPr>
          <w:rFonts w:ascii="Times New Roman" w:hAnsi="Times New Roman" w:cs="Times New Roman"/>
        </w:rPr>
      </w:pPr>
    </w:p>
    <w:p w:rsidR="00235792" w:rsidP="00235792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«___» __________ 2018 г.</w:t>
      </w:r>
    </w:p>
    <w:p w:rsidR="00DE6EE6" w:rsidRPr="00DE6EE6" w:rsidP="00DE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E6EE6" w:rsidRPr="00DE6EE6" w:rsidP="00DE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3616" w:rsidRPr="00DE6EE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Sect="002F5462">
      <w:footerReference w:type="default" r:id="rId4"/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37092"/>
      <w:docPartObj>
        <w:docPartGallery w:val="Page Numbers (Bottom of Page)"/>
        <w:docPartUnique/>
      </w:docPartObj>
    </w:sdtPr>
    <w:sdtContent>
      <w:p w:rsidR="00132B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5070">
          <w:rPr>
            <w:noProof/>
          </w:rPr>
          <w:t>4</w:t>
        </w:r>
        <w:r w:rsidR="00AA5070">
          <w:rPr>
            <w:noProof/>
          </w:rPr>
          <w:fldChar w:fldCharType="end"/>
        </w:r>
      </w:p>
    </w:sdtContent>
  </w:sdt>
  <w:p w:rsidR="00132B4F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2E71"/>
    <w:rsid w:val="000077FE"/>
    <w:rsid w:val="00062FAF"/>
    <w:rsid w:val="000872C2"/>
    <w:rsid w:val="00112418"/>
    <w:rsid w:val="0012266A"/>
    <w:rsid w:val="00132B4F"/>
    <w:rsid w:val="001472B6"/>
    <w:rsid w:val="00235792"/>
    <w:rsid w:val="002C1932"/>
    <w:rsid w:val="002F5462"/>
    <w:rsid w:val="003674ED"/>
    <w:rsid w:val="003E204D"/>
    <w:rsid w:val="0046772B"/>
    <w:rsid w:val="005A00AC"/>
    <w:rsid w:val="00682E71"/>
    <w:rsid w:val="00795D2F"/>
    <w:rsid w:val="008140E0"/>
    <w:rsid w:val="00832C90"/>
    <w:rsid w:val="008E0B84"/>
    <w:rsid w:val="008E4728"/>
    <w:rsid w:val="00AA5070"/>
    <w:rsid w:val="00AB7951"/>
    <w:rsid w:val="00B1101F"/>
    <w:rsid w:val="00B170FE"/>
    <w:rsid w:val="00C124C7"/>
    <w:rsid w:val="00C56DE9"/>
    <w:rsid w:val="00C64523"/>
    <w:rsid w:val="00CD6945"/>
    <w:rsid w:val="00D22DC0"/>
    <w:rsid w:val="00D41017"/>
    <w:rsid w:val="00D93616"/>
    <w:rsid w:val="00DE6EE6"/>
    <w:rsid w:val="00E12D74"/>
    <w:rsid w:val="00FE7F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E71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qFormat/>
    <w:rsid w:val="00682E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"/>
    <w:qFormat/>
    <w:rsid w:val="00682E71"/>
    <w:pPr>
      <w:keepNext/>
      <w:tabs>
        <w:tab w:val="left" w:pos="2880"/>
      </w:tabs>
      <w:spacing w:after="0" w:line="240" w:lineRule="auto"/>
      <w:ind w:left="288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82E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rsid w:val="00682E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"/>
    <w:rsid w:val="00682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rsid w:val="00682E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682E71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4"/>
      <w:szCs w:val="24"/>
      <w:lang w:val="uk-UA"/>
    </w:rPr>
  </w:style>
  <w:style w:type="character" w:customStyle="1" w:styleId="a0">
    <w:name w:val="Название Знак"/>
    <w:basedOn w:val="DefaultParagraphFont"/>
    <w:link w:val="Title"/>
    <w:rsid w:val="00682E71"/>
    <w:rPr>
      <w:rFonts w:ascii="Times New Roman" w:eastAsia="Times New Roman" w:hAnsi="Times New Roman" w:cs="Times New Roman"/>
      <w:b/>
      <w:i/>
      <w:sz w:val="34"/>
      <w:szCs w:val="24"/>
      <w:lang w:val="uk-UA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682E71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682E71"/>
    <w:pPr>
      <w:widowControl w:val="0"/>
      <w:shd w:val="clear" w:color="auto" w:fill="FFFFFF"/>
      <w:spacing w:after="480" w:line="274" w:lineRule="exact"/>
      <w:jc w:val="both"/>
    </w:pPr>
    <w:rPr>
      <w:rFonts w:ascii="Times New Roman" w:hAnsi="Times New Roman" w:eastAsiaTheme="minorHAnsi" w:cs="Times New Roman"/>
      <w:lang w:eastAsia="en-US"/>
    </w:rPr>
  </w:style>
  <w:style w:type="character" w:customStyle="1" w:styleId="snippetequal">
    <w:name w:val="snippet_equal"/>
    <w:basedOn w:val="DefaultParagraphFont"/>
    <w:rsid w:val="008E0B84"/>
  </w:style>
  <w:style w:type="character" w:styleId="Hyperlink">
    <w:name w:val="Hyperlink"/>
    <w:basedOn w:val="DefaultParagraphFont"/>
    <w:uiPriority w:val="99"/>
    <w:semiHidden/>
    <w:unhideWhenUsed/>
    <w:rsid w:val="002C1932"/>
    <w:rPr>
      <w:color w:val="0000FF"/>
      <w:u w:val="single"/>
    </w:rPr>
  </w:style>
  <w:style w:type="paragraph" w:styleId="NoSpacing">
    <w:name w:val="No Spacing"/>
    <w:uiPriority w:val="1"/>
    <w:qFormat/>
    <w:rsid w:val="005A00AC"/>
    <w:pPr>
      <w:spacing w:after="0" w:line="240" w:lineRule="auto"/>
    </w:pPr>
    <w:rPr>
      <w:rFonts w:eastAsiaTheme="minorEastAsia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A00A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A00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32B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32B4F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