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480F5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</w:t>
      </w:r>
      <w:r>
        <w:rPr>
          <w:lang w:val="en-US"/>
        </w:rPr>
        <w:t xml:space="preserve">                                                                                              </w:t>
      </w:r>
      <w:r>
        <w:t>Дело №1-52-10/2020</w:t>
      </w:r>
    </w:p>
    <w:p w:rsidR="00A77B3E">
      <w:r>
        <w:rPr>
          <w:lang w:val="en-US"/>
        </w:rPr>
        <w:t xml:space="preserve">                                         </w:t>
      </w:r>
      <w:r>
        <w:t>ПОСТАНОВЛЕНИЕ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судебного участк</w:t>
      </w:r>
      <w:r>
        <w:t xml:space="preserve">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480F57">
      <w:pPr>
        <w:jc w:val="both"/>
      </w:pPr>
      <w:r>
        <w:t>рассмотрев в открытом судебном заседании в помещении судебн</w:t>
      </w:r>
      <w:r>
        <w:t>ого участка №52 Кировского судебного района адрес с применением особого порядка судебного разбирательства уголовное дело в отношении</w:t>
      </w:r>
      <w:r w:rsidRPr="00480F57">
        <w:t xml:space="preserve"> </w:t>
      </w:r>
      <w:r>
        <w:t>фио</w:t>
      </w:r>
      <w:r>
        <w:t xml:space="preserve">, родившейся дата в адрес, гражданина Российской Федерации, зарегистрированной по адресу: адрес, ул. </w:t>
      </w:r>
      <w:r>
        <w:t>Шемьи</w:t>
      </w:r>
      <w:r>
        <w:t xml:space="preserve">-Заде, д.39, </w:t>
      </w:r>
      <w:r>
        <w:t xml:space="preserve">проживающей по адресу: адрес, имеющей среднее общее образование, не работающей, не замужем, имеющей на иждивении несовершеннолетнего ребёнка, паспортные данные, несудимой,   </w:t>
      </w:r>
    </w:p>
    <w:p w:rsidR="00A77B3E" w:rsidP="00480F57">
      <w:pPr>
        <w:jc w:val="both"/>
      </w:pPr>
      <w:r>
        <w:t xml:space="preserve">  </w:t>
      </w:r>
      <w:r>
        <w:t>обвиняемой в совершении преступлений, предусмотренных ст.ст.322.2, 322.2 УК РФ</w:t>
      </w:r>
      <w:r>
        <w:t xml:space="preserve">,          </w:t>
      </w:r>
    </w:p>
    <w:p w:rsidR="00A77B3E" w:rsidP="00480F57">
      <w:pPr>
        <w:jc w:val="both"/>
      </w:pPr>
      <w:r w:rsidRPr="00480F57">
        <w:t xml:space="preserve">                                                         </w:t>
      </w:r>
      <w:r>
        <w:t>установил:</w:t>
      </w:r>
    </w:p>
    <w:p w:rsidR="00A77B3E" w:rsidP="00480F57">
      <w:pPr>
        <w:jc w:val="both"/>
      </w:pPr>
    </w:p>
    <w:p w:rsidR="00A77B3E" w:rsidP="00480F57">
      <w:pPr>
        <w:jc w:val="both"/>
      </w:pPr>
      <w:r>
        <w:t xml:space="preserve">органом дознания </w:t>
      </w:r>
      <w:r>
        <w:t>фио</w:t>
      </w:r>
      <w:r>
        <w:t xml:space="preserve"> обвиняется в том, что она, имея преступный умысел на фиктивную регистрацию гражданина Российской Федерации по месту жительства в жилом помещении в Российской Федерации, путем регистрации в доме №39, расположенн</w:t>
      </w:r>
      <w:r>
        <w:t xml:space="preserve">ом по адресу: адрес, </w:t>
      </w:r>
    </w:p>
    <w:p w:rsidR="00A77B3E" w:rsidP="00480F57">
      <w:pPr>
        <w:jc w:val="both"/>
      </w:pPr>
      <w:r>
        <w:t xml:space="preserve">адрес, ул. </w:t>
      </w:r>
      <w:r>
        <w:t>Шемьи</w:t>
      </w:r>
      <w:r>
        <w:t>-Заде, без намерения со своей стороны предоставить жилое помещение для проживания в нём, дата, находясь в помещении МФЦ «Мои документы», расположенного по адресу: адрес, оформила заявление на регистрацию по месту жител</w:t>
      </w:r>
      <w:r>
        <w:t xml:space="preserve">ьства по адресу: адрес, </w:t>
      </w:r>
    </w:p>
    <w:p w:rsidR="00A77B3E" w:rsidP="00480F57">
      <w:pPr>
        <w:jc w:val="both"/>
      </w:pPr>
      <w:r>
        <w:t xml:space="preserve">ул. </w:t>
      </w:r>
      <w:r>
        <w:t>Шемьи</w:t>
      </w:r>
      <w:r>
        <w:t xml:space="preserve">-Заде, д. 39, гражданина Российской Федерации </w:t>
      </w:r>
      <w:r>
        <w:t>фио</w:t>
      </w:r>
      <w:r>
        <w:t xml:space="preserve">, паспортные данные, на регистрацию и проживание в доме № 39, расположенном по адресу: адрес, ул. </w:t>
      </w:r>
      <w:r>
        <w:t>Шемьи</w:t>
      </w:r>
      <w:r>
        <w:t>-Заде, достоверно зная, что последняя по вышеуказанному адресу проживать не будет, поскольку жи</w:t>
      </w:r>
      <w:r>
        <w:t xml:space="preserve">лое помещение ей фактически не представлялось, после чего дата в ОВМ ОМВД России по адрес заявление на регистрацию по месту жительства в жилом помещении в Российской Федерации гражданина Российской Федерации </w:t>
      </w:r>
      <w:r>
        <w:t>фио</w:t>
      </w:r>
      <w:r>
        <w:t xml:space="preserve"> было внесено в базу данных адресов регистрац</w:t>
      </w:r>
      <w:r>
        <w:t xml:space="preserve">ии по месту жительства в жилом помещении. Далее </w:t>
      </w:r>
      <w:r>
        <w:t>фио</w:t>
      </w:r>
      <w:r>
        <w:t xml:space="preserve">, продолжая </w:t>
      </w:r>
      <w:r>
        <w:t xml:space="preserve">реализовывать свой преступный умысел, направленный на фиктивную регистрацию гражданина Российской Федерации по месту жительства в жилом помещении в Российской Федерации, </w:t>
      </w:r>
    </w:p>
    <w:p w:rsidR="00A77B3E" w:rsidP="00480F57">
      <w:pPr>
        <w:jc w:val="both"/>
      </w:pPr>
      <w:r>
        <w:t>дата, находясь в помещ</w:t>
      </w:r>
      <w:r>
        <w:t xml:space="preserve">ении МФЦ «Мои документы», расположенного по адресу: адрес, оформила заявление на регистрацию по месту жительства по адресу: адрес, ул. </w:t>
      </w:r>
      <w:r>
        <w:t>Шемьи</w:t>
      </w:r>
      <w:r>
        <w:t xml:space="preserve">-Заде, д. 39, гражданина Российской Федерации </w:t>
      </w:r>
      <w:r>
        <w:t>фио</w:t>
      </w:r>
      <w:r>
        <w:t xml:space="preserve">, паспортные данные, на  регистрацию  и  проживание  в  доме № 39, </w:t>
      </w:r>
      <w:r>
        <w:t xml:space="preserve">расположенном по адресу: адрес, ул. </w:t>
      </w:r>
      <w:r>
        <w:t>Шемьи</w:t>
      </w:r>
      <w:r>
        <w:t xml:space="preserve">-Заде, достоверно зная, что последняя по вышеуказанному адресу проживать не будет, поскольку жилое помещение ей фактически не представлялось, после чего </w:t>
      </w:r>
    </w:p>
    <w:p w:rsidR="00A77B3E" w:rsidP="00480F57">
      <w:pPr>
        <w:jc w:val="both"/>
      </w:pPr>
      <w:r>
        <w:t>дата в ОВМ ОМВД России по адрес заявление на регистрацию по м</w:t>
      </w:r>
      <w:r>
        <w:t xml:space="preserve">есту жительства в жилом помещении в Российской Федерации гражданки Российской Федерации </w:t>
      </w:r>
      <w:r>
        <w:t>фио</w:t>
      </w:r>
      <w:r>
        <w:t xml:space="preserve"> было внесено в базу данных адресов регистрации по месту жительства в жилом помещении. </w:t>
      </w:r>
      <w:r>
        <w:t>фио</w:t>
      </w:r>
      <w:r>
        <w:t>, продолжая свой преступный умысел, направленный на фиктивную регистрацию г</w:t>
      </w:r>
      <w:r>
        <w:t xml:space="preserve">ражданина Российской Федерации по месту жительства в жилом помещении в Российской Федерации, дата, находясь в помещении МФЦ «Мои документы», расположенного по адресу: адрес, оформила заявление на регистрацию по месту жительства по адресу: адрес, ул. </w:t>
      </w:r>
      <w:r>
        <w:t>Шемьи</w:t>
      </w:r>
      <w:r>
        <w:t>-</w:t>
      </w:r>
      <w:r>
        <w:t xml:space="preserve">Заде, д. 39, гражданина Российской Федерации </w:t>
      </w:r>
      <w:r>
        <w:t>фио</w:t>
      </w:r>
      <w:r>
        <w:t xml:space="preserve">, паспортные данные, на регистрацию и проживание в доме № 39, расположенном по адресу: адрес, ул. </w:t>
      </w:r>
      <w:r>
        <w:t>Шемьи</w:t>
      </w:r>
      <w:r>
        <w:t>-Заде, достоверно зная, что последний по вышеуказанному адресу проживать не будет, поскольку жилое помеще</w:t>
      </w:r>
      <w:r>
        <w:t xml:space="preserve">ние ему фактически не представлялось, после чего дата в ОВМ ОМВД России по адрес заявление на регистрацию по месту жительства в жилом помещении в Российской Федерации гражданина Российской Федерации </w:t>
      </w:r>
      <w:r>
        <w:t>фио</w:t>
      </w:r>
      <w:r>
        <w:t xml:space="preserve"> было внесено в базу данных адресов регистрации по мес</w:t>
      </w:r>
      <w:r>
        <w:t xml:space="preserve">ту жительства в жилом помещении. Далее </w:t>
      </w:r>
      <w:r>
        <w:t>фио</w:t>
      </w:r>
      <w:r>
        <w:t>, продолжая реализовывать свой преступный умысел, направленный на фиктивную регистрацию гражданина Российской Федерации по месту пребывания в жилом помещении в Российской Федерации, дата, находясь в помещении МФЦ «</w:t>
      </w:r>
      <w:r>
        <w:t xml:space="preserve">Мои документы», расположенного по адресу: адрес, оформила заявление на регистрацию по месту пребывания в жилом помещении в Российской Федерации по адресу: адрес, ул. </w:t>
      </w:r>
      <w:r>
        <w:t>Шемьи</w:t>
      </w:r>
      <w:r>
        <w:t xml:space="preserve">-Заде, д. 39, гражданина Российской Федерации </w:t>
      </w:r>
      <w:r>
        <w:t>Чауш</w:t>
      </w:r>
      <w:r>
        <w:t xml:space="preserve"> </w:t>
      </w:r>
      <w:r>
        <w:t>фио</w:t>
      </w:r>
      <w:r>
        <w:t>, паспортные данные, на регистр</w:t>
      </w:r>
      <w:r>
        <w:t>ацию и пребывание по указанному адресу, достоверно зная, что последняя по вышеуказанному адресу пребывать не будет, поскольку жилое помещение ей фактически не представлялось, после чего дата в ОВМ ОМВД России по адрес заявление на регистрацию по месту преб</w:t>
      </w:r>
      <w:r>
        <w:t xml:space="preserve">ывания в жилом помещении в Российской Федерации гражданина Российской Федерации </w:t>
      </w:r>
      <w:r>
        <w:t>фио</w:t>
      </w:r>
      <w:r>
        <w:t xml:space="preserve">  было  внесено в базу данных адресов регистрации по месту  пребывания  в жилом помещении в Российской Федерации на период времени  с  дата по дата Она же,  продолжая  свой </w:t>
      </w:r>
      <w:r>
        <w:t>преступный умысел, направленный на фиктивную регистрацию гражданина Российской Федерации по  месту   пребывания в  жилом помещении в   Российской Федерации, дата,  находясь  в    помещении  МФЦ  «Мои документы»,   расположенного   по   адресу:     адрес, о</w:t>
      </w:r>
      <w:r>
        <w:t xml:space="preserve">формила заявление на регистрацию по месту пребывания в жилом помещении в Российской Федерации по адресу: адрес, </w:t>
      </w:r>
    </w:p>
    <w:p w:rsidR="00A77B3E" w:rsidP="00480F57">
      <w:pPr>
        <w:jc w:val="both"/>
      </w:pPr>
      <w:r>
        <w:t xml:space="preserve">адрес, ул. </w:t>
      </w:r>
      <w:r>
        <w:t>Шемьи</w:t>
      </w:r>
      <w:r>
        <w:t xml:space="preserve">-Заде, д. 39, гражданина Российской Федерации </w:t>
      </w:r>
      <w:r>
        <w:t>фио</w:t>
      </w:r>
      <w:r>
        <w:t xml:space="preserve"> </w:t>
      </w:r>
      <w:r>
        <w:t>фио</w:t>
      </w:r>
      <w:r>
        <w:t xml:space="preserve">, паспортные данные, на регистрацию и пребывание в доме по вышеуказанному </w:t>
      </w:r>
      <w:r>
        <w:t>адресу, достоверно зная, что последний по вышеуказанному адресу пребывать не будет, поскольку жилое помещение ему фактически не представлялось, после чего дата в ОВМ ОМВД России по адрес заявление на регистрацию по месту пребывания в жилом помещении в Росс</w:t>
      </w:r>
      <w:r>
        <w:t xml:space="preserve">ийской Федерации гражданина Российской Федерации </w:t>
      </w:r>
      <w:r>
        <w:t>фио</w:t>
      </w:r>
      <w:r>
        <w:t xml:space="preserve"> было внесено в базу данных адресов регистрации по месту жительства в жилом помещении на период времени   с  дата по дата Далее </w:t>
      </w:r>
      <w:r>
        <w:t>фио</w:t>
      </w:r>
      <w:r>
        <w:t>, продолжая реализовывать свой преступный умысел, направленный на фиктивн</w:t>
      </w:r>
      <w:r>
        <w:t xml:space="preserve">ую регистрацию гражданина Российской Федерации по месту жительства в жилом помещении в Российской Федерации, путем регистрации в доме № 39, расположенном по адресу: адрес, ул. </w:t>
      </w:r>
      <w:r>
        <w:t>Шемьи</w:t>
      </w:r>
      <w:r>
        <w:t xml:space="preserve">-Заде, согласно устной договоренности с </w:t>
      </w:r>
      <w:r>
        <w:t>фио</w:t>
      </w:r>
      <w:r>
        <w:t xml:space="preserve"> в конце октября 2019 без намере</w:t>
      </w:r>
      <w:r>
        <w:t xml:space="preserve">ния со своей стороны предоставить последней жилое помещение для проживания в нем, при получении паспорта гражданина РФ </w:t>
      </w:r>
    </w:p>
    <w:p w:rsidR="00A77B3E" w:rsidP="00480F57">
      <w:pPr>
        <w:jc w:val="both"/>
      </w:pPr>
      <w:r>
        <w:t>фио</w:t>
      </w:r>
      <w:r>
        <w:t>, дата, находясь в помещении МФЦ «Мои документы», расположенного по адресу: адрес, оформила заявление на регистрацию по месту жительс</w:t>
      </w:r>
      <w:r>
        <w:t xml:space="preserve">тва в жилом помещении в Российской Федерации по адресу: адрес, ул. </w:t>
      </w:r>
      <w:r>
        <w:t>Шемьи</w:t>
      </w:r>
      <w:r>
        <w:t xml:space="preserve">-Заде, д. 39, гражданина Российской Федерации </w:t>
      </w:r>
      <w:r>
        <w:t>фио</w:t>
      </w:r>
      <w:r>
        <w:t xml:space="preserve">, паспортные данные, на регистрацию и проживание в доме № 39, расположенном по адресу: адрес, ул. </w:t>
      </w:r>
      <w:r>
        <w:t>Шемьи</w:t>
      </w:r>
      <w:r>
        <w:t>-Заде, достоверно зная, что посл</w:t>
      </w:r>
      <w:r>
        <w:t>едняя по вышеуказанному адресу проживать не будет, поскольку жилое помещение ей фактически не представлялось, после чего дата в ОВМ ОМВД России по адрес заявление на регистрацию по месту жительства в жилом помещении в Российской Федерации гражданина Россий</w:t>
      </w:r>
      <w:r>
        <w:t xml:space="preserve">ской Федерации </w:t>
      </w:r>
      <w:r>
        <w:t>фио</w:t>
      </w:r>
      <w:r>
        <w:t xml:space="preserve"> было внесено в базу данных адресов регистрации по месту жительства в жилом помещении в Российской Федерации.</w:t>
      </w:r>
    </w:p>
    <w:p w:rsidR="00A77B3E" w:rsidP="00480F57">
      <w:pPr>
        <w:jc w:val="both"/>
      </w:pPr>
      <w:r>
        <w:t xml:space="preserve">Своими умышленными действиями </w:t>
      </w:r>
      <w:r>
        <w:t>фио</w:t>
      </w:r>
      <w:r>
        <w:t xml:space="preserve"> совершила преступление, предусмотренное ст.322.2 УК РФ, то есть фиктивную регистрацию граждани</w:t>
      </w:r>
      <w:r>
        <w:t>на Российской Федерации по месту жительства, по месту пребывания в жилом помещении в Российской Федерации.</w:t>
      </w:r>
    </w:p>
    <w:p w:rsidR="00A77B3E" w:rsidP="00480F57">
      <w:pPr>
        <w:jc w:val="both"/>
      </w:pPr>
      <w:r>
        <w:t xml:space="preserve">Кроме того, </w:t>
      </w:r>
      <w:r>
        <w:t>фио</w:t>
      </w:r>
      <w:r>
        <w:t xml:space="preserve"> обвиняется в том, что она, имея преступный умысел, направленный на фиктивную регистрацию гражданина Российской Федерации по месту жит</w:t>
      </w:r>
      <w:r>
        <w:t xml:space="preserve">ельства в жилом помещении в Российской Федерации, путем регистрации в доме № 39, расположенном по адресу: адрес, ул. </w:t>
      </w:r>
      <w:r>
        <w:t>Шемьи</w:t>
      </w:r>
      <w:r>
        <w:t>-Заде, без намерения со своей стороны предоставить жилое помещение для проживания в нем, дата, находясь в помещении МФЦ «Мои документы</w:t>
      </w:r>
      <w:r>
        <w:t xml:space="preserve">», расположенного по адресу: адрес, оформила заявление на регистрацию и проживание по месту жительства по адресу: адрес, ул. </w:t>
      </w:r>
      <w:r>
        <w:t>Шемьи</w:t>
      </w:r>
      <w:r>
        <w:t xml:space="preserve">-Заде, д. 39, гражданина Российской Федерации </w:t>
      </w:r>
      <w:r>
        <w:t>фио</w:t>
      </w:r>
      <w:r>
        <w:t>, паспортные данные, достоверно зная, что он по вышеуказанному адресу прожива</w:t>
      </w:r>
      <w:r>
        <w:t xml:space="preserve">ть не будет, поскольку жилое помещение ему фактически не представлялось, после чего дата в ОВМ ОМВД России по адрес заявление на регистрацию по месту жительства в жилом помещении в Российской Федерации гражданина Российской Федерации </w:t>
      </w:r>
      <w:r>
        <w:t>фио</w:t>
      </w:r>
      <w:r>
        <w:t xml:space="preserve"> было внесено в баз</w:t>
      </w:r>
      <w:r>
        <w:t xml:space="preserve">у данных адресов регистрации по месту жительства в жилом помещении. Далее </w:t>
      </w:r>
      <w:r>
        <w:t>фио</w:t>
      </w:r>
      <w:r>
        <w:t>, продолжая реализовывать свой преступный умысел, направленный на фиктивную регистрацию гражданина Российской Федерации по месту жительства в жилом помещении в Российской Федераци</w:t>
      </w:r>
      <w:r>
        <w:t xml:space="preserve">и, дата, находясь в помещении МФЦ «Мои документы», расположенного по адресу: адрес, оформила заявление на </w:t>
      </w:r>
      <w:r>
        <w:t xml:space="preserve">регистрацию по месту жительства по адресу: адрес, ул. </w:t>
      </w:r>
      <w:r>
        <w:t>Шемьи</w:t>
      </w:r>
      <w:r>
        <w:t xml:space="preserve">-Заде, д. 39, гражданина Российской Федерации </w:t>
      </w:r>
      <w:r>
        <w:t>фио</w:t>
      </w:r>
      <w:r>
        <w:t>, паспортные данные, на регистрацию и прож</w:t>
      </w:r>
      <w:r>
        <w:t xml:space="preserve">ивание в доме №39, расположенном по адресу: адрес, ул. </w:t>
      </w:r>
      <w:r>
        <w:t>Шемьи</w:t>
      </w:r>
      <w:r>
        <w:t>-Заде, достоверно зная, что последняя по вышеуказанному адресу проживать не будет, поскольку жилое помещение ей фактически не представлялось, после чего дата в ОВМ ОМВД России по адрес заявление н</w:t>
      </w:r>
      <w:r>
        <w:t xml:space="preserve">а регистрацию по месту жительства в жилом помещении в Российской Федерации гражданина Российской Федерации </w:t>
      </w:r>
      <w:r>
        <w:t>фио</w:t>
      </w:r>
      <w:r>
        <w:t xml:space="preserve"> было внесено в базу данных адресов регистрации по месту жительства в жилом помещении. Она же, продолжая реализовывать свой преступный умысел, нап</w:t>
      </w:r>
      <w:r>
        <w:t xml:space="preserve">равленный на фиктивную регистрацию гражданина Российской Федерации по месту жительства в жилом помещении в Российской Федерации, путем регистрации в доме №39, расположенном по адресу: адрес, ул. </w:t>
      </w:r>
      <w:r>
        <w:t>Шемьи</w:t>
      </w:r>
      <w:r>
        <w:t>-Заде, без намерения со своей стороны предоставить жилое</w:t>
      </w:r>
      <w:r>
        <w:t xml:space="preserve"> помещение для проживания в нем, дата, находясь в помещении МФЦ «Мои документы», расположенного по адресу: адрес, оформила заявление на регистрацию по месту жительства в жилом помещении в Российской Федерации по адресу: адрес, ул. </w:t>
      </w:r>
      <w:r>
        <w:t>Шемьи</w:t>
      </w:r>
      <w:r>
        <w:t>-Заде, д. 39,  гражд</w:t>
      </w:r>
      <w:r>
        <w:t xml:space="preserve">анина Российской Федерации </w:t>
      </w:r>
      <w:r>
        <w:t>фио</w:t>
      </w:r>
      <w:r>
        <w:t xml:space="preserve">, паспортные данные, на регистрацию и проживание в доме № 39, расположенном по адресу: адрес, ул. </w:t>
      </w:r>
      <w:r>
        <w:t>Шемьи</w:t>
      </w:r>
      <w:r>
        <w:t xml:space="preserve">-Заде, достоверно зная, что последняя по вышеуказанному адресу проживать не будет, поскольку жилое помещение ей фактически </w:t>
      </w:r>
      <w:r>
        <w:t xml:space="preserve">не представлялось, после чего  дата </w:t>
      </w:r>
    </w:p>
    <w:p w:rsidR="00A77B3E" w:rsidP="00480F57">
      <w:pPr>
        <w:jc w:val="both"/>
      </w:pPr>
      <w:r>
        <w:t xml:space="preserve">дата в ОВМ ОМВД России по адрес заявление на регистрацию по месту жительства в жилом помещении в Российской Федерации гражданина Российской Федерации </w:t>
      </w:r>
      <w:r>
        <w:t>фио</w:t>
      </w:r>
      <w:r>
        <w:t xml:space="preserve"> было внесено в базу данных адресов регистрации по месту жительств</w:t>
      </w:r>
      <w:r>
        <w:t xml:space="preserve">а в жилом помещении в Российской Федерации. </w:t>
      </w:r>
    </w:p>
    <w:p w:rsidR="00A77B3E" w:rsidP="00480F57">
      <w:pPr>
        <w:jc w:val="both"/>
      </w:pPr>
      <w:r>
        <w:t xml:space="preserve">Своими умышленными действиями </w:t>
      </w:r>
      <w:r>
        <w:t>фио</w:t>
      </w:r>
      <w:r>
        <w:t xml:space="preserve"> совершила преступление, предусмотренное ст.322.2 УК РФ, то есть фиктивную регистрацию гражданина Российской Федерации по месту жительства в жилом помещении в Российской Федераци</w:t>
      </w:r>
      <w:r>
        <w:t>и.</w:t>
      </w:r>
    </w:p>
    <w:p w:rsidR="00A77B3E" w:rsidP="00480F57">
      <w:pPr>
        <w:jc w:val="both"/>
      </w:pPr>
      <w:r>
        <w:t xml:space="preserve">Подсудимая </w:t>
      </w:r>
      <w:r>
        <w:t>фио</w:t>
      </w:r>
      <w:r>
        <w:t xml:space="preserve"> в судебном заседании свою вину в инкриминируемых ей преступлениях признала, согласилась с предъявленным обвинением и квалификацией деяний. Также указала, что она в содеянном чистосердечно раскаивается.</w:t>
      </w:r>
    </w:p>
    <w:p w:rsidR="00A77B3E" w:rsidP="00480F57">
      <w:pPr>
        <w:jc w:val="both"/>
      </w:pPr>
      <w:r>
        <w:t xml:space="preserve">Подсудимой </w:t>
      </w:r>
      <w:r>
        <w:t>фио</w:t>
      </w:r>
      <w:r>
        <w:t xml:space="preserve"> и её защитником-адвок</w:t>
      </w:r>
      <w:r>
        <w:t xml:space="preserve">атом </w:t>
      </w:r>
      <w:r>
        <w:t>фио</w:t>
      </w:r>
      <w:r>
        <w:t xml:space="preserve"> в судебном заседании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Примечания к ст.322.2 УК РФ. </w:t>
      </w:r>
    </w:p>
    <w:p w:rsidR="00A77B3E" w:rsidP="00480F57">
      <w:pPr>
        <w:jc w:val="both"/>
      </w:pPr>
      <w:r>
        <w:t>Судом подсудимой разъяснены порядок и правовые последствия прекращения уголовного д</w:t>
      </w:r>
      <w:r>
        <w:t xml:space="preserve">ела по </w:t>
      </w:r>
      <w:r>
        <w:t>нереабилитирующим</w:t>
      </w:r>
      <w:r>
        <w:t xml:space="preserve"> основаниям.  </w:t>
      </w:r>
    </w:p>
    <w:p w:rsidR="00A77B3E" w:rsidP="00480F57">
      <w:pPr>
        <w:jc w:val="both"/>
      </w:pPr>
      <w:r>
        <w:t xml:space="preserve">Государственный обвинитель </w:t>
      </w:r>
      <w:r>
        <w:t>фио</w:t>
      </w:r>
      <w:r>
        <w:t xml:space="preserve"> возражал против освобождения </w:t>
      </w:r>
      <w:r>
        <w:t>фио</w:t>
      </w:r>
      <w:r>
        <w:t xml:space="preserve"> от уголовной ответственности и прекращения уголовного дела, поскольку ранее в дата в отношении </w:t>
      </w:r>
      <w:r>
        <w:t>фио</w:t>
      </w:r>
      <w:r>
        <w:t xml:space="preserve"> прекращено уголовное дело по обвинению в совершении пр</w:t>
      </w:r>
      <w:r>
        <w:t xml:space="preserve">еступления, предусмотренного ст.322.3 УК РФ, при этом должных выводов подсудимая для себя не сделала и вновь совершила подобные деяния. </w:t>
      </w:r>
    </w:p>
    <w:p w:rsidR="00A77B3E" w:rsidP="00480F57">
      <w:pPr>
        <w:jc w:val="both"/>
      </w:pPr>
      <w:r>
        <w:t>Суд, заслушав мнения сторон, исследовав материалы уголовного дела, считает заявленное ходатайство подлежащим удовлетвор</w:t>
      </w:r>
      <w:r>
        <w:t>ению по следующим основаниям.</w:t>
      </w:r>
    </w:p>
    <w:p w:rsidR="00A77B3E" w:rsidP="00480F57">
      <w:pPr>
        <w:jc w:val="both"/>
      </w:pPr>
      <w:r>
        <w:t xml:space="preserve">Подсудимая </w:t>
      </w:r>
      <w:r>
        <w:t>фио</w:t>
      </w:r>
      <w:r>
        <w:t xml:space="preserve"> в ходе дознания и в судебном заседании в предъявленном обвинении по ст.ст.322.2, 322.2 УК РФ виновной себя признала полностью, и </w:t>
      </w:r>
      <w:r>
        <w:t>пояснила, что предъявленное обвинение ей понятно и она с ним согласна. В ходе озна</w:t>
      </w:r>
      <w:r>
        <w:t xml:space="preserve">комления с материалами уголовного дела добровольно после консультации с защитником и в его присутствии заявила ходатайство об особом порядке судебного разбирательства. </w:t>
      </w:r>
    </w:p>
    <w:p w:rsidR="00A77B3E" w:rsidP="00480F57">
      <w:pPr>
        <w:jc w:val="both"/>
      </w:pPr>
      <w:r>
        <w:t xml:space="preserve">Суд считает, что обвинение, с которым согласилась подсудимая </w:t>
      </w:r>
    </w:p>
    <w:p w:rsidR="00A77B3E" w:rsidP="00480F57">
      <w:pPr>
        <w:jc w:val="both"/>
      </w:pPr>
      <w:r>
        <w:t>фио</w:t>
      </w:r>
      <w:r>
        <w:t>, обоснованно, подтвер</w:t>
      </w:r>
      <w:r>
        <w:t>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 w:rsidR="00A77B3E" w:rsidP="00480F57">
      <w:pPr>
        <w:jc w:val="both"/>
      </w:pPr>
      <w:r>
        <w:t xml:space="preserve">В соответствии с </w:t>
      </w:r>
      <w:r>
        <w:t>Примечаним</w:t>
      </w:r>
      <w:r>
        <w:t xml:space="preserve"> к ст.322.2 УК РФ лицо, совершившее преступление, предусмотренное настоящей стать</w:t>
      </w:r>
      <w:r>
        <w:t>ёй,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480F57">
      <w:pPr>
        <w:jc w:val="both"/>
      </w:pPr>
      <w:r>
        <w:t>Согласно п.7 постановления Пленума Верховного Суда РФ от дата №19 «О применении судами зак</w:t>
      </w:r>
      <w:r>
        <w:t>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</w:t>
      </w:r>
      <w:r>
        <w:t>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480F57">
      <w:pPr>
        <w:jc w:val="both"/>
      </w:pPr>
      <w:r>
        <w:t>Судом установлено, что преступления, совер</w:t>
      </w:r>
      <w:r>
        <w:t xml:space="preserve">шённые </w:t>
      </w:r>
      <w:r>
        <w:t>фио</w:t>
      </w:r>
      <w:r>
        <w:t xml:space="preserve"> относятся в соответствии со ст.15 УК РФ к категории преступлений небольшой тяжести, подсудимая совершила преступления впервые, судимости не имеет. </w:t>
      </w:r>
    </w:p>
    <w:p w:rsidR="00A77B3E" w:rsidP="00480F57">
      <w:pPr>
        <w:jc w:val="both"/>
      </w:pPr>
      <w:r>
        <w:t xml:space="preserve"> Кроме того, как следует из исследованных в судебном заседании материалов уголовного дела, сразу </w:t>
      </w:r>
      <w:r>
        <w:t xml:space="preserve">же после выявления совершения </w:t>
      </w:r>
      <w:r>
        <w:t>фио</w:t>
      </w:r>
      <w:r>
        <w:t xml:space="preserve"> действий, связанных с фиктивной регистрацией гражданина Российской Федерации по месту жительства, месту пребывания в жилом помещении в Российской Федерации, она признала свою причастность к выявленным преступлениям и в пос</w:t>
      </w:r>
      <w:r>
        <w:t>ледующем на протяжении дознания активно способствовала расследованию данных преступлений путём дачи последовательных признательных показаний.</w:t>
      </w:r>
    </w:p>
    <w:p w:rsidR="00A77B3E" w:rsidP="00480F57">
      <w:pPr>
        <w:jc w:val="both"/>
      </w:pPr>
      <w:r>
        <w:t xml:space="preserve">Подсудимая </w:t>
      </w:r>
      <w:r>
        <w:t>фио</w:t>
      </w:r>
      <w:r>
        <w:t xml:space="preserve"> ранее не судима, на учёте у врача-нарколога и врача-психиатра не состоит, по месту жительства харак</w:t>
      </w:r>
      <w:r>
        <w:t xml:space="preserve">теризируется удовлетворительно. </w:t>
      </w:r>
    </w:p>
    <w:p w:rsidR="00A77B3E" w:rsidP="00480F57">
      <w:pPr>
        <w:jc w:val="both"/>
      </w:pPr>
      <w:r>
        <w:t xml:space="preserve">В отношении подсудимой </w:t>
      </w:r>
      <w:r>
        <w:t>фио</w:t>
      </w:r>
      <w:r>
        <w:t xml:space="preserve"> не установлено отягчающих обстоятельств, при этом судом в соответствии со ст.61 УК РФ установлено наличие смягчающих обстоятельств – признание </w:t>
      </w:r>
      <w:r>
        <w:t>фио</w:t>
      </w:r>
      <w:r>
        <w:t xml:space="preserve"> вины, раскаяние в содеянном, наличие на иждивении</w:t>
      </w:r>
      <w:r>
        <w:t xml:space="preserve"> виновной малолетнего ребёнка.</w:t>
      </w:r>
    </w:p>
    <w:p w:rsidR="00A77B3E" w:rsidP="00480F57">
      <w:pPr>
        <w:jc w:val="both"/>
      </w:pPr>
      <w:r>
        <w:t>Кроме того, в действиях подсудимой не содержится иного состава преступления.</w:t>
      </w:r>
    </w:p>
    <w:p w:rsidR="00A77B3E" w:rsidP="00480F57">
      <w:pPr>
        <w:jc w:val="both"/>
      </w:pPr>
      <w:r>
        <w:t xml:space="preserve">Таким образом, с учётом всех фактических обстоятельств дела, установленных судом, имеются объективные основания для освобождения подсудимой </w:t>
      </w:r>
    </w:p>
    <w:p w:rsidR="00A77B3E" w:rsidP="00480F57">
      <w:pPr>
        <w:jc w:val="both"/>
      </w:pPr>
      <w:r>
        <w:t>фио</w:t>
      </w:r>
      <w:r>
        <w:t xml:space="preserve"> от </w:t>
      </w:r>
      <w:r>
        <w:t xml:space="preserve">уголовной ответственности по ст.ст.322.2, 322.2 УК РФ и прекращении в отношении неё уголовного дела в связи с тем, что она способствовала раскрытию этих преступлений и в её действиях не содержится иного состава преступления. </w:t>
      </w:r>
    </w:p>
    <w:p w:rsidR="00A77B3E" w:rsidP="00480F57">
      <w:pPr>
        <w:jc w:val="both"/>
      </w:pPr>
      <w:r>
        <w:t xml:space="preserve">Мера пресечения в ходе </w:t>
      </w:r>
      <w:r>
        <w:t xml:space="preserve">дознания в отношении </w:t>
      </w:r>
      <w:r>
        <w:t>фио</w:t>
      </w:r>
      <w:r>
        <w:t xml:space="preserve"> не избиралась. Суд, учитывая данные о личности подсудимой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силу.</w:t>
      </w:r>
    </w:p>
    <w:p w:rsidR="00A77B3E" w:rsidP="00480F57">
      <w:pPr>
        <w:jc w:val="both"/>
      </w:pPr>
      <w:r>
        <w:t>Вопрос о вещественных доказательствах по делу под</w:t>
      </w:r>
      <w:r>
        <w:t>лежит разрешению в соответствии с требованиями ст.81 УПК РФ.</w:t>
      </w:r>
    </w:p>
    <w:p w:rsidR="00A77B3E" w:rsidP="00480F57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</w:t>
      </w:r>
      <w:r>
        <w:t>одлежат возмещению за счёт средств федерального бюджета.</w:t>
      </w:r>
    </w:p>
    <w:p w:rsidR="00A77B3E" w:rsidP="00480F57">
      <w:pPr>
        <w:jc w:val="both"/>
      </w:pPr>
      <w:r>
        <w:t xml:space="preserve">На основании изложенного, руководствуясь Примечанием к ст.322.2 УК РФ, суд </w:t>
      </w:r>
    </w:p>
    <w:p w:rsidR="00A77B3E" w:rsidP="00480F57">
      <w:pPr>
        <w:jc w:val="both"/>
      </w:pPr>
      <w:r>
        <w:rPr>
          <w:lang w:val="en-US"/>
        </w:rPr>
        <w:t xml:space="preserve">                                                       </w:t>
      </w:r>
      <w:r>
        <w:t>постановил:</w:t>
      </w:r>
    </w:p>
    <w:p w:rsidR="00A77B3E" w:rsidP="00480F57">
      <w:pPr>
        <w:jc w:val="both"/>
      </w:pPr>
      <w:r>
        <w:t>фио</w:t>
      </w:r>
      <w:r>
        <w:t xml:space="preserve"> освободить от уголовной ответственности по ст.ст.322.2, 322.2 УК РФ на основании Примечания к </w:t>
      </w:r>
      <w:r>
        <w:t>ст.322.2 УК РФ, и уголовное дело в отношении неё прекратить.</w:t>
      </w:r>
    </w:p>
    <w:p w:rsidR="00A77B3E" w:rsidP="00480F57">
      <w:pPr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вступлению постановления в законную силу – отменить.</w:t>
      </w:r>
    </w:p>
    <w:p w:rsidR="00A77B3E" w:rsidP="00480F57">
      <w:pPr>
        <w:jc w:val="both"/>
      </w:pPr>
      <w:r>
        <w:t xml:space="preserve">Вещественное доказательство: оригиналы заявлений </w:t>
      </w:r>
      <w:r>
        <w:t>фио</w:t>
      </w:r>
      <w:r>
        <w:t xml:space="preserve"> о регистр</w:t>
      </w:r>
      <w:r>
        <w:t xml:space="preserve">ации в жилом помещении в Российской Федерации граждан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</w:p>
    <w:p w:rsidR="00A77B3E" w:rsidP="00480F57">
      <w:pPr>
        <w:jc w:val="both"/>
      </w:pPr>
      <w:r>
        <w:t>фио</w:t>
      </w:r>
      <w:r>
        <w:t xml:space="preserve">, </w:t>
      </w:r>
      <w:r>
        <w:t>фио</w:t>
      </w:r>
      <w:r>
        <w:t xml:space="preserve">, переданные на хранение в ОВМ ОМВД России по адрес, по вступлению постановления в законную силу, считать возвращёнными по принадлежности.   </w:t>
      </w:r>
    </w:p>
    <w:p w:rsidR="00A77B3E" w:rsidP="00480F57">
      <w:pPr>
        <w:jc w:val="both"/>
      </w:pPr>
      <w:r>
        <w:t>Постановление может б</w:t>
      </w:r>
      <w:r>
        <w:t>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</w:t>
      </w:r>
      <w:r>
        <w:t xml:space="preserve">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480F57">
      <w:pPr>
        <w:jc w:val="both"/>
      </w:pPr>
    </w:p>
    <w:p w:rsidR="00A77B3E" w:rsidP="00480F57">
      <w:pPr>
        <w:jc w:val="both"/>
      </w:pPr>
      <w:r>
        <w:t>Ф</w:t>
      </w:r>
      <w:r>
        <w:t>ио</w:t>
      </w:r>
      <w:r>
        <w:rPr>
          <w:lang w:val="en-US"/>
        </w:rPr>
        <w:t xml:space="preserve">                                                                                                                </w:t>
      </w:r>
      <w:r>
        <w:t>Кувшинов</w:t>
      </w:r>
    </w:p>
    <w:p w:rsidR="00A77B3E" w:rsidP="00480F57">
      <w:pPr>
        <w:jc w:val="both"/>
      </w:pPr>
    </w:p>
    <w:p w:rsidR="00A77B3E" w:rsidP="00480F5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57"/>
    <w:rsid w:val="00480F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D84639-16EC-4798-87AE-733FA796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80F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8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