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№1-52-16/2018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1166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Украины, со средним специальным образованием, не военнообязанного, не работающего, проживающего по адресу: адрес, зарегистрированного по адресу: адрес,                               адрес, ранее не судимого,     </w:t>
      </w:r>
    </w:p>
    <w:p w:rsidR="00A77B3E">
      <w:r>
        <w:t xml:space="preserve">            в совершении преступления, предусмотренного ст. 319 УК Российской Федерации,</w:t>
      </w:r>
    </w:p>
    <w:p w:rsidR="00A77B3E">
      <w:r>
        <w:t>установил:</w:t>
      </w:r>
    </w:p>
    <w:p w:rsidR="00A77B3E">
      <w:r>
        <w:t xml:space="preserve">фио публично оскорбил представителя власти – сотрудника правоохранительных органов фио, находящегося при исполнении им своих должностных обязанностей, при следующих обстоятельствах: </w:t>
      </w:r>
    </w:p>
    <w:p w:rsidR="00A77B3E">
      <w:r>
        <w:t xml:space="preserve">дата, в период времени с 19-30 часов до 19-40 часов, фио находясь в состоянии алкогольного опьянения, в магазине «Эдем», расположенного по адресу:                               адрес, адрес РК, будучи недовольным законными требованиями участкового уполномоченного полиции ОУУПиПДН ОМВД России по адрес РК фио, осознавая, что перед ним находится сотрудник полиции – представитель власти, исполняющий свои должностные обязанности, а также общественную опасность и противоправность своих действий, пренебрегая общепринятыми нормами нравственности, публично, в присутствии посторонних лиц фио, фио, неоднократно высказал оскорбления нецензурной бранью в адрес фио, чем публично оскорбил его честь и достоинство как личности, так и представителя власти.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ст.319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извинился перед фио за совершенное деяние, более такого не повториться. 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</w:t>
      </w:r>
    </w:p>
    <w:p w:rsidR="00A77B3E"/>
    <w:p w:rsidR="00A77B3E">
      <w:r>
        <w:t xml:space="preserve">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 в судебном заседании пояснил, что подсудимый принес ему свои извинения, претензий материального и морального характера к подсудимому фио не имеет, не возражал против рассмотрения уголовного дела с применением особого порядка судебного разбирательства, наказание просил назначить на усмотрение суда.  </w:t>
      </w:r>
    </w:p>
    <w:p w:rsidR="00A77B3E">
      <w:r>
        <w:t xml:space="preserve">  Действия фио суд квалифицирует по ст.319 УК Российской Федерации, как публичное оскорбление представителя власти, при исполнении им своих должностных обязанностей.  </w:t>
      </w:r>
    </w:p>
    <w:p w:rsidR="00A77B3E">
      <w:r>
        <w:t xml:space="preserve">           Определяя указанную квалификацию действий фио, суд исходит из того, что подсудимый осознавал нахождение фио при исполнении своих должностных обязанностей и, выражая недовольство его требованиям и действиям по пресечению противоправных действий, в присутствии посторонних лиц унизил его честь и достоинство, высказывая в его адрес оскорбления в виде грубой нецензурной брани.</w:t>
      </w:r>
    </w:p>
    <w:p w:rsidR="00A77B3E">
      <w:r>
        <w:t xml:space="preserve">            фио совершил умышленное преступление против порядка управления, которое в соответствии со ст.15 УК РФ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 судим (л.д.104-106), по месту проживания характеризуется посредственно, как имеющий жалобы от односельчан, к административной ответственности не привлекался, был замечен в конфликтных ситуациях с жителями села (л.д.110), на учёте у врача-психиатра и врача-нарколога не состоит (л.д.109), официально не работает, доход имеет от случайных заработков, со слов подсудимого его среднемесячный доход составляет в районе сумма.         </w:t>
      </w:r>
    </w:p>
    <w:p w:rsidR="00A77B3E">
      <w:r>
        <w:t xml:space="preserve"> На основании ч.2 ст.61 УК РФ, суд признает в качестве обстоятельства смягчающего наказание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штрафа с учетом положений ч.5 ст. 62 УК РФ в пределах санкции статьи 319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   </w:t>
      </w:r>
    </w:p>
    <w:p w:rsidR="00A77B3E"/>
    <w:p w:rsidR="00A77B3E"/>
    <w:p w:rsidR="00A77B3E"/>
    <w:p w:rsidR="00A77B3E">
      <w:r>
        <w:t xml:space="preserve">   </w:t>
      </w:r>
    </w:p>
    <w:p w:rsidR="00A77B3E"/>
    <w:p w:rsidR="00A77B3E">
      <w:r>
        <w:t xml:space="preserve">  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 признать фио виновным в совершении преступления, предусмотренного ст. 319 УК Российской Федерации и назначить ему наказание в виде штрафа в доход государства в размере сумма.</w:t>
      </w:r>
    </w:p>
    <w:p w:rsidR="00A77B3E">
      <w:r>
        <w:t xml:space="preserve">  В соответствии со ст.31 УИК РФ, осужденный к штрафу обязан уплатить штраф в течение                          60 дней со дня вступления приговора суда в законную силу.</w:t>
      </w:r>
    </w:p>
    <w:p w:rsidR="00A77B3E">
      <w:r>
        <w:t xml:space="preserve">      Меру пресечения фио до вступления приговора в законную силу, оставить без изменения в виде подписки о невыезде.</w:t>
      </w:r>
    </w:p>
    <w:p w:rsidR="00A77B3E">
      <w:r>
        <w:t xml:space="preserve">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