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Дело №1-53-5/2018</w:t>
      </w:r>
    </w:p>
    <w:p w:rsidR="00A77B3E" w:rsidP="00525764">
      <w:pPr>
        <w:ind w:left="2880" w:firstLine="720"/>
      </w:pPr>
      <w:r>
        <w:t>ПРИГОВОР</w:t>
      </w:r>
    </w:p>
    <w:p w:rsidR="00A77B3E" w:rsidP="00525764">
      <w:pPr>
        <w:ind w:left="1440" w:firstLine="720"/>
      </w:pPr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5 апреля 2018 г.                                                                                           </w:t>
      </w:r>
      <w:r>
        <w:t>пгт</w:t>
      </w:r>
      <w:r>
        <w:t xml:space="preserve">. Кировское    </w:t>
      </w:r>
    </w:p>
    <w:p w:rsidR="00A77B3E"/>
    <w:p w:rsidR="00A77B3E">
      <w:r>
        <w:t>Суд в составе:</w:t>
      </w:r>
    </w:p>
    <w:p w:rsidR="00A77B3E">
      <w:r>
        <w:tab/>
      </w:r>
      <w:r>
        <w:t xml:space="preserve">председательствующего, мирового судьи </w:t>
      </w:r>
    </w:p>
    <w:p w:rsidR="00A77B3E">
      <w:r>
        <w:t xml:space="preserve">судебного участка №53 Кировского </w:t>
      </w:r>
    </w:p>
    <w:p w:rsidR="00A77B3E">
      <w:r>
        <w:t xml:space="preserve">судебного района Республики Крым </w:t>
      </w:r>
      <w:r>
        <w:tab/>
      </w:r>
      <w:r>
        <w:tab/>
      </w:r>
      <w:r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 w:rsidR="00A77B3E">
      <w:r>
        <w:t>с участием:</w:t>
      </w:r>
    </w:p>
    <w:p w:rsidR="00A77B3E">
      <w:r>
        <w:t xml:space="preserve">государственного обвинителя </w:t>
      </w:r>
      <w:r>
        <w:tab/>
      </w:r>
      <w:r>
        <w:tab/>
      </w:r>
      <w:r>
        <w:tab/>
      </w:r>
      <w:r>
        <w:t xml:space="preserve">– </w:t>
      </w:r>
      <w:r>
        <w:t>Балемы</w:t>
      </w:r>
      <w:r>
        <w:t xml:space="preserve"> А.М.,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– </w:t>
      </w:r>
      <w:r>
        <w:t>Шуткова</w:t>
      </w:r>
      <w:r>
        <w:t xml:space="preserve"> О.И.,  </w:t>
      </w:r>
    </w:p>
    <w:p w:rsidR="00A77B3E">
      <w:r>
        <w:t>за</w:t>
      </w:r>
      <w:r>
        <w:t>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– адвоката Чащина С.Я.,</w:t>
      </w:r>
    </w:p>
    <w:p w:rsidR="00A77B3E"/>
    <w:p w:rsidR="00A77B3E" w:rsidP="00525764">
      <w:pPr>
        <w:jc w:val="both"/>
      </w:pPr>
      <w:r>
        <w:t>рассмотрев в выездном открытом судебном заседании в помещении Кировского районного суда Республики Крым с применением особого порядка судебного разбирательства уголовное дело в отношении</w:t>
      </w:r>
    </w:p>
    <w:p w:rsidR="00A77B3E" w:rsidP="00525764">
      <w:pPr>
        <w:jc w:val="both"/>
      </w:pPr>
    </w:p>
    <w:p w:rsidR="00A77B3E" w:rsidP="00525764">
      <w:pPr>
        <w:jc w:val="both"/>
      </w:pPr>
      <w:r>
        <w:t>ШУТКОВА ОЛЕГА ИВАНОВИЧА, роди</w:t>
      </w:r>
      <w:r>
        <w:t xml:space="preserve">вшегося дата </w:t>
      </w:r>
    </w:p>
    <w:p w:rsidR="00A77B3E" w:rsidP="00525764">
      <w:pPr>
        <w:jc w:val="both"/>
      </w:pPr>
      <w:r>
        <w:t xml:space="preserve">дата в адрес, гражданина ..., зарегистрированного по адресу: адрес, проживающего по адресу: адрес, ..., </w:t>
      </w:r>
    </w:p>
    <w:p w:rsidR="00A77B3E" w:rsidP="00525764">
      <w:pPr>
        <w:jc w:val="both"/>
      </w:pPr>
    </w:p>
    <w:p w:rsidR="00A77B3E" w:rsidP="00525764">
      <w:pPr>
        <w:jc w:val="both"/>
      </w:pPr>
      <w:r>
        <w:t xml:space="preserve">обвиняемого в совершении преступления, предусмотренного ч.1 ст.158 УК РФ,          </w:t>
      </w:r>
    </w:p>
    <w:p w:rsidR="00A77B3E" w:rsidP="00525764">
      <w:pPr>
        <w:jc w:val="both"/>
      </w:pPr>
    </w:p>
    <w:p w:rsidR="00A77B3E" w:rsidP="00525764">
      <w:pPr>
        <w:jc w:val="both"/>
      </w:pPr>
      <w:r>
        <w:t>установил:</w:t>
      </w:r>
    </w:p>
    <w:p w:rsidR="00A77B3E" w:rsidP="00525764">
      <w:pPr>
        <w:jc w:val="both"/>
      </w:pPr>
    </w:p>
    <w:p w:rsidR="00A77B3E" w:rsidP="00525764">
      <w:pPr>
        <w:jc w:val="both"/>
      </w:pPr>
      <w:r>
        <w:t>Шутков</w:t>
      </w:r>
      <w:r>
        <w:t xml:space="preserve"> О.И. совершил кражу, то есть тай</w:t>
      </w:r>
      <w:r>
        <w:t xml:space="preserve">ное хищение чужого имущества, при следующих обстоятельствах. </w:t>
      </w:r>
    </w:p>
    <w:p w:rsidR="00A77B3E" w:rsidP="00525764">
      <w:pPr>
        <w:jc w:val="both"/>
      </w:pPr>
      <w:r>
        <w:t xml:space="preserve">дата примерно в время час. </w:t>
      </w:r>
      <w:r>
        <w:t>Шутков</w:t>
      </w:r>
      <w:r>
        <w:t xml:space="preserve"> О.И., находясь по адресу: адрес, увидел на диване мобильный телефон «</w:t>
      </w:r>
      <w:r>
        <w:t>Fly-Ezzy</w:t>
      </w:r>
      <w:r>
        <w:t xml:space="preserve"> 5» и, в результате внезапно возникшего преступного умысла, направленного на тайное</w:t>
      </w:r>
      <w:r>
        <w:t xml:space="preserve"> хищение чужого имущества, из корыстных побуждений с целью личного обогащения, воспользовавшись отсутствием потерпевшего </w:t>
      </w:r>
      <w:r>
        <w:t>фио</w:t>
      </w:r>
      <w:r>
        <w:t>, тайно похитил указанный мобильный телефон, стоимостью сумма, в котором находились сим-карта, стоимостью сумма, и карта памяти объё</w:t>
      </w:r>
      <w:r>
        <w:t xml:space="preserve">мом 8Gb, стоимостью сумма, а также из шкафа тайно похитил денежные средства в сумме сумма.   </w:t>
      </w:r>
    </w:p>
    <w:p w:rsidR="00A77B3E" w:rsidP="00525764">
      <w:pPr>
        <w:jc w:val="both"/>
      </w:pPr>
      <w:r>
        <w:t xml:space="preserve">Своими умышленными действиями </w:t>
      </w:r>
      <w:r>
        <w:t>Шутков</w:t>
      </w:r>
      <w:r>
        <w:t xml:space="preserve"> О.И. причинил потерпевшему </w:t>
      </w:r>
      <w:r>
        <w:t>фио</w:t>
      </w:r>
      <w:r>
        <w:t xml:space="preserve"> материальный ущерб на сумму сумма.</w:t>
      </w:r>
    </w:p>
    <w:p w:rsidR="00A77B3E" w:rsidP="00525764">
      <w:pPr>
        <w:jc w:val="both"/>
      </w:pPr>
      <w:r>
        <w:t xml:space="preserve">Подсудимый </w:t>
      </w:r>
      <w:r>
        <w:t>Шутков</w:t>
      </w:r>
      <w:r>
        <w:t xml:space="preserve"> О.И. в ходе дознания и в судебном </w:t>
      </w:r>
      <w:r>
        <w:t>заседании в предъявленном обвинении по ч.1 ст.158 УК РФ виновным себя признал полностью, и пояснил, что предъявленное обвинение ему понятно и он с ним согласен. Своё ходатайство о постановлении приговора без проведения судебного разбирательства поддерживае</w:t>
      </w:r>
      <w:r>
        <w:t xml:space="preserve">т, данное ходатайство заявлено им добровольно, после консультации с </w:t>
      </w:r>
      <w:r>
        <w:t>защитником, последствия постановления приговора без проведения судебного разбирательства осознаёт.</w:t>
      </w:r>
    </w:p>
    <w:p w:rsidR="00A77B3E" w:rsidP="00525764">
      <w:pPr>
        <w:jc w:val="both"/>
      </w:pPr>
      <w:r>
        <w:t xml:space="preserve">Защитник Чащин С.Я., государственный обвинитель </w:t>
      </w:r>
      <w:r>
        <w:t>Балема</w:t>
      </w:r>
      <w:r>
        <w:t xml:space="preserve"> А.М. и потерпевший </w:t>
      </w:r>
      <w:r>
        <w:t>фио</w:t>
      </w:r>
      <w:r>
        <w:t>, согласно е</w:t>
      </w:r>
      <w:r>
        <w:t>го письменному заявлению, не возражали против заявленного подсудимым ходатайства о постановлении приговора без проведения судебного разбирательства.</w:t>
      </w:r>
    </w:p>
    <w:p w:rsidR="00A77B3E" w:rsidP="00525764">
      <w:pPr>
        <w:jc w:val="both"/>
      </w:pPr>
      <w:r>
        <w:t xml:space="preserve">Суд считает, что обвинение, с которым согласился подсудимый </w:t>
      </w:r>
    </w:p>
    <w:p w:rsidR="00A77B3E" w:rsidP="00525764">
      <w:pPr>
        <w:jc w:val="both"/>
      </w:pPr>
      <w:r>
        <w:t>Шутков</w:t>
      </w:r>
      <w:r>
        <w:t xml:space="preserve"> О.И., обоснованно, подтверждается собра</w:t>
      </w:r>
      <w:r>
        <w:t>нными по делу доказательствами, при этом подсудимый понимает существо предъявленного ему обвинения и соглашается с ним в полном объёме.</w:t>
      </w:r>
    </w:p>
    <w:p w:rsidR="00A77B3E" w:rsidP="00525764">
      <w:pPr>
        <w:jc w:val="both"/>
      </w:pPr>
      <w:r>
        <w:t xml:space="preserve">Суд удостоверился в том, что ходатайство об особом порядке судебного разбирательства </w:t>
      </w:r>
      <w:r>
        <w:t>Шутковым</w:t>
      </w:r>
      <w:r>
        <w:t xml:space="preserve"> О.И. заявлено своевременно</w:t>
      </w:r>
      <w:r>
        <w:t>, в момент ознакомления с материалами уголовного дела, добровольно, после консультации с защитником и в его присутствии, характер и последствия заявленного ходатайства подсудимый осознаёт и соглашается с предъявленным обвинением в полном объёме, возражений</w:t>
      </w:r>
      <w:r>
        <w:t xml:space="preserve"> против рассмотрения дела в особом порядке от государственного обвинителя и потерпевшего не поступило.</w:t>
      </w:r>
    </w:p>
    <w:p w:rsidR="00A77B3E" w:rsidP="00525764">
      <w:pPr>
        <w:jc w:val="both"/>
      </w:pPr>
      <w:r>
        <w:t xml:space="preserve">С учётом указанных обстоятельств, а также того, что наказание за совершение инкриминируемого </w:t>
      </w:r>
      <w:r>
        <w:t>Шуткову</w:t>
      </w:r>
      <w:r>
        <w:t xml:space="preserve"> О.И. преступления не превышает 10 лет лишения свобод</w:t>
      </w:r>
      <w:r>
        <w:t xml:space="preserve">ы, суд считает возможным постановить приговор в отношении </w:t>
      </w:r>
    </w:p>
    <w:p w:rsidR="00A77B3E" w:rsidP="00525764">
      <w:pPr>
        <w:jc w:val="both"/>
      </w:pPr>
      <w:r>
        <w:t>подсудимого без проведения судебного разбирательства, поскольку условия для принятия судебного решения в особом порядке при согласии обвиняемого с предъявленным ему обвинением по делу соблюдены.</w:t>
      </w:r>
    </w:p>
    <w:p w:rsidR="00A77B3E" w:rsidP="00525764">
      <w:pPr>
        <w:jc w:val="both"/>
      </w:pPr>
      <w:r>
        <w:t>Де</w:t>
      </w:r>
      <w:r>
        <w:t xml:space="preserve">йствия </w:t>
      </w:r>
      <w:r>
        <w:t>Шуткова</w:t>
      </w:r>
      <w:r>
        <w:t xml:space="preserve"> О.И. суд квалифицирует по ч.1 ст.158 УК РФ, как кража, то есть тайное хищение чужого имущества. </w:t>
      </w:r>
    </w:p>
    <w:p w:rsidR="00A77B3E" w:rsidP="00525764">
      <w:pPr>
        <w:jc w:val="both"/>
      </w:pPr>
      <w:r>
        <w:t xml:space="preserve">Определяя указанную квалификацию действий </w:t>
      </w:r>
      <w:r>
        <w:t>Шуткова</w:t>
      </w:r>
      <w:r>
        <w:t xml:space="preserve"> О.И., суд исходит из того, что подсудимый совершил незаконное изъятие имущества </w:t>
      </w:r>
      <w:r>
        <w:t>фио</w:t>
      </w:r>
      <w:r>
        <w:t xml:space="preserve"> тайно в ег</w:t>
      </w:r>
      <w:r>
        <w:t xml:space="preserve">о отсутствие с целью личного обогащения, при этом размер причинённого ущерба составляет сумма, то есть более, установленного </w:t>
      </w:r>
    </w:p>
    <w:p w:rsidR="00A77B3E" w:rsidP="00525764">
      <w:pPr>
        <w:jc w:val="both"/>
      </w:pPr>
      <w:r>
        <w:t>ч.2 ст.7.27 КоАП РФ, и в силу примечания к ст.158 УК РФ значительным не является.</w:t>
      </w:r>
    </w:p>
    <w:p w:rsidR="00A77B3E" w:rsidP="00525764">
      <w:pPr>
        <w:jc w:val="both"/>
      </w:pPr>
      <w:r>
        <w:t>Разрешая вопрос о виде и мере наказания за совер</w:t>
      </w:r>
      <w:r>
        <w:t xml:space="preserve">шённое </w:t>
      </w:r>
      <w:r>
        <w:t>Шутковым</w:t>
      </w:r>
      <w:r>
        <w:t xml:space="preserve"> О.И. преступление, суд учитывает характер и степень общественной опасности совершённого преступления, личность виновного, обстоятельства, смягчающие наказание, влияние назначенного наказания на исправление осуждённого.</w:t>
      </w:r>
    </w:p>
    <w:p w:rsidR="00A77B3E" w:rsidP="00525764">
      <w:pPr>
        <w:jc w:val="both"/>
      </w:pPr>
      <w:r>
        <w:t>Шутков</w:t>
      </w:r>
      <w:r>
        <w:t xml:space="preserve"> О.И. совершил </w:t>
      </w:r>
      <w:r>
        <w:t>умышленное преступление против собственности, которое согласно ст.15 УК РФ относится к категории преступлений небольшой тяжести.</w:t>
      </w:r>
    </w:p>
    <w:p w:rsidR="00A77B3E" w:rsidP="00525764">
      <w:pPr>
        <w:jc w:val="both"/>
      </w:pPr>
      <w:r>
        <w:t xml:space="preserve">При изучении личности подсудимого </w:t>
      </w:r>
      <w:r>
        <w:t>Шуткова</w:t>
      </w:r>
      <w:r>
        <w:t xml:space="preserve"> О.И. установлено, что он в силу ст.ст.8, 10 Федерального закона от дата №91-ФЗ «О при</w:t>
      </w:r>
      <w:r>
        <w:t>менении положений Уголовного кодекса Российской Федерации и Уголовно-процессуального кодекса Российской Федерации на территориях Республики Крым и города федерального значения Севастополя» считается не судимым, по месту жительства характеризуется посредств</w:t>
      </w:r>
      <w:r>
        <w:t xml:space="preserve">енно, как спиртными напитками не злоупотребляющий, с жителями села не конфликтующий (л.д.88), на учёте у врача-психиатра и врача-нарколога не состоит (л.д.87), не женат, официально не трудоустроен, со слов </w:t>
      </w:r>
      <w:r>
        <w:t xml:space="preserve">подсудимого: доход имеет от случайных заработков, </w:t>
      </w:r>
      <w:r>
        <w:t>страдает заболеванием – язва желудка.</w:t>
      </w:r>
    </w:p>
    <w:p w:rsidR="00A77B3E" w:rsidP="00525764">
      <w:pPr>
        <w:jc w:val="both"/>
      </w:pPr>
      <w:r>
        <w:t xml:space="preserve">Обстоятельствами, смягчающими наказание </w:t>
      </w:r>
      <w:r>
        <w:t>Шуткову</w:t>
      </w:r>
      <w:r>
        <w:t xml:space="preserve"> О.И., суд в соответствии с </w:t>
      </w:r>
      <w:r>
        <w:t>п.п</w:t>
      </w:r>
      <w:r>
        <w:t xml:space="preserve">. «и», «к» ч.1 ст.61 УК РФ признаёт явку с повинной </w:t>
      </w:r>
      <w:r>
        <w:t>Шуткова</w:t>
      </w:r>
      <w:r>
        <w:t xml:space="preserve"> О.И. (л.д.10), его активное способствование раскрытию и расследованию преступлен</w:t>
      </w:r>
      <w:r>
        <w:t xml:space="preserve">ия, что следует из действий подсудимого, который до возбуждения уголовного дела подробно рассказал о совершённом им преступлении, сообщив правоохранительным органам информацию до того им неизвестную, что подтверждается его объяснениями от дата (л.д.19), и </w:t>
      </w:r>
      <w:r>
        <w:t xml:space="preserve">добровольное возмещение подсудимым имущественного ущерба, причинённого в результате преступления, что подтверждается заявлением потерпевшего </w:t>
      </w:r>
      <w:r>
        <w:t>фио</w:t>
      </w:r>
      <w:r>
        <w:t xml:space="preserve"> (л.д.98). </w:t>
      </w:r>
    </w:p>
    <w:p w:rsidR="00A77B3E" w:rsidP="00525764">
      <w:pPr>
        <w:jc w:val="both"/>
      </w:pPr>
      <w:r>
        <w:t>Также в соответствии с ч.2 ст.61 УК РФ в качестве обстоятельства, смягчающего наказание, суд признаё</w:t>
      </w:r>
      <w:r>
        <w:t>т раскаяние подсудимого в содеянном.</w:t>
      </w:r>
    </w:p>
    <w:p w:rsidR="00A77B3E" w:rsidP="00525764">
      <w:pPr>
        <w:jc w:val="both"/>
      </w:pPr>
      <w:r>
        <w:t xml:space="preserve">Обстоятельств, отягчающих наказание </w:t>
      </w:r>
      <w:r>
        <w:t>Шуткову</w:t>
      </w:r>
      <w:r>
        <w:t xml:space="preserve"> О.И., судом не установлено.</w:t>
      </w:r>
    </w:p>
    <w:p w:rsidR="00A77B3E" w:rsidP="00525764">
      <w:pPr>
        <w:jc w:val="both"/>
      </w:pPr>
      <w:r>
        <w:t xml:space="preserve">В соответствии с п.1 ст.8 Федерального закона от дата №91-ФЗ </w:t>
      </w:r>
    </w:p>
    <w:p w:rsidR="00A77B3E" w:rsidP="00525764">
      <w:pPr>
        <w:jc w:val="both"/>
      </w:pPr>
      <w:r>
        <w:t>«О применении положений Уголовного кодекса Российской Федерации и Уголовно-процессуал</w:t>
      </w:r>
      <w:r>
        <w:t>ьного кодекса Российской Федерации на территориях Республики Крым и города федерального значения Севастополя» вступившие в законную силу судебные решения, принятые на территориях Республики Крым и адрес до дата, имеют ту же юридическую силу (в том числе дл</w:t>
      </w:r>
      <w:r>
        <w:t>я целей исполнения уголовного наказания), что и судебные решения, принятые на адрес.</w:t>
      </w:r>
    </w:p>
    <w:p w:rsidR="00A77B3E" w:rsidP="00525764">
      <w:pPr>
        <w:jc w:val="both"/>
      </w:pPr>
      <w:r>
        <w:t>В силу ст.10 указанного Федерального закона от дата №91-ФЗ его действие распространяется на правоотношения, связанные с деяниями, совершенными на территориях Республики Кр</w:t>
      </w:r>
      <w:r>
        <w:t xml:space="preserve">ым и адрес до </w:t>
      </w:r>
    </w:p>
    <w:p w:rsidR="00A77B3E" w:rsidP="00525764">
      <w:pPr>
        <w:jc w:val="both"/>
      </w:pPr>
      <w:r>
        <w:t>дата</w:t>
      </w:r>
    </w:p>
    <w:p w:rsidR="00A77B3E" w:rsidP="00525764">
      <w:pPr>
        <w:jc w:val="both"/>
      </w:pPr>
      <w:r>
        <w:t xml:space="preserve">Судом установлено, что </w:t>
      </w:r>
      <w:r>
        <w:t>Шутков</w:t>
      </w:r>
      <w:r>
        <w:t xml:space="preserve"> О.И. дата был осуждён по приговору </w:t>
      </w:r>
      <w:r>
        <w:t>Вышгородского</w:t>
      </w:r>
      <w:r>
        <w:t xml:space="preserve"> районного суда адрес по ч.3 ст.185 </w:t>
      </w:r>
    </w:p>
    <w:p w:rsidR="00A77B3E" w:rsidP="00525764">
      <w:pPr>
        <w:jc w:val="both"/>
      </w:pPr>
      <w:r>
        <w:t>УК Украины к дата 6 месяцам лишения свободы, то есть за деяние, совершённое не на территории Республики Крым и адрес (л.д</w:t>
      </w:r>
      <w:r>
        <w:t>.85).</w:t>
      </w:r>
    </w:p>
    <w:p w:rsidR="00A77B3E" w:rsidP="00525764">
      <w:pPr>
        <w:jc w:val="both"/>
      </w:pPr>
      <w:r>
        <w:t xml:space="preserve">В связи с чем оснований для признания в качестве отягчающего наказание обстоятельства – рецидив преступлений, не имеется.   </w:t>
      </w:r>
    </w:p>
    <w:p w:rsidR="00A77B3E" w:rsidP="00525764">
      <w:pPr>
        <w:jc w:val="both"/>
      </w:pPr>
      <w:r>
        <w:t xml:space="preserve">Учитывая обстоятельства дела, характер и степень общественной опасности совершённого </w:t>
      </w:r>
      <w:r>
        <w:t>Шутковым</w:t>
      </w:r>
      <w:r>
        <w:t xml:space="preserve"> О.И. преступления, данные о лич</w:t>
      </w:r>
      <w:r>
        <w:t>ности подсудимого, суд считает возможным исправление подсудимого без изоляции от общества с назначением наказания в виде обязательных работ на максимальный срок, установленный санкцией ч.1 ст.158 УК РФ, чтобы, работая в интересах общества и государства, он</w:t>
      </w:r>
      <w:r>
        <w:t xml:space="preserve"> доказал своё исправление.</w:t>
      </w:r>
    </w:p>
    <w:p w:rsidR="00A77B3E" w:rsidP="00525764">
      <w:pPr>
        <w:jc w:val="both"/>
      </w:pPr>
      <w:r>
        <w:t xml:space="preserve">Обстоятельств, предусмотренных ч.4 ст.49 УК РФ, которые препятствовали бы назначению </w:t>
      </w:r>
      <w:r>
        <w:t>Шуткову</w:t>
      </w:r>
      <w:r>
        <w:t xml:space="preserve"> О.И. наказания в виде обязательных работ, судом не установлено.</w:t>
      </w:r>
    </w:p>
    <w:p w:rsidR="00A77B3E" w:rsidP="00525764">
      <w:pPr>
        <w:jc w:val="both"/>
      </w:pPr>
      <w:r>
        <w:t>Суд полагает невозможным, с учётом обстоятельств дела и данных о личност</w:t>
      </w:r>
      <w:r>
        <w:t xml:space="preserve">и подсудимого, назначение </w:t>
      </w:r>
      <w:r>
        <w:t>Шуткову</w:t>
      </w:r>
      <w:r>
        <w:t xml:space="preserve"> О.И. иной, более мягкой или более строгой меры наказания, чем обязательные работы, поскольку это не будет отвечать закрепленному в ст.6 УК РФ принципу справедливости, так как характер и степень общественной опасности совер</w:t>
      </w:r>
      <w:r>
        <w:t xml:space="preserve">шённого подсудимым преступления в совокупности с данными о его личности, свидетельствуют об отсутствии оснований для </w:t>
      </w:r>
      <w:r>
        <w:t>назначения наказания в виде штрафа, исправительных работ, ограничения свободы, принудительных работ или лишения свободы.</w:t>
      </w:r>
    </w:p>
    <w:p w:rsidR="00A77B3E" w:rsidP="00525764">
      <w:pPr>
        <w:jc w:val="both"/>
      </w:pPr>
      <w:r>
        <w:t>При назначении нак</w:t>
      </w:r>
      <w:r>
        <w:t>азания суд учитывает положения ч.ч.1, 5 ст.62 УК РФ.</w:t>
      </w:r>
    </w:p>
    <w:p w:rsidR="00A77B3E" w:rsidP="00525764">
      <w:pPr>
        <w:jc w:val="both"/>
      </w:pPr>
      <w:r>
        <w:t>Несмотря на имеющиеся смягчающие наказание обстоятельства, суд не находит их исключительными, не усматривает иных исключительных обстоятельств, связанных с целями и мотивами преступления, ролью виновного, его поведением во время и после совершения преступл</w:t>
      </w:r>
      <w:r>
        <w:t xml:space="preserve">ения, которые могли бы служить основанием для применения положений ст.64 УК РФ, то есть назначения наказания более мягкого, чем предусмотрено санкцией ч.1 ст.158 УК РФ.  </w:t>
      </w:r>
    </w:p>
    <w:p w:rsidR="00A77B3E" w:rsidP="00525764">
      <w:pPr>
        <w:jc w:val="both"/>
      </w:pPr>
      <w:r>
        <w:t xml:space="preserve">Учитывая, что совершённое </w:t>
      </w:r>
      <w:r>
        <w:t>Шутковым</w:t>
      </w:r>
      <w:r>
        <w:t xml:space="preserve"> О.И. преступление относится к категории преступлен</w:t>
      </w:r>
      <w:r>
        <w:t xml:space="preserve">ий небольшой тяжести, то оснований для применения </w:t>
      </w:r>
    </w:p>
    <w:p w:rsidR="00A77B3E" w:rsidP="00525764">
      <w:pPr>
        <w:jc w:val="both"/>
      </w:pPr>
      <w:r>
        <w:t xml:space="preserve">ч.6 ст.15 УК РФ не имеется.  </w:t>
      </w:r>
    </w:p>
    <w:p w:rsidR="00A77B3E" w:rsidP="00525764">
      <w:pPr>
        <w:jc w:val="both"/>
      </w:pPr>
      <w:r>
        <w:t xml:space="preserve">Обстоятельств, предусмотренных главами 11 и 12 УК РФ, влекущих освобождение </w:t>
      </w:r>
      <w:r>
        <w:t>Шуткова</w:t>
      </w:r>
      <w:r>
        <w:t xml:space="preserve"> О.И. от уголовной ответственности или от наказания, судом не установлено.</w:t>
      </w:r>
    </w:p>
    <w:p w:rsidR="00A77B3E" w:rsidP="00525764">
      <w:pPr>
        <w:jc w:val="both"/>
      </w:pPr>
      <w:r>
        <w:t xml:space="preserve">В связи с тем, что в настоящее время необходимость в применении к </w:t>
      </w:r>
    </w:p>
    <w:p w:rsidR="00A77B3E" w:rsidP="00525764">
      <w:pPr>
        <w:jc w:val="both"/>
      </w:pPr>
      <w:r>
        <w:t>Шуткову</w:t>
      </w:r>
      <w:r>
        <w:t xml:space="preserve"> О.И. меры пресечения в виде заключения под стражу отпала, суд считает необходимым изменить подсудимому меру пресечения на подписку о невыезде и надлежащем поведении. Срок содержания</w:t>
      </w:r>
      <w:r>
        <w:t xml:space="preserve"> под стражей </w:t>
      </w:r>
      <w:r>
        <w:t>Шуткова</w:t>
      </w:r>
      <w:r>
        <w:t xml:space="preserve"> О.И. подлежит зачёту в отбытое наказание по правилам ст.71 УК РФ из расчёта 8 часов обязательных работ за 1 день лишения свободы.</w:t>
      </w:r>
    </w:p>
    <w:p w:rsidR="00A77B3E" w:rsidP="00525764">
      <w:pPr>
        <w:jc w:val="both"/>
      </w:pPr>
      <w:r>
        <w:t>Вопрос о вещественных доказательствах по делу подлежит разрешению в соответствии с требованиями ст.81 УПК</w:t>
      </w:r>
      <w:r>
        <w:t xml:space="preserve"> РФ.</w:t>
      </w:r>
    </w:p>
    <w:p w:rsidR="00A77B3E" w:rsidP="00525764">
      <w:pPr>
        <w:jc w:val="both"/>
      </w:pPr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</w:t>
      </w:r>
    </w:p>
    <w:p w:rsidR="00A77B3E" w:rsidP="00525764">
      <w:pPr>
        <w:jc w:val="both"/>
      </w:pPr>
      <w:r>
        <w:t>На основании изложенного, руководствуясь ст.ст.299, 307, 308, 309, 316, 322 УПК РФ, суд</w:t>
      </w:r>
    </w:p>
    <w:p w:rsidR="00A77B3E" w:rsidP="00525764">
      <w:pPr>
        <w:jc w:val="both"/>
      </w:pPr>
    </w:p>
    <w:p w:rsidR="00A77B3E" w:rsidP="00525764">
      <w:pPr>
        <w:jc w:val="both"/>
      </w:pPr>
      <w:r>
        <w:t>приговорил:</w:t>
      </w:r>
    </w:p>
    <w:p w:rsidR="00A77B3E" w:rsidP="00525764">
      <w:pPr>
        <w:jc w:val="both"/>
      </w:pPr>
    </w:p>
    <w:p w:rsidR="00A77B3E" w:rsidP="00525764">
      <w:pPr>
        <w:jc w:val="both"/>
      </w:pPr>
      <w:r>
        <w:t xml:space="preserve">признать </w:t>
      </w:r>
      <w:r>
        <w:t>Шуткова</w:t>
      </w:r>
      <w:r>
        <w:t xml:space="preserve"> Олега Ивановича виновным в совершении преступления, предусмотренного ч.1 ст.158 УК РФ, и назначить ему наказание в виде обязательных раб</w:t>
      </w:r>
      <w:r>
        <w:t xml:space="preserve">от на срок 360 (триста шестьдесят) часов. </w:t>
      </w:r>
    </w:p>
    <w:p w:rsidR="00A77B3E" w:rsidP="00525764">
      <w:pPr>
        <w:jc w:val="both"/>
      </w:pPr>
      <w:r>
        <w:t xml:space="preserve">До вступления приговора в законную силу меру пресечения в отношении </w:t>
      </w:r>
      <w:r>
        <w:t>Шуткова</w:t>
      </w:r>
      <w:r>
        <w:t xml:space="preserve"> Олега Ивановича изменить с заключения под стражу на подписку о невыезде и надлежащем поведении. </w:t>
      </w:r>
    </w:p>
    <w:p w:rsidR="00A77B3E" w:rsidP="00525764">
      <w:pPr>
        <w:jc w:val="both"/>
      </w:pPr>
      <w:r>
        <w:t>Шуткова</w:t>
      </w:r>
      <w:r>
        <w:t xml:space="preserve"> Олега Ивановича освободить из-по</w:t>
      </w:r>
      <w:r>
        <w:t xml:space="preserve">д стражи в зале суда. </w:t>
      </w:r>
    </w:p>
    <w:p w:rsidR="00A77B3E" w:rsidP="00525764">
      <w:pPr>
        <w:jc w:val="both"/>
      </w:pPr>
      <w:r>
        <w:t xml:space="preserve">Зачесть </w:t>
      </w:r>
      <w:r>
        <w:t>Шуткову</w:t>
      </w:r>
      <w:r>
        <w:t xml:space="preserve"> Олегу Ивановичу в срок отбывания наказания в виде обязательных работ срок содержания его под стражей в период с 13 марта 2018 г. по 5 апреля 2018 г. из расчёта 1 день лишения свободы за 8 часов обязательных работ. </w:t>
      </w:r>
    </w:p>
    <w:p w:rsidR="00A77B3E" w:rsidP="00525764">
      <w:pPr>
        <w:jc w:val="both"/>
      </w:pPr>
      <w:r>
        <w:t>Ве</w:t>
      </w:r>
      <w:r>
        <w:t xml:space="preserve">щественное доказательство: распечатку сведений о соединениях абонентских устройств – хранить в материалах дела. </w:t>
      </w:r>
    </w:p>
    <w:p w:rsidR="00A77B3E" w:rsidP="00525764">
      <w:pPr>
        <w:jc w:val="both"/>
      </w:pPr>
      <w:r>
        <w:t>Приговор может быть обжалован в Кировский районный суд Республики Крым через суд, постановивший приговор, в течение 10 суток со дня провозглаше</w:t>
      </w:r>
      <w:r>
        <w:t>ния, а осуждённым, содержащимися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</w:t>
      </w:r>
      <w:r>
        <w:t>оручить осуществление своей защиты избранными им защитниками либо ходатайствовать перед судом о назначении защитника.</w:t>
      </w:r>
    </w:p>
    <w:p w:rsidR="00A77B3E" w:rsidP="00525764">
      <w:pPr>
        <w:jc w:val="both"/>
      </w:pPr>
      <w:r>
        <w:t xml:space="preserve">  </w:t>
      </w:r>
    </w:p>
    <w:p w:rsidR="00A77B3E" w:rsidP="00525764">
      <w:pPr>
        <w:jc w:val="both"/>
      </w:pPr>
    </w:p>
    <w:p w:rsidR="00A77B3E" w:rsidP="00525764"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525764">
      <w:pPr>
        <w:jc w:val="both"/>
      </w:pPr>
    </w:p>
    <w:p w:rsidR="00A77B3E" w:rsidP="00525764">
      <w:pPr>
        <w:jc w:val="both"/>
      </w:pPr>
    </w:p>
    <w:p w:rsidR="00A77B3E" w:rsidP="00525764">
      <w:pPr>
        <w:jc w:val="both"/>
      </w:pPr>
    </w:p>
    <w:p w:rsidR="00A77B3E" w:rsidP="0052576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64"/>
    <w:rsid w:val="0052576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FD166A-F402-4B8E-BF33-861C00BA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2576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525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