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2AC" w:rsidP="008D72A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Дело №  1-54-1/202</w:t>
      </w:r>
      <w:r w:rsidR="00A76C3F">
        <w:rPr>
          <w:sz w:val="28"/>
          <w:szCs w:val="28"/>
        </w:rPr>
        <w:t>4</w:t>
      </w:r>
    </w:p>
    <w:p w:rsidR="008D72AC" w:rsidP="008D72A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0054-01-202</w:t>
      </w:r>
      <w:r w:rsidR="00A76C3F">
        <w:rPr>
          <w:sz w:val="28"/>
          <w:szCs w:val="28"/>
        </w:rPr>
        <w:t>3</w:t>
      </w:r>
      <w:r>
        <w:rPr>
          <w:sz w:val="28"/>
          <w:szCs w:val="28"/>
        </w:rPr>
        <w:t>-00</w:t>
      </w:r>
      <w:r w:rsidR="00A76C3F">
        <w:rPr>
          <w:sz w:val="28"/>
          <w:szCs w:val="28"/>
        </w:rPr>
        <w:t>2360-96</w:t>
      </w:r>
    </w:p>
    <w:p w:rsidR="008D72AC" w:rsidP="008D72AC">
      <w:pPr>
        <w:ind w:firstLine="540"/>
        <w:jc w:val="right"/>
        <w:rPr>
          <w:sz w:val="28"/>
          <w:szCs w:val="28"/>
        </w:rPr>
      </w:pPr>
    </w:p>
    <w:p w:rsidR="008D72AC" w:rsidP="008D72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ПРИГОВОР </w:t>
      </w:r>
    </w:p>
    <w:p w:rsidR="008D72AC" w:rsidP="008D72AC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8D72AC" w:rsidP="008D72AC">
      <w:pPr>
        <w:ind w:firstLine="540"/>
        <w:rPr>
          <w:b/>
          <w:sz w:val="28"/>
          <w:szCs w:val="28"/>
        </w:rPr>
      </w:pPr>
    </w:p>
    <w:p w:rsidR="008D72AC" w:rsidP="008D72AC">
      <w:pPr>
        <w:ind w:firstLine="708"/>
        <w:jc w:val="both"/>
        <w:rPr>
          <w:rStyle w:val="2"/>
          <w:sz w:val="28"/>
          <w:szCs w:val="28"/>
        </w:rPr>
      </w:pPr>
      <w:r>
        <w:rPr>
          <w:rStyle w:val="2"/>
          <w:b w:val="0"/>
          <w:color w:val="000000" w:themeColor="text1"/>
          <w:sz w:val="28"/>
          <w:szCs w:val="28"/>
        </w:rPr>
        <w:t xml:space="preserve">16 января 2024 года </w:t>
      </w:r>
      <w:r>
        <w:rPr>
          <w:rStyle w:val="2"/>
          <w:b w:val="0"/>
          <w:sz w:val="28"/>
          <w:szCs w:val="28"/>
        </w:rPr>
        <w:tab/>
      </w:r>
      <w:r>
        <w:rPr>
          <w:rStyle w:val="2"/>
          <w:b w:val="0"/>
          <w:sz w:val="28"/>
          <w:szCs w:val="28"/>
        </w:rPr>
        <w:tab/>
      </w:r>
      <w:r>
        <w:rPr>
          <w:rStyle w:val="2"/>
          <w:b w:val="0"/>
          <w:sz w:val="28"/>
          <w:szCs w:val="28"/>
        </w:rPr>
        <w:tab/>
        <w:t xml:space="preserve">    </w:t>
      </w:r>
      <w:r>
        <w:rPr>
          <w:rStyle w:val="2"/>
          <w:b w:val="0"/>
          <w:sz w:val="28"/>
          <w:szCs w:val="28"/>
        </w:rPr>
        <w:tab/>
        <w:t xml:space="preserve">        пгт. Красногвардейское</w:t>
      </w:r>
    </w:p>
    <w:p w:rsidR="008D72AC" w:rsidP="008D72AC">
      <w:pPr>
        <w:shd w:val="clear" w:color="auto" w:fill="FFFFFF"/>
        <w:ind w:firstLine="540"/>
        <w:jc w:val="both"/>
        <w:rPr>
          <w:color w:val="000000"/>
        </w:rPr>
      </w:pPr>
    </w:p>
    <w:p w:rsidR="008D72AC" w:rsidP="008D72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 w:rsidR="008D72AC" w:rsidP="008D72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A76C3F">
        <w:rPr>
          <w:color w:val="000000"/>
          <w:sz w:val="28"/>
          <w:szCs w:val="28"/>
        </w:rPr>
        <w:t>Козиренко С.В</w:t>
      </w:r>
      <w:r>
        <w:rPr>
          <w:color w:val="000000"/>
          <w:sz w:val="28"/>
          <w:szCs w:val="28"/>
        </w:rPr>
        <w:t xml:space="preserve">., </w:t>
      </w:r>
    </w:p>
    <w:p w:rsidR="008D72AC" w:rsidP="008D72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государственного обвинителя помощника прокурора Красногвардейского района Республики Крым – </w:t>
      </w:r>
      <w:r w:rsidR="00A76C3F">
        <w:rPr>
          <w:color w:val="000000"/>
          <w:sz w:val="28"/>
          <w:szCs w:val="28"/>
        </w:rPr>
        <w:t>Абселямовой Л.Э</w:t>
      </w:r>
      <w:r>
        <w:rPr>
          <w:color w:val="000000"/>
          <w:sz w:val="28"/>
          <w:szCs w:val="28"/>
        </w:rPr>
        <w:t>.,</w:t>
      </w:r>
    </w:p>
    <w:p w:rsidR="00A76C3F" w:rsidP="008D72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защитника: адвоката </w:t>
      </w:r>
      <w:r>
        <w:rPr>
          <w:color w:val="000000"/>
          <w:sz w:val="28"/>
          <w:szCs w:val="28"/>
        </w:rPr>
        <w:t>Бондаренко Н.С.</w:t>
      </w:r>
      <w:r>
        <w:rPr>
          <w:color w:val="000000"/>
          <w:sz w:val="28"/>
          <w:szCs w:val="28"/>
        </w:rPr>
        <w:t>,</w:t>
      </w:r>
    </w:p>
    <w:p w:rsidR="008D72AC" w:rsidP="008D72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подсудимой: Бойчук Е.М.,</w:t>
      </w:r>
    </w:p>
    <w:p w:rsidR="00A76C3F" w:rsidP="008D72AC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потерпевшего ООО «НАИМЕНОВАНИЕ</w:t>
      </w:r>
      <w:r>
        <w:rPr>
          <w:color w:val="000000"/>
          <w:sz w:val="28"/>
          <w:szCs w:val="28"/>
        </w:rPr>
        <w:t>»- ФИО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</w:p>
    <w:p w:rsidR="008D72AC" w:rsidP="008D72AC">
      <w:pPr>
        <w:shd w:val="clear" w:color="auto" w:fill="FFFFFF"/>
        <w:ind w:firstLine="540"/>
        <w:jc w:val="both"/>
        <w:rPr>
          <w:rStyle w:val="2"/>
          <w:b w:val="0"/>
          <w:bCs w:val="0"/>
          <w:sz w:val="28"/>
          <w:szCs w:val="28"/>
        </w:rPr>
      </w:pPr>
    </w:p>
    <w:p w:rsidR="008D72AC" w:rsidP="008D72AC">
      <w:pPr>
        <w:ind w:firstLine="540"/>
        <w:jc w:val="both"/>
        <w:rPr>
          <w:rStyle w:val="2"/>
          <w:b w:val="0"/>
          <w:sz w:val="28"/>
          <w:szCs w:val="28"/>
        </w:rPr>
      </w:pPr>
      <w:r>
        <w:rPr>
          <w:rStyle w:val="2"/>
          <w:b w:val="0"/>
          <w:sz w:val="28"/>
          <w:szCs w:val="28"/>
        </w:rPr>
        <w:t>рассмотрев в открытом судебном заседании в зале суда уголовное дело по обвинению:</w:t>
      </w:r>
    </w:p>
    <w:p w:rsidR="008D72AC" w:rsidP="008D72AC">
      <w:pPr>
        <w:ind w:firstLine="708"/>
        <w:jc w:val="both"/>
        <w:rPr>
          <w:rStyle w:val="2"/>
          <w:b w:val="0"/>
          <w:sz w:val="28"/>
          <w:szCs w:val="28"/>
        </w:rPr>
      </w:pPr>
      <w:r>
        <w:rPr>
          <w:b/>
          <w:sz w:val="28"/>
          <w:szCs w:val="28"/>
        </w:rPr>
        <w:t xml:space="preserve">Бойчук Е.М., </w:t>
      </w:r>
      <w:r>
        <w:rPr>
          <w:sz w:val="27"/>
          <w:szCs w:val="27"/>
        </w:rPr>
        <w:t>ДАННЫЕ О ЛИЧНОСТИ</w:t>
      </w:r>
      <w:r w:rsidR="001571CC">
        <w:rPr>
          <w:sz w:val="28"/>
          <w:szCs w:val="28"/>
        </w:rPr>
        <w:t xml:space="preserve">, </w:t>
      </w:r>
      <w:r>
        <w:rPr>
          <w:sz w:val="28"/>
          <w:szCs w:val="28"/>
        </w:rPr>
        <w:t>в совершении преступлени</w:t>
      </w:r>
      <w:r>
        <w:rPr>
          <w:sz w:val="28"/>
          <w:szCs w:val="28"/>
        </w:rPr>
        <w:t>я, предусмотренном  ч.1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b w:val="0"/>
          <w:sz w:val="28"/>
          <w:szCs w:val="28"/>
        </w:rPr>
        <w:t>ст. 158 УК РФ,</w:t>
      </w:r>
    </w:p>
    <w:p w:rsidR="008D72AC" w:rsidP="008D72AC">
      <w:pPr>
        <w:jc w:val="center"/>
        <w:rPr>
          <w:b/>
        </w:rPr>
      </w:pPr>
      <w:r>
        <w:rPr>
          <w:rStyle w:val="2"/>
          <w:b w:val="0"/>
          <w:sz w:val="28"/>
          <w:szCs w:val="28"/>
        </w:rPr>
        <w:t>установил:</w:t>
      </w:r>
    </w:p>
    <w:p w:rsidR="008D72AC" w:rsidP="008D72AC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Подсудим</w:t>
      </w:r>
      <w:r w:rsidR="001571CC">
        <w:rPr>
          <w:sz w:val="28"/>
          <w:szCs w:val="28"/>
        </w:rPr>
        <w:t>ая Бойчук Е.М.</w:t>
      </w:r>
      <w:r>
        <w:rPr>
          <w:sz w:val="28"/>
          <w:szCs w:val="28"/>
        </w:rPr>
        <w:t>, своими умышленными действиями совершил</w:t>
      </w:r>
      <w:r w:rsidR="001571CC">
        <w:rPr>
          <w:sz w:val="28"/>
          <w:szCs w:val="28"/>
        </w:rPr>
        <w:t>а</w:t>
      </w:r>
      <w:r>
        <w:rPr>
          <w:sz w:val="28"/>
          <w:szCs w:val="28"/>
        </w:rPr>
        <w:t xml:space="preserve"> кражу, то есть тайное хищение чужого имущества, при следующих обстоятельствах:   </w:t>
      </w:r>
    </w:p>
    <w:p w:rsidR="005903CF" w:rsidRPr="005903CF" w:rsidP="005903CF">
      <w:pPr>
        <w:tabs>
          <w:tab w:val="left" w:pos="9355"/>
        </w:tabs>
        <w:suppressAutoHyphens/>
        <w:ind w:right="-1"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ДАТА</w:t>
      </w:r>
      <w:r w:rsidRPr="005903CF">
        <w:rPr>
          <w:color w:val="000000"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года, </w:t>
      </w:r>
      <w:r w:rsidRPr="005903CF">
        <w:rPr>
          <w:color w:val="000000"/>
          <w:sz w:val="28"/>
          <w:szCs w:val="28"/>
          <w:lang w:eastAsia="zh-CN"/>
        </w:rPr>
        <w:t>примерно в 18 часов 23 минуты, Бойчук Е</w:t>
      </w:r>
      <w:r>
        <w:rPr>
          <w:color w:val="000000"/>
          <w:sz w:val="28"/>
          <w:szCs w:val="28"/>
          <w:lang w:eastAsia="zh-CN"/>
        </w:rPr>
        <w:t xml:space="preserve">.М., </w:t>
      </w:r>
      <w:r w:rsidRPr="005903CF">
        <w:rPr>
          <w:color w:val="000000"/>
          <w:sz w:val="28"/>
          <w:szCs w:val="28"/>
          <w:lang w:eastAsia="zh-CN"/>
        </w:rPr>
        <w:t>будучи в состоянии алкогольного опьянения, находясь в помещении торгового зала магазина «</w:t>
      </w:r>
      <w:r>
        <w:rPr>
          <w:color w:val="000000"/>
          <w:sz w:val="28"/>
          <w:szCs w:val="28"/>
          <w:lang w:eastAsia="zh-CN"/>
        </w:rPr>
        <w:t>НАИМЕНОВАНИЕ</w:t>
      </w:r>
      <w:r w:rsidRPr="005903CF">
        <w:rPr>
          <w:color w:val="000000"/>
          <w:sz w:val="28"/>
          <w:szCs w:val="28"/>
          <w:lang w:eastAsia="zh-CN"/>
        </w:rPr>
        <w:t xml:space="preserve">», расположенного по адресу: </w:t>
      </w:r>
      <w:r>
        <w:rPr>
          <w:color w:val="000000"/>
          <w:sz w:val="28"/>
          <w:szCs w:val="28"/>
          <w:lang w:eastAsia="zh-CN"/>
        </w:rPr>
        <w:t>АДРЕС</w:t>
      </w:r>
      <w:r w:rsidRPr="005903CF">
        <w:rPr>
          <w:color w:val="000000"/>
          <w:sz w:val="28"/>
          <w:szCs w:val="28"/>
          <w:lang w:eastAsia="zh-CN"/>
        </w:rPr>
        <w:t>, увидела на полках алкогол</w:t>
      </w:r>
      <w:r w:rsidRPr="005903CF">
        <w:rPr>
          <w:color w:val="000000"/>
          <w:sz w:val="28"/>
          <w:szCs w:val="28"/>
          <w:lang w:eastAsia="zh-CN"/>
        </w:rPr>
        <w:t xml:space="preserve">ьную продукцию, в результате чего у нее возник умысел на тайное хищение указанной алкогольной продукции. </w:t>
      </w:r>
      <w:r w:rsidRPr="005903CF">
        <w:rPr>
          <w:color w:val="000000"/>
          <w:sz w:val="28"/>
          <w:szCs w:val="28"/>
          <w:lang w:eastAsia="zh-CN"/>
        </w:rPr>
        <w:t>Реализуя свой внезапно-возникший преступный умысел, направленный на тайное хищение чужого имущества, Бойчук Е.М., действуя из корыстных побуждений, пут</w:t>
      </w:r>
      <w:r w:rsidRPr="005903CF">
        <w:rPr>
          <w:color w:val="000000"/>
          <w:sz w:val="28"/>
          <w:szCs w:val="28"/>
          <w:lang w:eastAsia="zh-CN"/>
        </w:rPr>
        <w:t>ем свободного доступа, незаметно для окружающих, положила в личную сумку, которая находилась при ней, алкогольную продукцию, принадлежащую ООО «</w:t>
      </w:r>
      <w:r>
        <w:rPr>
          <w:color w:val="000000"/>
          <w:sz w:val="28"/>
          <w:szCs w:val="28"/>
          <w:lang w:eastAsia="zh-CN"/>
        </w:rPr>
        <w:t>НАИМЕНОВАНИЕ</w:t>
      </w:r>
      <w:r w:rsidRPr="005903CF">
        <w:rPr>
          <w:color w:val="000000"/>
          <w:sz w:val="28"/>
          <w:szCs w:val="28"/>
          <w:lang w:eastAsia="zh-CN"/>
        </w:rPr>
        <w:t>», а именно: одну бутылку ликера десертн</w:t>
      </w:r>
      <w:r>
        <w:rPr>
          <w:color w:val="000000"/>
          <w:sz w:val="28"/>
          <w:szCs w:val="28"/>
          <w:lang w:eastAsia="zh-CN"/>
        </w:rPr>
        <w:t>ого</w:t>
      </w:r>
      <w:r w:rsidRPr="005903CF">
        <w:rPr>
          <w:color w:val="000000"/>
          <w:sz w:val="28"/>
          <w:szCs w:val="28"/>
          <w:lang w:eastAsia="zh-CN"/>
        </w:rPr>
        <w:t xml:space="preserve"> марки «Кампари» (аперитив) </w:t>
      </w:r>
      <w:r>
        <w:rPr>
          <w:color w:val="000000"/>
          <w:sz w:val="28"/>
          <w:szCs w:val="28"/>
          <w:lang w:eastAsia="zh-CN"/>
        </w:rPr>
        <w:t xml:space="preserve">объёмом </w:t>
      </w:r>
      <w:r w:rsidRPr="005903CF">
        <w:rPr>
          <w:color w:val="000000"/>
          <w:sz w:val="28"/>
          <w:szCs w:val="28"/>
          <w:lang w:eastAsia="zh-CN"/>
        </w:rPr>
        <w:t>1л 25%, стоимостью 2094 руб</w:t>
      </w:r>
      <w:r w:rsidRPr="005903CF">
        <w:rPr>
          <w:color w:val="000000"/>
          <w:sz w:val="28"/>
          <w:szCs w:val="28"/>
          <w:lang w:eastAsia="zh-CN"/>
        </w:rPr>
        <w:t>ля 83 копейки, одну бутылку водки марки «</w:t>
      </w:r>
      <w:r>
        <w:rPr>
          <w:color w:val="000000"/>
          <w:sz w:val="28"/>
          <w:szCs w:val="28"/>
          <w:lang w:eastAsia="zh-CN"/>
        </w:rPr>
        <w:t>НАИМЕНОВАНИЕ</w:t>
      </w:r>
      <w:r w:rsidRPr="005903CF">
        <w:rPr>
          <w:color w:val="000000"/>
          <w:sz w:val="28"/>
          <w:szCs w:val="28"/>
          <w:lang w:eastAsia="zh-CN"/>
        </w:rPr>
        <w:t>» 40</w:t>
      </w:r>
      <w:r w:rsidRPr="005903CF">
        <w:rPr>
          <w:color w:val="000000"/>
          <w:sz w:val="28"/>
          <w:szCs w:val="28"/>
          <w:lang w:eastAsia="zh-CN"/>
        </w:rPr>
        <w:t>%</w:t>
      </w:r>
      <w:r>
        <w:rPr>
          <w:color w:val="000000"/>
          <w:sz w:val="28"/>
          <w:szCs w:val="28"/>
          <w:lang w:eastAsia="zh-CN"/>
        </w:rPr>
        <w:t xml:space="preserve"> объемом 1л</w:t>
      </w:r>
      <w:r w:rsidRPr="005903CF">
        <w:rPr>
          <w:color w:val="000000"/>
          <w:sz w:val="28"/>
          <w:szCs w:val="28"/>
          <w:lang w:eastAsia="zh-CN"/>
        </w:rPr>
        <w:t xml:space="preserve">, стоимостью 517 рублей 20 копеек, всего на общую сумму 2612 рублей 03 копейки, чем совершила тайное хищение.  </w:t>
      </w:r>
    </w:p>
    <w:p w:rsidR="008D72AC" w:rsidP="005903CF">
      <w:pPr>
        <w:tabs>
          <w:tab w:val="left" w:pos="9355"/>
        </w:tabs>
        <w:suppressAutoHyphens/>
        <w:ind w:right="-1" w:firstLine="708"/>
        <w:jc w:val="both"/>
        <w:rPr>
          <w:sz w:val="28"/>
          <w:szCs w:val="28"/>
          <w:lang w:eastAsia="zh-CN"/>
        </w:rPr>
      </w:pPr>
      <w:r w:rsidRPr="005903CF">
        <w:rPr>
          <w:color w:val="000000"/>
          <w:sz w:val="28"/>
          <w:szCs w:val="28"/>
          <w:lang w:eastAsia="zh-CN"/>
        </w:rPr>
        <w:t>Вышеуказанную алкогольную продукц</w:t>
      </w:r>
      <w:r w:rsidRPr="005903CF">
        <w:rPr>
          <w:color w:val="000000"/>
          <w:sz w:val="28"/>
          <w:szCs w:val="28"/>
          <w:lang w:eastAsia="zh-CN"/>
        </w:rPr>
        <w:t>ию Бойчук Е.М. похитив из торгового зала магазина, пронесла мимо кассы, не расплатившись, чем обратила в свою в пользу и распорядилась по своему усмотрению, причинив ООО «</w:t>
      </w:r>
      <w:r>
        <w:rPr>
          <w:color w:val="000000"/>
          <w:sz w:val="28"/>
          <w:szCs w:val="28"/>
          <w:lang w:eastAsia="zh-CN"/>
        </w:rPr>
        <w:t>НАИМЕНОВАНИЕ</w:t>
      </w:r>
      <w:r w:rsidRPr="005903CF">
        <w:rPr>
          <w:color w:val="000000"/>
          <w:sz w:val="28"/>
          <w:szCs w:val="28"/>
          <w:lang w:eastAsia="zh-CN"/>
        </w:rPr>
        <w:t>», имущественный вред в виде материального ущерба на общую сумму 2612 рублей 03</w:t>
      </w:r>
      <w:r w:rsidRPr="005903CF">
        <w:rPr>
          <w:color w:val="000000"/>
          <w:sz w:val="28"/>
          <w:szCs w:val="28"/>
          <w:lang w:eastAsia="zh-CN"/>
        </w:rPr>
        <w:t xml:space="preserve"> копейки (без учета НДС).</w:t>
      </w:r>
      <w:r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:rsidR="008D72AC" w:rsidP="008D72AC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При рассмотрении уголовного дела подсудим</w:t>
      </w:r>
      <w:r w:rsidR="005903CF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5903CF">
        <w:rPr>
          <w:sz w:val="28"/>
          <w:szCs w:val="28"/>
        </w:rPr>
        <w:t>Бойчук Е.М</w:t>
      </w:r>
      <w:r>
        <w:rPr>
          <w:sz w:val="28"/>
          <w:szCs w:val="28"/>
        </w:rPr>
        <w:t>. с предъявленным е</w:t>
      </w:r>
      <w:r w:rsidR="00680123">
        <w:rPr>
          <w:sz w:val="28"/>
          <w:szCs w:val="28"/>
        </w:rPr>
        <w:t>й</w:t>
      </w:r>
      <w:r>
        <w:rPr>
          <w:sz w:val="28"/>
          <w:szCs w:val="28"/>
        </w:rPr>
        <w:t xml:space="preserve"> обвинением согласил</w:t>
      </w:r>
      <w:r w:rsidR="00680123">
        <w:rPr>
          <w:sz w:val="28"/>
          <w:szCs w:val="28"/>
        </w:rPr>
        <w:t>ась</w:t>
      </w:r>
      <w:r>
        <w:rPr>
          <w:sz w:val="28"/>
          <w:szCs w:val="28"/>
        </w:rPr>
        <w:t>, свою вину в совершении преступления признал</w:t>
      </w:r>
      <w:r w:rsidR="00680123">
        <w:rPr>
          <w:sz w:val="28"/>
          <w:szCs w:val="28"/>
        </w:rPr>
        <w:t>а</w:t>
      </w:r>
      <w:r>
        <w:rPr>
          <w:sz w:val="28"/>
          <w:szCs w:val="28"/>
        </w:rPr>
        <w:t xml:space="preserve"> и заявил</w:t>
      </w:r>
      <w:r w:rsidR="00680123">
        <w:rPr>
          <w:sz w:val="28"/>
          <w:szCs w:val="28"/>
        </w:rPr>
        <w:t>а</w:t>
      </w:r>
      <w:r>
        <w:rPr>
          <w:sz w:val="28"/>
          <w:szCs w:val="28"/>
        </w:rPr>
        <w:t xml:space="preserve"> ходатайство о рассмотрении дела без проведения судебного разбирательства, то есть в особом порядке. </w:t>
      </w:r>
      <w:r w:rsidR="00BB7EC0">
        <w:rPr>
          <w:sz w:val="28"/>
          <w:szCs w:val="28"/>
        </w:rPr>
        <w:t xml:space="preserve">Кроме того </w:t>
      </w:r>
      <w:r w:rsidR="00BB7EC0">
        <w:rPr>
          <w:sz w:val="28"/>
          <w:szCs w:val="28"/>
        </w:rPr>
        <w:t xml:space="preserve">Бойчук Е.М. в судебном заседании суду пояснила, что нигде не работает, злоупотребляет спиртными напитками, ее доход составляет пенсия по инвалидности и страховая пенсия на ребенка по потери кормильца. </w:t>
      </w:r>
    </w:p>
    <w:p w:rsidR="008D72AC" w:rsidP="008D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Адвокат, поддержал</w:t>
      </w:r>
      <w:r w:rsidR="00680123">
        <w:rPr>
          <w:sz w:val="28"/>
          <w:szCs w:val="28"/>
        </w:rPr>
        <w:t>а</w:t>
      </w:r>
      <w:r>
        <w:rPr>
          <w:sz w:val="28"/>
          <w:szCs w:val="28"/>
        </w:rPr>
        <w:t xml:space="preserve"> ходатайство подсудимо</w:t>
      </w:r>
      <w:r w:rsidR="00680123">
        <w:rPr>
          <w:sz w:val="28"/>
          <w:szCs w:val="28"/>
        </w:rPr>
        <w:t>й</w:t>
      </w:r>
      <w:r>
        <w:rPr>
          <w:sz w:val="28"/>
          <w:szCs w:val="28"/>
        </w:rPr>
        <w:t>, считает, что рассмотрение дела в особом порядке не ухудшит положение подсудимо</w:t>
      </w:r>
      <w:r w:rsidR="00680123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680123" w:rsidP="008D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против рассмотрения дела в особом порядке не в</w:t>
      </w:r>
      <w:r>
        <w:rPr>
          <w:sz w:val="28"/>
          <w:szCs w:val="28"/>
        </w:rPr>
        <w:t xml:space="preserve">озражала, также пояснила суду, что материальный ущерб, причиненный преступлением, возмещен в размере 3000,00 рублей, однако данных действий недостаточно, поскольку Бойчук Е.М. неоднократно пыталась совершить кражи, и ее действия были прекращены действиями </w:t>
      </w:r>
      <w:r>
        <w:rPr>
          <w:sz w:val="28"/>
          <w:szCs w:val="28"/>
        </w:rPr>
        <w:t>сотрудников магазина.</w:t>
      </w:r>
    </w:p>
    <w:p w:rsidR="008D72AC" w:rsidP="008D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 не возражал</w:t>
      </w:r>
      <w:r w:rsidR="00680123">
        <w:rPr>
          <w:sz w:val="28"/>
          <w:szCs w:val="28"/>
        </w:rPr>
        <w:t>а</w:t>
      </w:r>
      <w:r>
        <w:rPr>
          <w:sz w:val="28"/>
          <w:szCs w:val="28"/>
        </w:rPr>
        <w:t xml:space="preserve"> против удовлетворения заявленного ходатайства.</w:t>
      </w:r>
    </w:p>
    <w:p w:rsidR="008D72AC" w:rsidP="008D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постановить приговор в отношении подсудимо</w:t>
      </w:r>
      <w:r w:rsidR="0068012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680123">
        <w:rPr>
          <w:sz w:val="28"/>
          <w:szCs w:val="28"/>
        </w:rPr>
        <w:t>Бойчук Е.М</w:t>
      </w:r>
      <w:r>
        <w:rPr>
          <w:color w:val="000000" w:themeColor="text1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судебного разбирательства по следующим основаниям.</w:t>
      </w:r>
    </w:p>
    <w:p w:rsidR="008D72AC" w:rsidP="008D72AC">
      <w:pPr>
        <w:ind w:firstLine="708"/>
        <w:jc w:val="both"/>
        <w:rPr>
          <w:sz w:val="28"/>
          <w:szCs w:val="28"/>
        </w:rPr>
      </w:pPr>
      <w:r w:rsidRPr="00680123">
        <w:rPr>
          <w:color w:val="000000" w:themeColor="text1"/>
          <w:sz w:val="28"/>
          <w:szCs w:val="28"/>
        </w:rPr>
        <w:t>Бой</w:t>
      </w:r>
      <w:r w:rsidRPr="00680123">
        <w:rPr>
          <w:color w:val="000000" w:themeColor="text1"/>
          <w:sz w:val="28"/>
          <w:szCs w:val="28"/>
        </w:rPr>
        <w:t>чук Е.М</w:t>
      </w:r>
      <w:r>
        <w:rPr>
          <w:color w:val="000000" w:themeColor="text1"/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заявила о своем полном согласии с предъявленным обвинением. Ходатайство заявлено ею в присутствии защитника, после ее консультации с защитником по вопросам, касающимся оснований, характера и последствий этого ходатайства. Ходатайство заявлено в пе</w:t>
      </w:r>
      <w:r>
        <w:rPr>
          <w:sz w:val="28"/>
          <w:szCs w:val="28"/>
        </w:rPr>
        <w:t>риод, установленный ст. 315 УПК РФ. Наказание за совершение преступления, в совершении которого обвиняется подсудимый, не превышает 10 лет лишения свободы.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по делу соблюдены все условия, предусмотренные ч. 1 и ч. 2 ст. 314, ст. 315 УПК РФ, для ра</w:t>
      </w:r>
      <w:r>
        <w:rPr>
          <w:sz w:val="28"/>
          <w:szCs w:val="28"/>
        </w:rPr>
        <w:t>ссмотрения дела в особом порядке, суд находит возможным удовлетворить ходатайство подсудимо</w:t>
      </w:r>
      <w:r w:rsidR="00680123">
        <w:rPr>
          <w:sz w:val="28"/>
          <w:szCs w:val="28"/>
        </w:rPr>
        <w:t>й</w:t>
      </w:r>
      <w:r>
        <w:rPr>
          <w:sz w:val="28"/>
          <w:szCs w:val="28"/>
        </w:rPr>
        <w:t xml:space="preserve"> и постановить приговор без проведения судебного разбирательства.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Обвинение, с которым согласил</w:t>
      </w:r>
      <w:r w:rsidR="00680123">
        <w:rPr>
          <w:sz w:val="28"/>
          <w:szCs w:val="28"/>
        </w:rPr>
        <w:t>ась</w:t>
      </w:r>
      <w:r>
        <w:rPr>
          <w:sz w:val="28"/>
          <w:szCs w:val="28"/>
        </w:rPr>
        <w:t xml:space="preserve"> </w:t>
      </w:r>
      <w:r w:rsidRPr="00680123" w:rsidR="00680123">
        <w:rPr>
          <w:color w:val="000000"/>
          <w:sz w:val="28"/>
          <w:szCs w:val="28"/>
        </w:rPr>
        <w:t>Бойчук Е.М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обосновано, подтверждается собранным</w:t>
      </w:r>
      <w:r w:rsidR="00BB7EC0">
        <w:rPr>
          <w:sz w:val="28"/>
          <w:szCs w:val="28"/>
        </w:rPr>
        <w:t>и по делу доказательствами, а ее</w:t>
      </w:r>
      <w:r>
        <w:rPr>
          <w:sz w:val="28"/>
          <w:szCs w:val="28"/>
        </w:rPr>
        <w:t xml:space="preserve"> действия подлежат квалификации по ч. 1 ст. 158 УК РФ, как кража, то есть тайное хищение чужого имущества.  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299 УПК РФ мировой судья приходит к выводу о том, что имело место деяние, в совершении которого обвиняется под</w:t>
      </w:r>
      <w:r>
        <w:rPr>
          <w:sz w:val="28"/>
          <w:szCs w:val="28"/>
        </w:rPr>
        <w:t>судим</w:t>
      </w:r>
      <w:r w:rsidR="00680123">
        <w:rPr>
          <w:sz w:val="28"/>
          <w:szCs w:val="28"/>
        </w:rPr>
        <w:t>ая</w:t>
      </w:r>
      <w:r>
        <w:rPr>
          <w:sz w:val="28"/>
          <w:szCs w:val="28"/>
        </w:rPr>
        <w:t>, это деяние совершил</w:t>
      </w:r>
      <w:r w:rsidR="00680123">
        <w:rPr>
          <w:sz w:val="28"/>
          <w:szCs w:val="28"/>
        </w:rPr>
        <w:t>а</w:t>
      </w:r>
      <w:r>
        <w:rPr>
          <w:sz w:val="28"/>
          <w:szCs w:val="28"/>
        </w:rPr>
        <w:t xml:space="preserve"> подсудим</w:t>
      </w:r>
      <w:r w:rsidR="00680123">
        <w:rPr>
          <w:sz w:val="28"/>
          <w:szCs w:val="28"/>
        </w:rPr>
        <w:t>ая</w:t>
      </w:r>
      <w:r>
        <w:rPr>
          <w:sz w:val="28"/>
          <w:szCs w:val="28"/>
        </w:rPr>
        <w:t xml:space="preserve"> и оно предусмотрено диспозицией ч. 1 ст. 158 УК РФ. </w:t>
      </w:r>
      <w:r w:rsidRPr="00680123" w:rsidR="00680123">
        <w:rPr>
          <w:color w:val="000000"/>
          <w:sz w:val="28"/>
          <w:szCs w:val="28"/>
        </w:rPr>
        <w:t>Бойчук Е.М</w:t>
      </w:r>
      <w:r>
        <w:rPr>
          <w:color w:val="000000"/>
          <w:sz w:val="28"/>
          <w:szCs w:val="28"/>
        </w:rPr>
        <w:t>.</w:t>
      </w:r>
      <w:r w:rsidR="0068012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винов</w:t>
      </w:r>
      <w:r w:rsidR="00680123">
        <w:rPr>
          <w:sz w:val="28"/>
          <w:szCs w:val="28"/>
        </w:rPr>
        <w:t>на</w:t>
      </w:r>
      <w:r>
        <w:rPr>
          <w:sz w:val="28"/>
          <w:szCs w:val="28"/>
        </w:rPr>
        <w:t xml:space="preserve"> в совершении этого деяния и подлежит уголовному наказанию, оснований для освобождения от наказания и вынесения приговора без наказания не имеется.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 назначении вида и размера наказания подсудимо</w:t>
      </w:r>
      <w:r w:rsidR="00BB7EC0">
        <w:rPr>
          <w:sz w:val="28"/>
          <w:szCs w:val="28"/>
        </w:rPr>
        <w:t>й</w:t>
      </w:r>
      <w:r>
        <w:rPr>
          <w:sz w:val="28"/>
          <w:szCs w:val="28"/>
        </w:rPr>
        <w:t xml:space="preserve"> за совершенное преступление, мировой судья учи</w:t>
      </w:r>
      <w:r>
        <w:rPr>
          <w:sz w:val="28"/>
          <w:szCs w:val="28"/>
        </w:rPr>
        <w:t>тывает характер и степень общественной опасности преступления, личность подсудимо</w:t>
      </w:r>
      <w:r w:rsidR="00BB7EC0">
        <w:rPr>
          <w:sz w:val="28"/>
          <w:szCs w:val="28"/>
        </w:rPr>
        <w:t>й</w:t>
      </w:r>
      <w:r>
        <w:rPr>
          <w:sz w:val="28"/>
          <w:szCs w:val="28"/>
        </w:rPr>
        <w:t xml:space="preserve">, в том числе, что </w:t>
      </w:r>
      <w:r w:rsidRPr="00BB7EC0" w:rsidR="00BB7EC0">
        <w:rPr>
          <w:color w:val="000000"/>
          <w:sz w:val="28"/>
          <w:szCs w:val="28"/>
        </w:rPr>
        <w:t>Бойчук Е.М</w:t>
      </w:r>
      <w:r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  <w:lang w:bidi="ru-RU"/>
        </w:rPr>
        <w:t xml:space="preserve"> имеет постоянный доход </w:t>
      </w:r>
      <w:r w:rsidR="00BB7EC0">
        <w:rPr>
          <w:color w:val="000000"/>
          <w:sz w:val="28"/>
          <w:szCs w:val="28"/>
          <w:lang w:bidi="ru-RU"/>
        </w:rPr>
        <w:t xml:space="preserve">в виде пенсии, </w:t>
      </w:r>
      <w:r>
        <w:rPr>
          <w:color w:val="000000"/>
          <w:sz w:val="28"/>
          <w:szCs w:val="28"/>
          <w:lang w:bidi="ru-RU"/>
        </w:rPr>
        <w:t>имеет несовершеннолетнего ребенка, не состоит на учете врача психиатра,</w:t>
      </w:r>
      <w:r w:rsidR="00BB7EC0">
        <w:rPr>
          <w:color w:val="000000"/>
          <w:sz w:val="28"/>
          <w:szCs w:val="28"/>
          <w:lang w:bidi="ru-RU"/>
        </w:rPr>
        <w:t xml:space="preserve"> нарколога</w:t>
      </w:r>
      <w:r>
        <w:rPr>
          <w:color w:val="000000"/>
          <w:sz w:val="28"/>
          <w:szCs w:val="28"/>
          <w:lang w:bidi="ru-RU"/>
        </w:rPr>
        <w:t xml:space="preserve"> не </w:t>
      </w:r>
      <w:r w:rsidR="00BB7EC0">
        <w:rPr>
          <w:color w:val="000000"/>
          <w:sz w:val="28"/>
          <w:szCs w:val="28"/>
          <w:lang w:bidi="ru-RU"/>
        </w:rPr>
        <w:t>состоит</w:t>
      </w:r>
      <w:r>
        <w:rPr>
          <w:color w:val="000000"/>
          <w:sz w:val="28"/>
          <w:szCs w:val="28"/>
          <w:lang w:bidi="ru-RU"/>
        </w:rPr>
        <w:t>.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е </w:t>
      </w:r>
      <w:r w:rsidRPr="00BB7EC0" w:rsidR="00BB7EC0">
        <w:rPr>
          <w:color w:val="000000"/>
          <w:sz w:val="28"/>
          <w:szCs w:val="28"/>
        </w:rPr>
        <w:t>Бойчук Е.М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умышленное преступление, в соответствии со ст. 15 УК РФ относится к категории преступлений небольшой тяжести, в связи с чем оснований для изменения категории преступления не имеется.</w:t>
      </w:r>
    </w:p>
    <w:p w:rsidR="008D72AC" w:rsidP="008D7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обстоятельств, смягчающих наказание подсудимо</w:t>
      </w:r>
      <w:r w:rsidR="00BB7EC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BB7EC0" w:rsidR="00BB7EC0">
        <w:rPr>
          <w:color w:val="000000"/>
          <w:sz w:val="28"/>
          <w:szCs w:val="28"/>
        </w:rPr>
        <w:t>Бойчук Е.М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,  за совершенное преступление, в соответствии с: - п. «и» ч. 1 ст. 61 УК РФ - явку с повинной, активное способствование раскрытию и расследованию преступления; - ч. 2 ст. 61 УК РФ - признание вины, раскаяние в содеянном; п. </w:t>
      </w:r>
      <w:r>
        <w:rPr>
          <w:sz w:val="28"/>
          <w:szCs w:val="28"/>
        </w:rPr>
        <w:t>«г» ч. 1 ст. 61 УК РФ</w:t>
      </w:r>
      <w:r>
        <w:rPr>
          <w:sz w:val="28"/>
          <w:szCs w:val="28"/>
        </w:rPr>
        <w:t xml:space="preserve"> – </w:t>
      </w:r>
      <w:r>
        <w:rPr>
          <w:sz w:val="27"/>
          <w:szCs w:val="27"/>
        </w:rPr>
        <w:t>ДАННЫЕ О ЛИЧНОСТИ</w:t>
      </w:r>
      <w:r w:rsidR="00BB7EC0">
        <w:rPr>
          <w:sz w:val="28"/>
          <w:szCs w:val="28"/>
        </w:rPr>
        <w:t>, возмещение материального вреда</w:t>
      </w:r>
      <w:r>
        <w:rPr>
          <w:sz w:val="28"/>
          <w:szCs w:val="28"/>
        </w:rPr>
        <w:t xml:space="preserve">. 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 w:rsidRPr="00BB7EC0" w:rsidR="00BB7EC0">
        <w:rPr>
          <w:color w:val="000000"/>
          <w:sz w:val="28"/>
          <w:szCs w:val="28"/>
        </w:rPr>
        <w:t>Бойчук Е.М</w:t>
      </w:r>
      <w:r w:rsidR="00BB7EC0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 судом не установлено.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фактических обстоятельств совершения преступления, отсутствия исключительных обстоятельств, значительно</w:t>
      </w:r>
      <w:r>
        <w:rPr>
          <w:sz w:val="28"/>
          <w:szCs w:val="28"/>
        </w:rPr>
        <w:t xml:space="preserve"> уменьшающих степень общественной опасности совершенного подсудимым преступления, оснований для применения ст. 64 УК РФ не имеется.</w:t>
      </w:r>
    </w:p>
    <w:p w:rsidR="008D72AC" w:rsidP="008D7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 по делу в их совокупности, личности подсудимо</w:t>
      </w:r>
      <w:r w:rsidR="00BB7EC0">
        <w:rPr>
          <w:sz w:val="28"/>
          <w:szCs w:val="28"/>
        </w:rPr>
        <w:t>й</w:t>
      </w:r>
      <w:r>
        <w:rPr>
          <w:sz w:val="28"/>
          <w:szCs w:val="28"/>
        </w:rPr>
        <w:t xml:space="preserve">, обстоятельств совершенного преступления, тяжести преступления, наличие смягчающих и отсутствие отягчающих вину обстоятельств, суд пришел к выводу, что подсудимому необходимо назначить наказание в виде штрафа. </w:t>
      </w:r>
    </w:p>
    <w:p w:rsidR="008D72AC" w:rsidP="008D7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суда, именно данный вид наказания </w:t>
      </w:r>
      <w:r>
        <w:rPr>
          <w:sz w:val="28"/>
          <w:szCs w:val="28"/>
        </w:rPr>
        <w:t>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</w:t>
      </w:r>
      <w:r w:rsidR="0068738A">
        <w:rPr>
          <w:sz w:val="28"/>
          <w:szCs w:val="28"/>
        </w:rPr>
        <w:t>й</w:t>
      </w:r>
      <w:r>
        <w:rPr>
          <w:sz w:val="28"/>
          <w:szCs w:val="28"/>
        </w:rPr>
        <w:t xml:space="preserve"> и предупреждении совершения новых преступлений.</w:t>
      </w:r>
    </w:p>
    <w:p w:rsidR="008D72AC" w:rsidP="008D7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</w:t>
      </w:r>
      <w:r>
        <w:rPr>
          <w:sz w:val="28"/>
          <w:szCs w:val="28"/>
        </w:rPr>
        <w:t>ский иск по делу не заявлен, меры в обеспечение гражданского иска и возможной конфискации имущества не принимались.</w:t>
      </w:r>
    </w:p>
    <w:p w:rsidR="008D72AC" w:rsidP="008D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Судьбу вещественных доказательств разрешить в соответствии со ст. 81 УПК РФ.</w:t>
      </w:r>
    </w:p>
    <w:p w:rsidR="008D72AC" w:rsidP="008D7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адвоката за участие в уголовном судопроизводстве по наз</w:t>
      </w:r>
      <w:r>
        <w:rPr>
          <w:sz w:val="28"/>
          <w:szCs w:val="28"/>
        </w:rPr>
        <w:t>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</w:t>
      </w:r>
      <w:r>
        <w:rPr>
          <w:sz w:val="28"/>
          <w:szCs w:val="28"/>
        </w:rPr>
        <w:t>т средств федерального бюджета, вопрос о размере которых разрешить отдельным постановлением.</w:t>
      </w:r>
    </w:p>
    <w:p w:rsidR="008D72AC" w:rsidP="008D72A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296, 299, 303, 304, 307 – 310, 316 УПК Российской Федерации, мировой судья –</w:t>
      </w:r>
    </w:p>
    <w:p w:rsidR="008D72AC" w:rsidP="008D7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8D72AC" w:rsidP="008D7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68738A">
        <w:rPr>
          <w:b/>
          <w:sz w:val="28"/>
          <w:szCs w:val="28"/>
        </w:rPr>
        <w:t xml:space="preserve">Бойчук </w:t>
      </w:r>
      <w:r>
        <w:rPr>
          <w:b/>
          <w:sz w:val="28"/>
          <w:szCs w:val="28"/>
        </w:rPr>
        <w:t>Е.М., ДАТА</w:t>
      </w:r>
      <w:r w:rsidRPr="0068738A">
        <w:rPr>
          <w:b/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признать виновной в совершении преступления, предусмотренного ч. 1 ст. 158 УК РФ, и назначить ей наказание в виде </w:t>
      </w:r>
      <w:r>
        <w:rPr>
          <w:color w:val="000000"/>
          <w:sz w:val="28"/>
          <w:szCs w:val="28"/>
        </w:rPr>
        <w:t xml:space="preserve">штрафа в размере </w:t>
      </w:r>
      <w:r>
        <w:rPr>
          <w:color w:val="FF0000"/>
          <w:sz w:val="28"/>
          <w:szCs w:val="28"/>
        </w:rPr>
        <w:t xml:space="preserve">5000 </w:t>
      </w:r>
      <w:r>
        <w:rPr>
          <w:color w:val="000000"/>
          <w:sz w:val="28"/>
          <w:szCs w:val="28"/>
        </w:rPr>
        <w:t>(пять тысяч) рублей.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Меру процессуального принуждения </w:t>
      </w:r>
      <w:r w:rsidR="0068738A">
        <w:rPr>
          <w:sz w:val="28"/>
          <w:szCs w:val="28"/>
        </w:rPr>
        <w:t>Бойчук Е.М</w:t>
      </w:r>
      <w:r>
        <w:rPr>
          <w:sz w:val="28"/>
          <w:szCs w:val="28"/>
        </w:rPr>
        <w:t xml:space="preserve">. в виде обязательства о явке до вступления приговора в </w:t>
      </w:r>
      <w:r>
        <w:rPr>
          <w:sz w:val="28"/>
          <w:szCs w:val="28"/>
        </w:rPr>
        <w:t xml:space="preserve">законную силу оставить без изменения. </w:t>
      </w:r>
    </w:p>
    <w:p w:rsidR="008D72AC" w:rsidP="008D7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10 ст. 316, ст.ст. 131, 132 УПК РФ, процессуальные издержки, подлежащие выплате адвокату </w:t>
      </w:r>
      <w:r w:rsidR="0068738A">
        <w:rPr>
          <w:color w:val="000000"/>
          <w:sz w:val="28"/>
          <w:szCs w:val="28"/>
        </w:rPr>
        <w:t>Бондаренко Н.С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, отнести за счет средств федерального бюджета.</w:t>
      </w:r>
    </w:p>
    <w:p w:rsidR="008D72AC" w:rsidP="008D7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ч.1 ст.31 УИК РФ осужденный к штраф</w:t>
      </w:r>
      <w:r>
        <w:rPr>
          <w:sz w:val="28"/>
          <w:szCs w:val="28"/>
        </w:rPr>
        <w:t>у без рассрочки выплаты обязан уплатить штраф в течение 60 дней со дня вступления приговора суда в законную силу. Штраф подлежит оплате на следующие реквизиты: РЕКВИЗИТЫ</w:t>
      </w:r>
      <w:r>
        <w:rPr>
          <w:sz w:val="28"/>
          <w:szCs w:val="28"/>
        </w:rPr>
        <w:t>.</w:t>
      </w:r>
    </w:p>
    <w:p w:rsidR="008D72AC" w:rsidP="008D7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делу: оптический диск с видеозаписью, храни</w:t>
      </w:r>
      <w:r w:rsidR="00AA070C">
        <w:rPr>
          <w:sz w:val="28"/>
          <w:szCs w:val="28"/>
        </w:rPr>
        <w:t>ть в материалах уголовного дела</w:t>
      </w:r>
      <w:r>
        <w:rPr>
          <w:sz w:val="28"/>
          <w:szCs w:val="28"/>
        </w:rPr>
        <w:t>.</w:t>
      </w:r>
    </w:p>
    <w:p w:rsidR="008D72AC" w:rsidP="008D72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Приговор может быть обжалован в апелляционном порядке в Красногвардейский районный су</w:t>
      </w:r>
      <w:r>
        <w:rPr>
          <w:color w:val="000000"/>
          <w:sz w:val="28"/>
          <w:szCs w:val="28"/>
        </w:rPr>
        <w:t>д Республики Крым в течение 1</w:t>
      </w:r>
      <w:r w:rsidR="00AA070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суток со дня провозглашения, с соблюдением требований ст. 317 УПК РФ, а осужденным, </w:t>
      </w:r>
      <w:r>
        <w:rPr>
          <w:color w:val="000000"/>
          <w:sz w:val="28"/>
          <w:szCs w:val="28"/>
        </w:rPr>
        <w:t>содержащимся под стражей, в тот же срок с момента получения копии приговора. В случае подачи апелляционной жалобы осужденный вправе ходатайст</w:t>
      </w:r>
      <w:r>
        <w:rPr>
          <w:color w:val="000000"/>
          <w:sz w:val="28"/>
          <w:szCs w:val="28"/>
        </w:rPr>
        <w:t>вовать о своем участии в рассмотрении уголовного дела судом апелляционной инстанции.</w:t>
      </w:r>
    </w:p>
    <w:p w:rsidR="008D72AC" w:rsidP="008D72AC">
      <w:pPr>
        <w:ind w:firstLine="708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</w:t>
      </w:r>
      <w:r>
        <w:rPr>
          <w:sz w:val="28"/>
          <w:szCs w:val="28"/>
          <w:lang w:bidi="en-US"/>
        </w:rPr>
        <w:t>ящего Кодекса - несоответствие выводов суда, изложенных в приговоре, фактическим обстоятельствам уголовного дела, установленном судом первой инстанции.</w:t>
      </w:r>
    </w:p>
    <w:p w:rsidR="008D72AC" w:rsidP="008D72AC">
      <w:pPr>
        <w:ind w:firstLine="708"/>
        <w:jc w:val="both"/>
        <w:rPr>
          <w:sz w:val="28"/>
          <w:szCs w:val="28"/>
          <w:lang w:bidi="en-US"/>
        </w:rPr>
      </w:pPr>
    </w:p>
    <w:p w:rsidR="008D72AC" w:rsidP="008D72AC">
      <w:pPr>
        <w:shd w:val="clear" w:color="auto" w:fill="FFFFFF"/>
        <w:ind w:firstLine="70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Мировой судья                                          И.В. Чернецкая</w:t>
      </w:r>
    </w:p>
    <w:p w:rsidR="008D72AC" w:rsidP="008D72AC">
      <w:pPr>
        <w:spacing w:after="160" w:line="252" w:lineRule="auto"/>
        <w:rPr>
          <w:rFonts w:eastAsia="Calibri"/>
          <w:sz w:val="22"/>
          <w:szCs w:val="22"/>
          <w:lang w:eastAsia="en-US"/>
        </w:rPr>
      </w:pPr>
    </w:p>
    <w:p w:rsidR="008D72AC" w:rsidP="008D72AC">
      <w:pPr>
        <w:spacing w:after="160" w:line="252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D72AC" w:rsidP="008D72AC"/>
    <w:p w:rsidR="00941E0C"/>
    <w:sectPr w:rsidSect="00A0507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0F"/>
    <w:rsid w:val="0013160F"/>
    <w:rsid w:val="001571CC"/>
    <w:rsid w:val="005903CF"/>
    <w:rsid w:val="00680123"/>
    <w:rsid w:val="0068738A"/>
    <w:rsid w:val="00702A4D"/>
    <w:rsid w:val="008D72AC"/>
    <w:rsid w:val="00941E0C"/>
    <w:rsid w:val="00A0507B"/>
    <w:rsid w:val="00A76C3F"/>
    <w:rsid w:val="00AA070C"/>
    <w:rsid w:val="00BB7EC0"/>
    <w:rsid w:val="00BE2D5F"/>
    <w:rsid w:val="00EB3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72A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72AC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A050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50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