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24BE" w:rsidRPr="009E5D40" w:rsidP="005424BE">
      <w:pPr>
        <w:pStyle w:val="NoSpacing"/>
        <w:jc w:val="right"/>
        <w:rPr>
          <w:rFonts w:ascii="Times New Roman" w:hAnsi="Times New Roman"/>
          <w:sz w:val="26"/>
          <w:szCs w:val="26"/>
        </w:rPr>
      </w:pPr>
      <w:r w:rsidRPr="009E5D40">
        <w:rPr>
          <w:rFonts w:ascii="Times New Roman" w:hAnsi="Times New Roman"/>
          <w:sz w:val="26"/>
          <w:szCs w:val="26"/>
        </w:rPr>
        <w:t>Дело № 1-54-12/2023</w:t>
      </w:r>
    </w:p>
    <w:p w:rsidR="005424BE" w:rsidRPr="009E5D40" w:rsidP="005424BE">
      <w:pPr>
        <w:pStyle w:val="NoSpacing"/>
        <w:jc w:val="right"/>
        <w:rPr>
          <w:rFonts w:ascii="Times New Roman" w:hAnsi="Times New Roman"/>
          <w:bCs/>
          <w:sz w:val="26"/>
          <w:szCs w:val="26"/>
        </w:rPr>
      </w:pPr>
      <w:r w:rsidRPr="009E5D40">
        <w:rPr>
          <w:rFonts w:ascii="Times New Roman" w:hAnsi="Times New Roman"/>
          <w:bCs/>
          <w:sz w:val="26"/>
          <w:szCs w:val="26"/>
        </w:rPr>
        <w:t>91MS0054-01-2023-000559-41</w:t>
      </w:r>
    </w:p>
    <w:p w:rsidR="005424BE" w:rsidRPr="009E5D40" w:rsidP="005424BE">
      <w:pPr>
        <w:pStyle w:val="NoSpacing"/>
        <w:jc w:val="right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5424BE" w:rsidRPr="009E5D40" w:rsidP="005424B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9E5D40"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</w:p>
    <w:p w:rsidR="005424BE" w:rsidRPr="009E5D40" w:rsidP="005424B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E5D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26 июня 2023 года                                                  пгт. Красногвардейское</w:t>
      </w:r>
    </w:p>
    <w:p w:rsidR="005424BE" w:rsidRPr="009E5D40" w:rsidP="005424B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424BE" w:rsidRPr="009E5D40" w:rsidP="005424B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E5D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 при секретаре Листопадовой Т.А., </w:t>
      </w:r>
    </w:p>
    <w:p w:rsidR="005424BE" w:rsidRPr="009E5D40" w:rsidP="005424B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E5D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участием государственного обвинителя – помощника прокурора Красногвардейского района Абселямовой Л.Э.,</w:t>
      </w:r>
    </w:p>
    <w:p w:rsidR="005424BE" w:rsidRPr="009E5D40" w:rsidP="005424B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E5D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защитника: </w:t>
      </w:r>
      <w:r w:rsidRPr="009E5D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адвоката Зубкова А.А.,</w:t>
      </w:r>
    </w:p>
    <w:p w:rsidR="005424BE" w:rsidRPr="009E5D40" w:rsidP="005424B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E5D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подсудимой: Заколодяжной А.В.,</w:t>
      </w:r>
    </w:p>
    <w:p w:rsidR="005424BE" w:rsidRPr="009E5D40" w:rsidP="005424B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E5D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рассмотрев в открытом судебном заседании в зале судебного участка № 54 Красногвардейского судебного района Республики Крым уголовное дело по обвинению: </w:t>
      </w:r>
      <w:r w:rsidRPr="009E5D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Заколодяжной</w:t>
      </w:r>
      <w:r w:rsidRPr="009E5D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А.В., ЛИЧНЫЕ ДАННЫЕ</w:t>
      </w:r>
      <w:r w:rsidRPr="009E5D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 обвиняемой в совершении преступления, предусмотренном п. «в» ч. 2 ст. 115 УК РФ,</w:t>
      </w:r>
    </w:p>
    <w:p w:rsidR="005424BE" w:rsidRPr="009E5D40" w:rsidP="005424B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E5D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 С Т А Н О В И Л:</w:t>
      </w:r>
    </w:p>
    <w:p w:rsidR="005424BE" w:rsidRPr="009E5D40" w:rsidP="005424BE">
      <w:pPr>
        <w:pStyle w:val="NoSpacing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9E5D40">
        <w:rPr>
          <w:rFonts w:ascii="Times New Roman" w:hAnsi="Times New Roman"/>
          <w:sz w:val="26"/>
          <w:szCs w:val="26"/>
          <w:lang w:eastAsia="ru-RU"/>
        </w:rPr>
        <w:t xml:space="preserve">Заколодяжная А.В., органами следствия обвиняется в совершении умышленного причинения  легкого вреда </w:t>
      </w:r>
      <w:r w:rsidRPr="009E5D40">
        <w:rPr>
          <w:rFonts w:ascii="Times New Roman" w:hAnsi="Times New Roman"/>
          <w:sz w:val="26"/>
          <w:szCs w:val="26"/>
          <w:lang w:eastAsia="ru-RU"/>
        </w:rPr>
        <w:t>здоровью, вызвавшего кратковременное расстройство здоровья, с применением предмета, используемого в качестве оружия, при следующих обстоятельствах:</w:t>
      </w:r>
    </w:p>
    <w:p w:rsidR="005424BE" w:rsidRPr="009E5D40" w:rsidP="005424BE">
      <w:pPr>
        <w:pStyle w:val="NoSpacing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9E5D40">
        <w:rPr>
          <w:rFonts w:ascii="Times New Roman" w:hAnsi="Times New Roman"/>
          <w:sz w:val="26"/>
          <w:szCs w:val="26"/>
          <w:lang w:eastAsia="ru-RU"/>
        </w:rPr>
        <w:t>13 декабря 2022 в период с 22 часов 30 минут до 23 часов 00 минут, Заколодяжная А.В., находясь в состоянии а</w:t>
      </w:r>
      <w:r w:rsidRPr="009E5D40">
        <w:rPr>
          <w:rFonts w:ascii="Times New Roman" w:hAnsi="Times New Roman"/>
          <w:sz w:val="26"/>
          <w:szCs w:val="26"/>
          <w:lang w:eastAsia="ru-RU"/>
        </w:rPr>
        <w:t xml:space="preserve">лкогольного опьянения, в помещении кухни, в домовладении расположенном по адресу: </w:t>
      </w:r>
      <w:r>
        <w:rPr>
          <w:rFonts w:ascii="Times New Roman" w:hAnsi="Times New Roman"/>
          <w:sz w:val="26"/>
          <w:szCs w:val="26"/>
          <w:lang w:eastAsia="ru-RU"/>
        </w:rPr>
        <w:t>АДРЕС</w:t>
      </w:r>
      <w:r w:rsidRPr="009E5D40">
        <w:rPr>
          <w:rFonts w:ascii="Times New Roman" w:hAnsi="Times New Roman"/>
          <w:sz w:val="26"/>
          <w:szCs w:val="26"/>
          <w:lang w:eastAsia="ru-RU"/>
        </w:rPr>
        <w:t xml:space="preserve">, в ходе ссоры с  </w:t>
      </w:r>
      <w:r>
        <w:rPr>
          <w:rFonts w:ascii="Times New Roman" w:hAnsi="Times New Roman"/>
          <w:sz w:val="26"/>
          <w:szCs w:val="26"/>
          <w:lang w:eastAsia="ru-RU"/>
        </w:rPr>
        <w:t>ФИО</w:t>
      </w:r>
      <w:r>
        <w:rPr>
          <w:rFonts w:ascii="Times New Roman" w:hAnsi="Times New Roman"/>
          <w:sz w:val="26"/>
          <w:szCs w:val="26"/>
          <w:lang w:eastAsia="ru-RU"/>
        </w:rPr>
        <w:t>1</w:t>
      </w:r>
      <w:r w:rsidRPr="009E5D40">
        <w:rPr>
          <w:rFonts w:ascii="Times New Roman" w:hAnsi="Times New Roman"/>
          <w:sz w:val="26"/>
          <w:szCs w:val="26"/>
          <w:lang w:eastAsia="ru-RU"/>
        </w:rPr>
        <w:t>, возникшей на почве личных неприязненных отношений</w:t>
      </w:r>
      <w:r w:rsidRPr="009E5D40">
        <w:rPr>
          <w:rFonts w:ascii="Times New Roman" w:hAnsi="Times New Roman"/>
          <w:sz w:val="26"/>
          <w:szCs w:val="26"/>
          <w:lang w:eastAsia="ru-RU"/>
        </w:rPr>
        <w:t xml:space="preserve">, имея умысел на причинение вреда здоровью последнего, осознавая общественную опасность своих действий, предвидя возможность наступления общественно-опасных последствий в виде причинения вреда здоровью и желая их наступления, используя разделочную доску в </w:t>
      </w:r>
      <w:r w:rsidRPr="009E5D40">
        <w:rPr>
          <w:rFonts w:ascii="Times New Roman" w:hAnsi="Times New Roman"/>
          <w:sz w:val="26"/>
          <w:szCs w:val="26"/>
          <w:lang w:eastAsia="ru-RU"/>
        </w:rPr>
        <w:t xml:space="preserve">качестве оружия, умышленно и целенаправленно нанесла </w:t>
      </w:r>
      <w:r>
        <w:rPr>
          <w:rFonts w:ascii="Times New Roman" w:hAnsi="Times New Roman"/>
          <w:sz w:val="26"/>
          <w:szCs w:val="26"/>
          <w:lang w:eastAsia="ru-RU"/>
        </w:rPr>
        <w:t>ФИО1</w:t>
      </w:r>
      <w:r w:rsidRPr="009E5D40">
        <w:rPr>
          <w:rFonts w:ascii="Times New Roman" w:hAnsi="Times New Roman"/>
          <w:sz w:val="26"/>
          <w:szCs w:val="26"/>
          <w:lang w:eastAsia="ru-RU"/>
        </w:rPr>
        <w:t xml:space="preserve"> два удара в область головы слева, причинив ему повреждения в виде рубцующейся ушибленной раны лобной области; рубцующейся ушибленной раны левой теменной области,  повлекшие кратковременное ра</w:t>
      </w:r>
      <w:r w:rsidRPr="009E5D40">
        <w:rPr>
          <w:rFonts w:ascii="Times New Roman" w:hAnsi="Times New Roman"/>
          <w:sz w:val="26"/>
          <w:szCs w:val="26"/>
          <w:lang w:eastAsia="ru-RU"/>
        </w:rPr>
        <w:t>сстройство здоровья, до 21 дня включительно, которые в соответствии с заключением судебно-медицинского эксперта от 12.01.2023 № 21 является повреждением, причинившим легкий вред здоровью человека (пункт 8.1 Приказа Министерства здравоохранения и социальног</w:t>
      </w:r>
      <w:r w:rsidRPr="009E5D40">
        <w:rPr>
          <w:rFonts w:ascii="Times New Roman" w:hAnsi="Times New Roman"/>
          <w:sz w:val="26"/>
          <w:szCs w:val="26"/>
          <w:lang w:eastAsia="ru-RU"/>
        </w:rPr>
        <w:t xml:space="preserve">о развития Российской Федерации от 24.04.2008 №194н «Об утверждении Медицинских критериев определения степени тяжести вреда, причиненного здоровью человека»).              </w:t>
      </w:r>
    </w:p>
    <w:p w:rsidR="005424BE" w:rsidRPr="009E5D40" w:rsidP="005424BE">
      <w:pPr>
        <w:pStyle w:val="NoSpacing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9E5D40">
        <w:rPr>
          <w:rFonts w:ascii="Times New Roman" w:hAnsi="Times New Roman"/>
          <w:sz w:val="26"/>
          <w:szCs w:val="26"/>
          <w:lang w:eastAsia="ru-RU"/>
        </w:rPr>
        <w:t xml:space="preserve"> В судебное заседание потерпевший </w:t>
      </w:r>
      <w:r>
        <w:rPr>
          <w:rFonts w:ascii="Times New Roman" w:hAnsi="Times New Roman"/>
          <w:sz w:val="26"/>
          <w:szCs w:val="26"/>
          <w:lang w:eastAsia="ru-RU"/>
        </w:rPr>
        <w:t>ФИО</w:t>
      </w:r>
      <w:r>
        <w:rPr>
          <w:rFonts w:ascii="Times New Roman" w:hAnsi="Times New Roman"/>
          <w:sz w:val="26"/>
          <w:szCs w:val="26"/>
          <w:lang w:eastAsia="ru-RU"/>
        </w:rPr>
        <w:t>1</w:t>
      </w:r>
      <w:r w:rsidRPr="009E5D40">
        <w:rPr>
          <w:rFonts w:ascii="Times New Roman" w:hAnsi="Times New Roman"/>
          <w:sz w:val="26"/>
          <w:szCs w:val="26"/>
          <w:lang w:eastAsia="ru-RU"/>
        </w:rPr>
        <w:t xml:space="preserve"> не явился, предоставил суду письменно</w:t>
      </w:r>
      <w:r w:rsidRPr="009E5D40">
        <w:rPr>
          <w:rFonts w:ascii="Times New Roman" w:hAnsi="Times New Roman"/>
          <w:sz w:val="26"/>
          <w:szCs w:val="26"/>
          <w:lang w:eastAsia="ru-RU"/>
        </w:rPr>
        <w:t>е ходатайство о прекращении уголовного дела по примирению с подсудимой, в котором указывает на то, что претензий морального и материального характера к подсудимой не имеет, просил прекратить уголовное дело в связи с примирением с ней. Также просил рассмотр</w:t>
      </w:r>
      <w:r w:rsidRPr="009E5D40">
        <w:rPr>
          <w:rFonts w:ascii="Times New Roman" w:hAnsi="Times New Roman"/>
          <w:sz w:val="26"/>
          <w:szCs w:val="26"/>
          <w:lang w:eastAsia="ru-RU"/>
        </w:rPr>
        <w:t>еть дело без его участия. В своем заявлении указывает, что ему возмещен ущерб путем покупки лекарственных препаратов для лечения и возмещен моральный вред путем принесения извинений и оказанием ухода во время болезни.</w:t>
      </w:r>
    </w:p>
    <w:p w:rsidR="005424BE" w:rsidRPr="009E5D40" w:rsidP="005424BE">
      <w:pPr>
        <w:pStyle w:val="NoSpacing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9E5D40">
        <w:rPr>
          <w:rFonts w:ascii="Times New Roman" w:hAnsi="Times New Roman"/>
          <w:sz w:val="26"/>
          <w:szCs w:val="26"/>
          <w:lang w:eastAsia="ru-RU"/>
        </w:rPr>
        <w:t xml:space="preserve">  В судебном заседании подсудимая Зако</w:t>
      </w:r>
      <w:r w:rsidRPr="009E5D40">
        <w:rPr>
          <w:rFonts w:ascii="Times New Roman" w:hAnsi="Times New Roman"/>
          <w:sz w:val="26"/>
          <w:szCs w:val="26"/>
          <w:lang w:eastAsia="ru-RU"/>
        </w:rPr>
        <w:t>лодяжная А.В. свою вину в совершенном преступлении признал</w:t>
      </w:r>
      <w:r w:rsidRPr="009E5D40" w:rsidR="009E5D40">
        <w:rPr>
          <w:rFonts w:ascii="Times New Roman" w:hAnsi="Times New Roman"/>
          <w:sz w:val="26"/>
          <w:szCs w:val="26"/>
          <w:lang w:eastAsia="ru-RU"/>
        </w:rPr>
        <w:t>а</w:t>
      </w:r>
      <w:r w:rsidRPr="009E5D40">
        <w:rPr>
          <w:rFonts w:ascii="Times New Roman" w:hAnsi="Times New Roman"/>
          <w:sz w:val="26"/>
          <w:szCs w:val="26"/>
          <w:lang w:eastAsia="ru-RU"/>
        </w:rPr>
        <w:t xml:space="preserve"> полностью, в содеянном раскаял</w:t>
      </w:r>
      <w:r w:rsidRPr="009E5D40" w:rsidR="009E5D40">
        <w:rPr>
          <w:rFonts w:ascii="Times New Roman" w:hAnsi="Times New Roman"/>
          <w:sz w:val="26"/>
          <w:szCs w:val="26"/>
          <w:lang w:eastAsia="ru-RU"/>
        </w:rPr>
        <w:t>ась</w:t>
      </w:r>
      <w:r w:rsidRPr="009E5D40">
        <w:rPr>
          <w:rFonts w:ascii="Times New Roman" w:hAnsi="Times New Roman"/>
          <w:sz w:val="26"/>
          <w:szCs w:val="26"/>
          <w:lang w:eastAsia="ru-RU"/>
        </w:rPr>
        <w:t>, просил</w:t>
      </w:r>
      <w:r w:rsidRPr="009E5D40" w:rsidR="009E5D40">
        <w:rPr>
          <w:rFonts w:ascii="Times New Roman" w:hAnsi="Times New Roman"/>
          <w:sz w:val="26"/>
          <w:szCs w:val="26"/>
          <w:lang w:eastAsia="ru-RU"/>
        </w:rPr>
        <w:t>а</w:t>
      </w:r>
      <w:r w:rsidRPr="009E5D40">
        <w:rPr>
          <w:rFonts w:ascii="Times New Roman" w:hAnsi="Times New Roman"/>
          <w:sz w:val="26"/>
          <w:szCs w:val="26"/>
          <w:lang w:eastAsia="ru-RU"/>
        </w:rPr>
        <w:t xml:space="preserve"> уголовное дело в отношении не</w:t>
      </w:r>
      <w:r w:rsidRPr="009E5D40" w:rsidR="009E5D40">
        <w:rPr>
          <w:rFonts w:ascii="Times New Roman" w:hAnsi="Times New Roman"/>
          <w:sz w:val="26"/>
          <w:szCs w:val="26"/>
          <w:lang w:eastAsia="ru-RU"/>
        </w:rPr>
        <w:t>е</w:t>
      </w:r>
      <w:r w:rsidRPr="009E5D40">
        <w:rPr>
          <w:rFonts w:ascii="Times New Roman" w:hAnsi="Times New Roman"/>
          <w:sz w:val="26"/>
          <w:szCs w:val="26"/>
          <w:lang w:eastAsia="ru-RU"/>
        </w:rPr>
        <w:t xml:space="preserve"> прекратить в связи с примирением с потерпевш</w:t>
      </w:r>
      <w:r w:rsidRPr="009E5D40" w:rsidR="009E5D40">
        <w:rPr>
          <w:rFonts w:ascii="Times New Roman" w:hAnsi="Times New Roman"/>
          <w:sz w:val="26"/>
          <w:szCs w:val="26"/>
          <w:lang w:eastAsia="ru-RU"/>
        </w:rPr>
        <w:t>им</w:t>
      </w:r>
      <w:r w:rsidRPr="009E5D40">
        <w:rPr>
          <w:rFonts w:ascii="Times New Roman" w:hAnsi="Times New Roman"/>
          <w:sz w:val="26"/>
          <w:szCs w:val="26"/>
          <w:lang w:eastAsia="ru-RU"/>
        </w:rPr>
        <w:t>. Также пояснил</w:t>
      </w:r>
      <w:r w:rsidRPr="009E5D40" w:rsidR="009E5D40">
        <w:rPr>
          <w:rFonts w:ascii="Times New Roman" w:hAnsi="Times New Roman"/>
          <w:sz w:val="26"/>
          <w:szCs w:val="26"/>
          <w:lang w:eastAsia="ru-RU"/>
        </w:rPr>
        <w:t>а</w:t>
      </w:r>
      <w:r w:rsidRPr="009E5D40">
        <w:rPr>
          <w:rFonts w:ascii="Times New Roman" w:hAnsi="Times New Roman"/>
          <w:sz w:val="26"/>
          <w:szCs w:val="26"/>
          <w:lang w:eastAsia="ru-RU"/>
        </w:rPr>
        <w:t xml:space="preserve"> суду, что е</w:t>
      </w:r>
      <w:r w:rsidRPr="009E5D40" w:rsidR="009E5D40">
        <w:rPr>
          <w:rFonts w:ascii="Times New Roman" w:hAnsi="Times New Roman"/>
          <w:sz w:val="26"/>
          <w:szCs w:val="26"/>
          <w:lang w:eastAsia="ru-RU"/>
        </w:rPr>
        <w:t>й</w:t>
      </w:r>
      <w:r w:rsidRPr="009E5D40">
        <w:rPr>
          <w:rFonts w:ascii="Times New Roman" w:hAnsi="Times New Roman"/>
          <w:sz w:val="26"/>
          <w:szCs w:val="26"/>
          <w:lang w:eastAsia="ru-RU"/>
        </w:rPr>
        <w:t xml:space="preserve"> понятно, что данные основания для прекращения </w:t>
      </w:r>
      <w:r w:rsidRPr="009E5D40">
        <w:rPr>
          <w:rFonts w:ascii="Times New Roman" w:hAnsi="Times New Roman"/>
          <w:sz w:val="26"/>
          <w:szCs w:val="26"/>
          <w:lang w:eastAsia="ru-RU"/>
        </w:rPr>
        <w:t>не являются реабилитирующими, поддержал</w:t>
      </w:r>
      <w:r w:rsidRPr="009E5D40" w:rsidR="009E5D40">
        <w:rPr>
          <w:rFonts w:ascii="Times New Roman" w:hAnsi="Times New Roman"/>
          <w:sz w:val="26"/>
          <w:szCs w:val="26"/>
          <w:lang w:eastAsia="ru-RU"/>
        </w:rPr>
        <w:t>а</w:t>
      </w:r>
      <w:r w:rsidRPr="009E5D40">
        <w:rPr>
          <w:rFonts w:ascii="Times New Roman" w:hAnsi="Times New Roman"/>
          <w:sz w:val="26"/>
          <w:szCs w:val="26"/>
          <w:lang w:eastAsia="ru-RU"/>
        </w:rPr>
        <w:t xml:space="preserve"> ходатайство потерпевше</w:t>
      </w:r>
      <w:r w:rsidRPr="009E5D40" w:rsidR="009E5D40">
        <w:rPr>
          <w:rFonts w:ascii="Times New Roman" w:hAnsi="Times New Roman"/>
          <w:sz w:val="26"/>
          <w:szCs w:val="26"/>
          <w:lang w:eastAsia="ru-RU"/>
        </w:rPr>
        <w:t>го</w:t>
      </w:r>
      <w:r w:rsidRPr="009E5D40">
        <w:rPr>
          <w:rFonts w:ascii="Times New Roman" w:hAnsi="Times New Roman"/>
          <w:sz w:val="26"/>
          <w:szCs w:val="26"/>
          <w:lang w:eastAsia="ru-RU"/>
        </w:rPr>
        <w:t xml:space="preserve"> после консультации с адвокатом.</w:t>
      </w:r>
    </w:p>
    <w:p w:rsidR="005424BE" w:rsidRPr="009E5D40" w:rsidP="005424BE">
      <w:pPr>
        <w:pStyle w:val="NoSpacing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9E5D40">
        <w:rPr>
          <w:rFonts w:ascii="Times New Roman" w:hAnsi="Times New Roman"/>
          <w:sz w:val="26"/>
          <w:szCs w:val="26"/>
          <w:lang w:eastAsia="ru-RU"/>
        </w:rPr>
        <w:t xml:space="preserve"> Защитник подсудимого адвокат </w:t>
      </w:r>
      <w:r w:rsidRPr="009E5D40" w:rsidR="009E5D40">
        <w:rPr>
          <w:rFonts w:ascii="Times New Roman" w:hAnsi="Times New Roman"/>
          <w:sz w:val="26"/>
          <w:szCs w:val="26"/>
          <w:lang w:eastAsia="ru-RU"/>
        </w:rPr>
        <w:t>Зубков А.А</w:t>
      </w:r>
      <w:r w:rsidRPr="009E5D40">
        <w:rPr>
          <w:rFonts w:ascii="Times New Roman" w:hAnsi="Times New Roman"/>
          <w:sz w:val="26"/>
          <w:szCs w:val="26"/>
          <w:lang w:eastAsia="ru-RU"/>
        </w:rPr>
        <w:t>. просил удовлетворить ходатайство потерпевше</w:t>
      </w:r>
      <w:r w:rsidRPr="009E5D40" w:rsidR="009E5D40">
        <w:rPr>
          <w:rFonts w:ascii="Times New Roman" w:hAnsi="Times New Roman"/>
          <w:sz w:val="26"/>
          <w:szCs w:val="26"/>
          <w:lang w:eastAsia="ru-RU"/>
        </w:rPr>
        <w:t>го</w:t>
      </w:r>
      <w:r w:rsidRPr="009E5D40">
        <w:rPr>
          <w:rFonts w:ascii="Times New Roman" w:hAnsi="Times New Roman"/>
          <w:sz w:val="26"/>
          <w:szCs w:val="26"/>
          <w:lang w:eastAsia="ru-RU"/>
        </w:rPr>
        <w:t>, т.к. для прекращения имеются все основания.</w:t>
      </w:r>
    </w:p>
    <w:p w:rsidR="005424BE" w:rsidRPr="009E5D40" w:rsidP="005424BE">
      <w:pPr>
        <w:pStyle w:val="NoSpacing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9E5D40">
        <w:rPr>
          <w:rFonts w:ascii="Times New Roman" w:hAnsi="Times New Roman"/>
          <w:sz w:val="26"/>
          <w:szCs w:val="26"/>
          <w:lang w:eastAsia="ru-RU"/>
        </w:rPr>
        <w:t xml:space="preserve">  Государственный обвинит</w:t>
      </w:r>
      <w:r w:rsidRPr="009E5D40">
        <w:rPr>
          <w:rFonts w:ascii="Times New Roman" w:hAnsi="Times New Roman"/>
          <w:sz w:val="26"/>
          <w:szCs w:val="26"/>
          <w:lang w:eastAsia="ru-RU"/>
        </w:rPr>
        <w:t>ель – помощник прокурора Абселямова Л.Э. в судебном заседании высказала позицию о наличии оснований для прекращения уголовного дела по примирению подсудимого с потерпевшим.</w:t>
      </w:r>
    </w:p>
    <w:p w:rsidR="005424BE" w:rsidRPr="009E5D40" w:rsidP="005424BE">
      <w:pPr>
        <w:pStyle w:val="NoSpacing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9E5D40">
        <w:rPr>
          <w:rFonts w:ascii="Times New Roman" w:hAnsi="Times New Roman"/>
          <w:sz w:val="26"/>
          <w:szCs w:val="26"/>
          <w:lang w:eastAsia="ru-RU"/>
        </w:rPr>
        <w:t xml:space="preserve"> 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424BE" w:rsidRPr="009E5D40" w:rsidP="005424BE">
      <w:pPr>
        <w:pStyle w:val="NoSpacing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9E5D40">
        <w:rPr>
          <w:rFonts w:ascii="Times New Roman" w:hAnsi="Times New Roman"/>
          <w:sz w:val="26"/>
          <w:szCs w:val="26"/>
          <w:lang w:eastAsia="ru-RU"/>
        </w:rPr>
        <w:t xml:space="preserve">  Преступление, соверше</w:t>
      </w:r>
      <w:r w:rsidRPr="009E5D40">
        <w:rPr>
          <w:rFonts w:ascii="Times New Roman" w:hAnsi="Times New Roman"/>
          <w:sz w:val="26"/>
          <w:szCs w:val="26"/>
          <w:lang w:eastAsia="ru-RU"/>
        </w:rPr>
        <w:t xml:space="preserve">нное </w:t>
      </w:r>
      <w:r w:rsidRPr="009E5D40" w:rsidR="009E5D40">
        <w:rPr>
          <w:rFonts w:ascii="Times New Roman" w:hAnsi="Times New Roman"/>
          <w:sz w:val="26"/>
          <w:szCs w:val="26"/>
          <w:lang w:eastAsia="ru-RU"/>
        </w:rPr>
        <w:t>Заколодяжной А.В</w:t>
      </w:r>
      <w:r w:rsidRPr="009E5D40">
        <w:rPr>
          <w:rFonts w:ascii="Times New Roman" w:hAnsi="Times New Roman"/>
          <w:sz w:val="26"/>
          <w:szCs w:val="26"/>
          <w:lang w:eastAsia="ru-RU"/>
        </w:rPr>
        <w:t>., предусмотренное п. «в» ч. 2 ст. 115 УК РФ, относится к категории преступлений небольшой тяжести</w:t>
      </w:r>
      <w:r w:rsidRPr="009E5D40" w:rsidR="009E5D40">
        <w:rPr>
          <w:rFonts w:ascii="Times New Roman" w:hAnsi="Times New Roman"/>
          <w:sz w:val="26"/>
          <w:szCs w:val="26"/>
          <w:lang w:eastAsia="ru-RU"/>
        </w:rPr>
        <w:t>, Заколодяжная А.В. ранее не судима, примирилась с потерпевшим</w:t>
      </w:r>
      <w:r w:rsidRPr="009E5D40">
        <w:rPr>
          <w:rFonts w:ascii="Times New Roman" w:hAnsi="Times New Roman"/>
          <w:sz w:val="26"/>
          <w:szCs w:val="26"/>
          <w:lang w:eastAsia="ru-RU"/>
        </w:rPr>
        <w:t>.</w:t>
      </w:r>
    </w:p>
    <w:p w:rsidR="005424BE" w:rsidRPr="009E5D40" w:rsidP="005424BE">
      <w:pPr>
        <w:pStyle w:val="NoSpacing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9E5D40">
        <w:rPr>
          <w:rFonts w:ascii="Times New Roman" w:hAnsi="Times New Roman"/>
          <w:sz w:val="26"/>
          <w:szCs w:val="26"/>
          <w:lang w:eastAsia="ru-RU"/>
        </w:rPr>
        <w:t xml:space="preserve">  Как установлено в судебном заседании, подсудим</w:t>
      </w:r>
      <w:r w:rsidRPr="009E5D40" w:rsidR="009E5D40">
        <w:rPr>
          <w:rFonts w:ascii="Times New Roman" w:hAnsi="Times New Roman"/>
          <w:sz w:val="26"/>
          <w:szCs w:val="26"/>
          <w:lang w:eastAsia="ru-RU"/>
        </w:rPr>
        <w:t>ая</w:t>
      </w:r>
      <w:r w:rsidRPr="009E5D4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E5D40" w:rsidR="009E5D40">
        <w:rPr>
          <w:rFonts w:ascii="Times New Roman" w:hAnsi="Times New Roman"/>
          <w:sz w:val="26"/>
          <w:szCs w:val="26"/>
          <w:lang w:eastAsia="ru-RU"/>
        </w:rPr>
        <w:t>Заколодяжная А.В</w:t>
      </w:r>
      <w:r w:rsidRPr="009E5D40">
        <w:rPr>
          <w:rFonts w:ascii="Times New Roman" w:hAnsi="Times New Roman"/>
          <w:sz w:val="26"/>
          <w:szCs w:val="26"/>
          <w:lang w:eastAsia="ru-RU"/>
        </w:rPr>
        <w:t>., чис</w:t>
      </w:r>
      <w:r w:rsidRPr="009E5D40">
        <w:rPr>
          <w:rFonts w:ascii="Times New Roman" w:hAnsi="Times New Roman"/>
          <w:sz w:val="26"/>
          <w:szCs w:val="26"/>
          <w:lang w:eastAsia="ru-RU"/>
        </w:rPr>
        <w:t>тосердечно раскаял</w:t>
      </w:r>
      <w:r w:rsidRPr="009E5D40" w:rsidR="009E5D40">
        <w:rPr>
          <w:rFonts w:ascii="Times New Roman" w:hAnsi="Times New Roman"/>
          <w:sz w:val="26"/>
          <w:szCs w:val="26"/>
          <w:lang w:eastAsia="ru-RU"/>
        </w:rPr>
        <w:t>ась</w:t>
      </w:r>
      <w:r w:rsidRPr="009E5D40">
        <w:rPr>
          <w:rFonts w:ascii="Times New Roman" w:hAnsi="Times New Roman"/>
          <w:sz w:val="26"/>
          <w:szCs w:val="26"/>
          <w:lang w:eastAsia="ru-RU"/>
        </w:rPr>
        <w:t xml:space="preserve"> в содеянном, ранее не судим</w:t>
      </w:r>
      <w:r w:rsidRPr="009E5D40" w:rsidR="009E5D40">
        <w:rPr>
          <w:rFonts w:ascii="Times New Roman" w:hAnsi="Times New Roman"/>
          <w:sz w:val="26"/>
          <w:szCs w:val="26"/>
          <w:lang w:eastAsia="ru-RU"/>
        </w:rPr>
        <w:t>а</w:t>
      </w:r>
      <w:r w:rsidRPr="009E5D40">
        <w:rPr>
          <w:rFonts w:ascii="Times New Roman" w:hAnsi="Times New Roman"/>
          <w:sz w:val="26"/>
          <w:szCs w:val="26"/>
          <w:lang w:eastAsia="ru-RU"/>
        </w:rPr>
        <w:t>, потерпевш</w:t>
      </w:r>
      <w:r w:rsidRPr="009E5D40" w:rsidR="009E5D40">
        <w:rPr>
          <w:rFonts w:ascii="Times New Roman" w:hAnsi="Times New Roman"/>
          <w:sz w:val="26"/>
          <w:szCs w:val="26"/>
          <w:lang w:eastAsia="ru-RU"/>
        </w:rPr>
        <w:t>ий</w:t>
      </w:r>
      <w:r w:rsidRPr="009E5D40">
        <w:rPr>
          <w:rFonts w:ascii="Times New Roman" w:hAnsi="Times New Roman"/>
          <w:sz w:val="26"/>
          <w:szCs w:val="26"/>
          <w:lang w:eastAsia="ru-RU"/>
        </w:rPr>
        <w:t xml:space="preserve"> претензий к не</w:t>
      </w:r>
      <w:r w:rsidRPr="009E5D40" w:rsidR="009E5D40">
        <w:rPr>
          <w:rFonts w:ascii="Times New Roman" w:hAnsi="Times New Roman"/>
          <w:sz w:val="26"/>
          <w:szCs w:val="26"/>
          <w:lang w:eastAsia="ru-RU"/>
        </w:rPr>
        <w:t>й</w:t>
      </w:r>
      <w:r w:rsidRPr="009E5D40">
        <w:rPr>
          <w:rFonts w:ascii="Times New Roman" w:hAnsi="Times New Roman"/>
          <w:sz w:val="26"/>
          <w:szCs w:val="26"/>
          <w:lang w:eastAsia="ru-RU"/>
        </w:rPr>
        <w:t xml:space="preserve"> не имеет ни материального, ни морального характера, ущерб подсудим</w:t>
      </w:r>
      <w:r w:rsidRPr="009E5D40" w:rsidR="009E5D40">
        <w:rPr>
          <w:rFonts w:ascii="Times New Roman" w:hAnsi="Times New Roman"/>
          <w:sz w:val="26"/>
          <w:szCs w:val="26"/>
          <w:lang w:eastAsia="ru-RU"/>
        </w:rPr>
        <w:t>ая</w:t>
      </w:r>
      <w:r w:rsidRPr="009E5D40">
        <w:rPr>
          <w:rFonts w:ascii="Times New Roman" w:hAnsi="Times New Roman"/>
          <w:sz w:val="26"/>
          <w:szCs w:val="26"/>
          <w:lang w:eastAsia="ru-RU"/>
        </w:rPr>
        <w:t xml:space="preserve"> возместил</w:t>
      </w:r>
      <w:r w:rsidRPr="009E5D40" w:rsidR="009E5D40">
        <w:rPr>
          <w:rFonts w:ascii="Times New Roman" w:hAnsi="Times New Roman"/>
          <w:sz w:val="26"/>
          <w:szCs w:val="26"/>
          <w:lang w:eastAsia="ru-RU"/>
        </w:rPr>
        <w:t>а путем покупки лекарственных препаратов, принесением извинений и оказанием помощи</w:t>
      </w:r>
      <w:r w:rsidRPr="009E5D40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9E5D40" w:rsidR="009E5D40">
        <w:rPr>
          <w:rFonts w:ascii="Times New Roman" w:hAnsi="Times New Roman"/>
          <w:sz w:val="26"/>
          <w:szCs w:val="26"/>
          <w:lang w:eastAsia="ru-RU"/>
        </w:rPr>
        <w:t xml:space="preserve">данный способ и объем возмещения вреда достаточный для потерпевшего, </w:t>
      </w:r>
      <w:r w:rsidRPr="009E5D40">
        <w:rPr>
          <w:rFonts w:ascii="Times New Roman" w:hAnsi="Times New Roman"/>
          <w:sz w:val="26"/>
          <w:szCs w:val="26"/>
          <w:lang w:eastAsia="ru-RU"/>
        </w:rPr>
        <w:t>а потому суд считает возможным освободить подсудим</w:t>
      </w:r>
      <w:r w:rsidRPr="009E5D40" w:rsidR="009E5D40">
        <w:rPr>
          <w:rFonts w:ascii="Times New Roman" w:hAnsi="Times New Roman"/>
          <w:sz w:val="26"/>
          <w:szCs w:val="26"/>
          <w:lang w:eastAsia="ru-RU"/>
        </w:rPr>
        <w:t>ую</w:t>
      </w:r>
      <w:r w:rsidRPr="009E5D40">
        <w:rPr>
          <w:rFonts w:ascii="Times New Roman" w:hAnsi="Times New Roman"/>
          <w:sz w:val="26"/>
          <w:szCs w:val="26"/>
          <w:lang w:eastAsia="ru-RU"/>
        </w:rPr>
        <w:t xml:space="preserve"> от уголовной ответственности на основании ст. 76 УК РФ.      </w:t>
      </w:r>
    </w:p>
    <w:p w:rsidR="005424BE" w:rsidRPr="009E5D40" w:rsidP="005424BE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9E5D40">
        <w:rPr>
          <w:rFonts w:ascii="Times New Roman" w:hAnsi="Times New Roman"/>
          <w:sz w:val="26"/>
          <w:szCs w:val="26"/>
        </w:rPr>
        <w:t>На основании ст. 76 УК РФ, руководствуясь ст. 25 УПК РФ, суд –</w:t>
      </w:r>
    </w:p>
    <w:p w:rsidR="005424BE" w:rsidRPr="009E5D40" w:rsidP="005424BE">
      <w:pPr>
        <w:pStyle w:val="NoSpacing"/>
        <w:ind w:firstLine="708"/>
        <w:jc w:val="center"/>
        <w:rPr>
          <w:rFonts w:ascii="Times New Roman" w:hAnsi="Times New Roman"/>
          <w:sz w:val="26"/>
          <w:szCs w:val="26"/>
        </w:rPr>
      </w:pPr>
      <w:r w:rsidRPr="009E5D40">
        <w:rPr>
          <w:rFonts w:ascii="Times New Roman" w:hAnsi="Times New Roman"/>
          <w:sz w:val="26"/>
          <w:szCs w:val="26"/>
        </w:rPr>
        <w:t>П О С Т А Н О В И Л:</w:t>
      </w:r>
    </w:p>
    <w:p w:rsidR="005424BE" w:rsidRPr="009E5D40" w:rsidP="005424BE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9E5D40">
        <w:rPr>
          <w:rFonts w:ascii="Times New Roman" w:hAnsi="Times New Roman"/>
          <w:sz w:val="26"/>
          <w:szCs w:val="26"/>
        </w:rPr>
        <w:t>Ос</w:t>
      </w:r>
      <w:r w:rsidRPr="009E5D40">
        <w:rPr>
          <w:rFonts w:ascii="Times New Roman" w:hAnsi="Times New Roman"/>
          <w:sz w:val="26"/>
          <w:szCs w:val="26"/>
        </w:rPr>
        <w:t xml:space="preserve">вободить </w:t>
      </w:r>
      <w:r w:rsidRPr="009E5D40" w:rsidR="009E5D40">
        <w:rPr>
          <w:rFonts w:ascii="Times New Roman" w:hAnsi="Times New Roman"/>
          <w:sz w:val="26"/>
          <w:szCs w:val="26"/>
        </w:rPr>
        <w:t>Заколодяжную</w:t>
      </w:r>
      <w:r w:rsidRPr="009E5D40" w:rsidR="009E5D4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А.В., ДАТА</w:t>
      </w:r>
      <w:r w:rsidRPr="009E5D40" w:rsidR="009E5D40">
        <w:rPr>
          <w:rFonts w:ascii="Times New Roman" w:hAnsi="Times New Roman"/>
          <w:sz w:val="26"/>
          <w:szCs w:val="26"/>
        </w:rPr>
        <w:t xml:space="preserve"> года рождения</w:t>
      </w:r>
      <w:r w:rsidRPr="009E5D40">
        <w:rPr>
          <w:rFonts w:ascii="Times New Roman" w:hAnsi="Times New Roman"/>
          <w:sz w:val="26"/>
          <w:szCs w:val="26"/>
        </w:rPr>
        <w:t>, от уголовной ответственности по п. «в» ч. 2 ст. 115 УК РФ в связи с примирением подсудимо</w:t>
      </w:r>
      <w:r w:rsidRPr="009E5D40" w:rsidR="009E5D40">
        <w:rPr>
          <w:rFonts w:ascii="Times New Roman" w:hAnsi="Times New Roman"/>
          <w:sz w:val="26"/>
          <w:szCs w:val="26"/>
        </w:rPr>
        <w:t>й</w:t>
      </w:r>
      <w:r w:rsidRPr="009E5D40">
        <w:rPr>
          <w:rFonts w:ascii="Times New Roman" w:hAnsi="Times New Roman"/>
          <w:sz w:val="26"/>
          <w:szCs w:val="26"/>
        </w:rPr>
        <w:t xml:space="preserve"> с потерпевшим, на основании ст. 76 УК РФ.</w:t>
      </w:r>
    </w:p>
    <w:p w:rsidR="005424BE" w:rsidRPr="009E5D40" w:rsidP="005424BE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9E5D40">
        <w:rPr>
          <w:rFonts w:ascii="Times New Roman" w:hAnsi="Times New Roman"/>
          <w:sz w:val="26"/>
          <w:szCs w:val="26"/>
        </w:rPr>
        <w:t xml:space="preserve">Производство по уголовному делу в отношении </w:t>
      </w:r>
      <w:r w:rsidRPr="009E5D40" w:rsidR="009E5D40">
        <w:rPr>
          <w:rFonts w:ascii="Times New Roman" w:hAnsi="Times New Roman"/>
          <w:sz w:val="26"/>
          <w:szCs w:val="26"/>
        </w:rPr>
        <w:t>Заколодяжной</w:t>
      </w:r>
      <w:r w:rsidRPr="009E5D40" w:rsidR="009E5D4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А.В., ДАТА</w:t>
      </w:r>
      <w:r w:rsidRPr="009E5D40" w:rsidR="009E5D40">
        <w:rPr>
          <w:rFonts w:ascii="Times New Roman" w:hAnsi="Times New Roman"/>
          <w:sz w:val="26"/>
          <w:szCs w:val="26"/>
        </w:rPr>
        <w:t xml:space="preserve"> года рождения</w:t>
      </w:r>
      <w:r w:rsidRPr="009E5D40">
        <w:rPr>
          <w:rFonts w:ascii="Times New Roman" w:hAnsi="Times New Roman"/>
          <w:sz w:val="26"/>
          <w:szCs w:val="26"/>
        </w:rPr>
        <w:t>, о привлечении е</w:t>
      </w:r>
      <w:r w:rsidRPr="009E5D40" w:rsidR="009E5D40">
        <w:rPr>
          <w:rFonts w:ascii="Times New Roman" w:hAnsi="Times New Roman"/>
          <w:sz w:val="26"/>
          <w:szCs w:val="26"/>
        </w:rPr>
        <w:t>е</w:t>
      </w:r>
      <w:r w:rsidRPr="009E5D40">
        <w:rPr>
          <w:rFonts w:ascii="Times New Roman" w:hAnsi="Times New Roman"/>
          <w:sz w:val="26"/>
          <w:szCs w:val="26"/>
        </w:rPr>
        <w:t xml:space="preserve"> к уголовной ответственности по п. «в» ч. 2 ст. 115 УК РФ, - прекратить. </w:t>
      </w:r>
    </w:p>
    <w:p w:rsidR="005424BE" w:rsidRPr="009E5D40" w:rsidP="005424BE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9E5D40">
        <w:rPr>
          <w:rFonts w:ascii="Times New Roman" w:hAnsi="Times New Roman"/>
          <w:sz w:val="26"/>
          <w:szCs w:val="26"/>
        </w:rPr>
        <w:t xml:space="preserve">Меру пресечения в виде подписки о невыезде </w:t>
      </w:r>
      <w:r w:rsidRPr="009E5D40" w:rsidR="009E5D40">
        <w:rPr>
          <w:rFonts w:ascii="Times New Roman" w:hAnsi="Times New Roman"/>
          <w:sz w:val="26"/>
          <w:szCs w:val="26"/>
        </w:rPr>
        <w:t>и надлежащем поведении Заколодяжной А.В.</w:t>
      </w:r>
      <w:r w:rsidRPr="009E5D40">
        <w:rPr>
          <w:rFonts w:ascii="Times New Roman" w:hAnsi="Times New Roman"/>
          <w:sz w:val="26"/>
          <w:szCs w:val="26"/>
        </w:rPr>
        <w:t xml:space="preserve">, отменить. </w:t>
      </w:r>
    </w:p>
    <w:p w:rsidR="005424BE" w:rsidRPr="009E5D40" w:rsidP="005424BE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9E5D40">
        <w:rPr>
          <w:rFonts w:ascii="Times New Roman" w:hAnsi="Times New Roman"/>
          <w:sz w:val="26"/>
          <w:szCs w:val="26"/>
          <w:lang w:eastAsia="ru-RU"/>
        </w:rPr>
        <w:t>Вещественные доказательс</w:t>
      </w:r>
      <w:r w:rsidRPr="009E5D40">
        <w:rPr>
          <w:rFonts w:ascii="Times New Roman" w:hAnsi="Times New Roman"/>
          <w:sz w:val="26"/>
          <w:szCs w:val="26"/>
          <w:lang w:eastAsia="ru-RU"/>
        </w:rPr>
        <w:t xml:space="preserve">тва: - </w:t>
      </w:r>
      <w:r w:rsidRPr="009E5D40" w:rsidR="009E5D40">
        <w:rPr>
          <w:rFonts w:ascii="Times New Roman" w:hAnsi="Times New Roman"/>
          <w:sz w:val="26"/>
          <w:szCs w:val="26"/>
          <w:lang w:eastAsia="ru-RU"/>
        </w:rPr>
        <w:t>деревянная разделочная доска; джинсы синего цвета; кофта серого цвета</w:t>
      </w:r>
      <w:r w:rsidRPr="009E5D40">
        <w:rPr>
          <w:rFonts w:ascii="Times New Roman" w:hAnsi="Times New Roman"/>
          <w:sz w:val="26"/>
          <w:szCs w:val="26"/>
          <w:lang w:eastAsia="ru-RU"/>
        </w:rPr>
        <w:t>, хранящи</w:t>
      </w:r>
      <w:r w:rsidRPr="009E5D40" w:rsidR="009E5D40">
        <w:rPr>
          <w:rFonts w:ascii="Times New Roman" w:hAnsi="Times New Roman"/>
          <w:sz w:val="26"/>
          <w:szCs w:val="26"/>
          <w:lang w:eastAsia="ru-RU"/>
        </w:rPr>
        <w:t>е</w:t>
      </w:r>
      <w:r w:rsidRPr="009E5D40">
        <w:rPr>
          <w:rFonts w:ascii="Times New Roman" w:hAnsi="Times New Roman"/>
          <w:sz w:val="26"/>
          <w:szCs w:val="26"/>
          <w:lang w:eastAsia="ru-RU"/>
        </w:rPr>
        <w:t xml:space="preserve">ся в камере хранения Красногвардейского межрайонного следственного отдела, - </w:t>
      </w:r>
      <w:r w:rsidRPr="009E5D40" w:rsidR="009E5D40">
        <w:rPr>
          <w:rFonts w:ascii="Times New Roman" w:hAnsi="Times New Roman"/>
          <w:sz w:val="26"/>
          <w:szCs w:val="26"/>
          <w:lang w:eastAsia="ru-RU"/>
        </w:rPr>
        <w:t>возвратить собственнику по принадлежности</w:t>
      </w:r>
      <w:r w:rsidRPr="009E5D40">
        <w:rPr>
          <w:rFonts w:ascii="Times New Roman" w:hAnsi="Times New Roman"/>
          <w:sz w:val="26"/>
          <w:szCs w:val="26"/>
          <w:lang w:eastAsia="ru-RU"/>
        </w:rPr>
        <w:t>.</w:t>
      </w:r>
    </w:p>
    <w:p w:rsidR="005424BE" w:rsidRPr="009E5D40" w:rsidP="005424BE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9E5D40">
        <w:rPr>
          <w:rFonts w:ascii="Times New Roman" w:hAnsi="Times New Roman"/>
          <w:sz w:val="26"/>
          <w:szCs w:val="26"/>
          <w:lang w:eastAsia="ru-RU"/>
        </w:rPr>
        <w:t>В соответствие с ч. 10 ст. 316 УПК РФ процессуальн</w:t>
      </w:r>
      <w:r w:rsidRPr="009E5D40">
        <w:rPr>
          <w:rFonts w:ascii="Times New Roman" w:hAnsi="Times New Roman"/>
          <w:sz w:val="26"/>
          <w:szCs w:val="26"/>
          <w:lang w:eastAsia="ru-RU"/>
        </w:rPr>
        <w:t xml:space="preserve">ые издержки взысканию с подсудимого не подлежат. В соответствии со ст. 316 УПК РФ процессуальные издержки - расходы, связанные с выплатой вознаграждения адвокату </w:t>
      </w:r>
      <w:r w:rsidRPr="009E5D40" w:rsidR="009E5D40">
        <w:rPr>
          <w:rFonts w:ascii="Times New Roman" w:hAnsi="Times New Roman"/>
          <w:sz w:val="26"/>
          <w:szCs w:val="26"/>
          <w:lang w:eastAsia="ru-RU"/>
        </w:rPr>
        <w:t>Зубкову А.А</w:t>
      </w:r>
      <w:r w:rsidRPr="009E5D40">
        <w:rPr>
          <w:rFonts w:ascii="Times New Roman" w:hAnsi="Times New Roman"/>
          <w:sz w:val="26"/>
          <w:szCs w:val="26"/>
          <w:lang w:eastAsia="ru-RU"/>
        </w:rPr>
        <w:t>. за оказание юридической помощи при его участии на стадии судебного разбирательств</w:t>
      </w:r>
      <w:r w:rsidRPr="009E5D40">
        <w:rPr>
          <w:rFonts w:ascii="Times New Roman" w:hAnsi="Times New Roman"/>
          <w:sz w:val="26"/>
          <w:szCs w:val="26"/>
          <w:lang w:eastAsia="ru-RU"/>
        </w:rPr>
        <w:t>а, подлежат возмещению за счет средств федерального бюджета.</w:t>
      </w:r>
    </w:p>
    <w:p w:rsidR="005424BE" w:rsidRPr="009E5D40" w:rsidP="005424BE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9E5D40">
        <w:rPr>
          <w:rFonts w:ascii="Times New Roman" w:hAnsi="Times New Roman"/>
          <w:sz w:val="26"/>
          <w:szCs w:val="26"/>
        </w:rPr>
        <w:t xml:space="preserve">Постановление может быть обжаловано в апелляционном порядке в Красногвардейский районный суд Республики Крым в течение 15 суток со дня провозглашения. </w:t>
      </w:r>
    </w:p>
    <w:p w:rsidR="005424BE" w:rsidRPr="009E5D40" w:rsidP="005424BE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424BE" w:rsidRPr="009E5D40" w:rsidP="005424BE">
      <w:pPr>
        <w:pStyle w:val="NoSpacing"/>
        <w:ind w:firstLine="708"/>
        <w:jc w:val="both"/>
        <w:rPr>
          <w:sz w:val="26"/>
          <w:szCs w:val="26"/>
        </w:rPr>
      </w:pPr>
      <w:r w:rsidRPr="009E5D40">
        <w:rPr>
          <w:rFonts w:ascii="Times New Roman" w:hAnsi="Times New Roman"/>
          <w:sz w:val="26"/>
          <w:szCs w:val="26"/>
        </w:rPr>
        <w:t xml:space="preserve">Мировой судья                             </w:t>
      </w:r>
      <w:r w:rsidRPr="009E5D40">
        <w:rPr>
          <w:rFonts w:ascii="Times New Roman" w:hAnsi="Times New Roman"/>
          <w:sz w:val="26"/>
          <w:szCs w:val="26"/>
        </w:rPr>
        <w:t xml:space="preserve">                   И.В. Чернецкая</w:t>
      </w:r>
    </w:p>
    <w:p w:rsidR="005424BE" w:rsidP="005424BE"/>
    <w:p w:rsidR="00F74A14"/>
    <w:sectPr w:rsidSect="009E5D40">
      <w:pgSz w:w="11906" w:h="16838"/>
      <w:pgMar w:top="567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78"/>
    <w:rsid w:val="005424BE"/>
    <w:rsid w:val="009E5D40"/>
    <w:rsid w:val="00BB2073"/>
    <w:rsid w:val="00E14F78"/>
    <w:rsid w:val="00F74A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BE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24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