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6C3F" w:rsidRPr="001E6DEC" w:rsidP="004B6C3F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1E6DEC">
        <w:rPr>
          <w:rFonts w:ascii="Times New Roman" w:hAnsi="Times New Roman"/>
          <w:sz w:val="27"/>
          <w:szCs w:val="27"/>
        </w:rPr>
        <w:t>Дело № 1-54-17/2023</w:t>
      </w:r>
    </w:p>
    <w:p w:rsidR="004B6C3F" w:rsidRPr="001E6DEC" w:rsidP="004B6C3F">
      <w:pPr>
        <w:pStyle w:val="NoSpacing"/>
        <w:jc w:val="right"/>
        <w:rPr>
          <w:rFonts w:ascii="Times New Roman" w:hAnsi="Times New Roman"/>
          <w:bCs/>
          <w:sz w:val="27"/>
          <w:szCs w:val="27"/>
        </w:rPr>
      </w:pPr>
      <w:r w:rsidRPr="001E6DEC">
        <w:rPr>
          <w:rFonts w:ascii="Times New Roman" w:hAnsi="Times New Roman"/>
          <w:bCs/>
          <w:sz w:val="27"/>
          <w:szCs w:val="27"/>
        </w:rPr>
        <w:t>91MS0054-01-2023-001054-37</w:t>
      </w:r>
    </w:p>
    <w:p w:rsidR="004B6C3F" w:rsidRPr="001E6DEC" w:rsidP="004B6C3F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4B6C3F" w:rsidRPr="001E6DEC" w:rsidP="004B6C3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1E6DEC"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4B6C3F" w:rsidRPr="001E6DEC" w:rsidP="004B6C3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4B6C3F" w:rsidRPr="001E6DEC" w:rsidP="004B6C3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11 сентября 2023 года                                               пгт. Красногвардейское</w:t>
      </w:r>
    </w:p>
    <w:p w:rsidR="004B6C3F" w:rsidRPr="001E6DEC" w:rsidP="004B6C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B6C3F" w:rsidRPr="001E6DEC" w:rsidP="004B6C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 при секретаре Козиренко С.В., </w:t>
      </w:r>
    </w:p>
    <w:p w:rsidR="004B6C3F" w:rsidRPr="001E6DEC" w:rsidP="004B6C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участием государственного обвинителя – помощника прокурора Красногвардейского района Абселямовой Л.Э., Воробьевой О.В</w:t>
      </w: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.,</w:t>
      </w:r>
    </w:p>
    <w:p w:rsidR="004B6C3F" w:rsidRPr="001E6DEC" w:rsidP="004B6C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защитника: адвоката Пискарева Д.А.,</w:t>
      </w:r>
    </w:p>
    <w:p w:rsidR="004B6C3F" w:rsidRPr="001E6DEC" w:rsidP="004B6C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подсудимого: Воскресенского А.В.,</w:t>
      </w:r>
    </w:p>
    <w:p w:rsidR="004B6C3F" w:rsidRPr="001E6DEC" w:rsidP="004B6C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потерпевшего: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4B6C3F" w:rsidRPr="001E6DEC" w:rsidP="004B6C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B6C3F" w:rsidRPr="001E6DEC" w:rsidP="004B6C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рассмотрев в открытом судебном заседании в зале судебного участка № 54 Красногвардейского судебного района Республики Крым уголовное дело по обвине</w:t>
      </w: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нию: </w:t>
      </w:r>
      <w:r w:rsidRPr="001E6DEC" w:rsidR="006332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Воскресенского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А.В., ДАННЫЕ О ЛИЧНОСТИ</w:t>
      </w: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 обвиняемого в совершении преступления, предусмотренном п. «в» ч. 2 ст. 115 УК РФ,</w:t>
      </w:r>
    </w:p>
    <w:p w:rsidR="004B6C3F" w:rsidRPr="001E6DEC" w:rsidP="004B6C3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E6D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С Т А Н О В И Л:</w:t>
      </w:r>
    </w:p>
    <w:p w:rsidR="004B6C3F" w:rsidRPr="001E6DEC" w:rsidP="004B6C3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E6DEC">
        <w:rPr>
          <w:rFonts w:ascii="Times New Roman" w:hAnsi="Times New Roman"/>
          <w:sz w:val="27"/>
          <w:szCs w:val="27"/>
          <w:lang w:eastAsia="ru-RU"/>
        </w:rPr>
        <w:t>Воскресенский А.В., органами дознания обвиняется в совершении умышленного причинения  лег</w:t>
      </w:r>
      <w:r w:rsidRPr="001E6DEC">
        <w:rPr>
          <w:rFonts w:ascii="Times New Roman" w:hAnsi="Times New Roman"/>
          <w:sz w:val="27"/>
          <w:szCs w:val="27"/>
          <w:lang w:eastAsia="ru-RU"/>
        </w:rPr>
        <w:t>кого вреда здоровью, вызвавшего кратковременное расстройство здоровья, с применением предмета, используемого в качестве оружия, при следующих обстоятельствах:</w:t>
      </w:r>
    </w:p>
    <w:p w:rsidR="004B6C3F" w:rsidRPr="001E6DEC" w:rsidP="004B6C3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ДАТА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 года, примерно в 20 часов 00 минут, Воскресенский А.В., пребывая в состоянии алкоголь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ного опьянения, находясь на территории участка </w:t>
      </w:r>
      <w:r>
        <w:rPr>
          <w:rFonts w:ascii="Times New Roman" w:hAnsi="Times New Roman"/>
          <w:sz w:val="27"/>
          <w:szCs w:val="27"/>
          <w:lang w:eastAsia="ru-RU"/>
        </w:rPr>
        <w:t>АДРЕС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, в ходе ссоры с братом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>ДАТА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 года рождения,  возникшей на почве личных неприязненных отнош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ений, имея умысел на причинение вреда здоровью последнего, осознавая общественную опасность своих действий, предвидя возможность наступления общественно-опасных последствий и желая их наступления, используя киянку в качестве оружия, умышленно нанес ею два 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удара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 по голове, причинив согласно заключению судебно-медицинского эксперта № 209 от 22.05.2023 года, телесные повреждения в виде ушибленных ран волосистой части головы, повлекшие кратковременное расстройство здоровья, до 21 дня включит</w:t>
      </w:r>
      <w:r w:rsidRPr="001E6DEC">
        <w:rPr>
          <w:rFonts w:ascii="Times New Roman" w:hAnsi="Times New Roman"/>
          <w:sz w:val="27"/>
          <w:szCs w:val="27"/>
          <w:lang w:eastAsia="ru-RU"/>
        </w:rPr>
        <w:t>ельно, являющиеся повреждениями, причинившими  легкий вред здоровью человека (Пункт 8.1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</w:t>
      </w:r>
      <w:r w:rsidRPr="001E6DEC">
        <w:rPr>
          <w:rFonts w:ascii="Times New Roman" w:hAnsi="Times New Roman"/>
          <w:sz w:val="27"/>
          <w:szCs w:val="27"/>
          <w:lang w:eastAsia="ru-RU"/>
        </w:rPr>
        <w:t>реда, причиненного здоровью человека»).</w:t>
      </w:r>
    </w:p>
    <w:p w:rsidR="004B6C3F" w:rsidRPr="001E6DEC" w:rsidP="004B6C3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E6DEC">
        <w:rPr>
          <w:rFonts w:ascii="Times New Roman" w:hAnsi="Times New Roman"/>
          <w:sz w:val="27"/>
          <w:szCs w:val="27"/>
          <w:lang w:eastAsia="ru-RU"/>
        </w:rPr>
        <w:t xml:space="preserve"> В судебном заседании потерпевший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 заявил ходатайство о прекращении уголовного дела по примирению с подсудимым и пояснил, что претензий морального и материального характера к подсудимому не имеет, п</w:t>
      </w:r>
      <w:r w:rsidRPr="001E6DEC">
        <w:rPr>
          <w:rFonts w:ascii="Times New Roman" w:hAnsi="Times New Roman"/>
          <w:sz w:val="27"/>
          <w:szCs w:val="27"/>
          <w:lang w:eastAsia="ru-RU"/>
        </w:rPr>
        <w:t>росил прекратить уголовное дело в связи с примирением сторон. Также пояснил, что подсудимый принес ему извинения, данное возмещение являются для него достаточными для заглаживания вреда.</w:t>
      </w:r>
    </w:p>
    <w:p w:rsidR="004B6C3F" w:rsidRPr="001E6DEC" w:rsidP="004B6C3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E6DEC">
        <w:rPr>
          <w:rFonts w:ascii="Times New Roman" w:hAnsi="Times New Roman"/>
          <w:sz w:val="27"/>
          <w:szCs w:val="27"/>
          <w:lang w:eastAsia="ru-RU"/>
        </w:rPr>
        <w:t xml:space="preserve"> В судебном заседании подсудимый </w:t>
      </w:r>
      <w:r w:rsidRPr="001E6DEC" w:rsidR="0063324F">
        <w:rPr>
          <w:rFonts w:ascii="Times New Roman" w:hAnsi="Times New Roman"/>
          <w:sz w:val="27"/>
          <w:szCs w:val="27"/>
          <w:lang w:eastAsia="ru-RU"/>
        </w:rPr>
        <w:t>Воскресенский А.В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. свою вину в 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совершенном преступлении признал полностью, в содеянном раскаялся, просил уголовное дело в отношении него прекратить в связи с примирением с потерпевшим. Также пояснил суду, что ему понятно, что данные основания для </w:t>
      </w:r>
      <w:r w:rsidRPr="001E6DEC">
        <w:rPr>
          <w:rFonts w:ascii="Times New Roman" w:hAnsi="Times New Roman"/>
          <w:sz w:val="27"/>
          <w:szCs w:val="27"/>
          <w:lang w:eastAsia="ru-RU"/>
        </w:rPr>
        <w:t>прекращения не являются реабилитирующими</w:t>
      </w:r>
      <w:r w:rsidRPr="001E6DEC">
        <w:rPr>
          <w:rFonts w:ascii="Times New Roman" w:hAnsi="Times New Roman"/>
          <w:sz w:val="27"/>
          <w:szCs w:val="27"/>
          <w:lang w:eastAsia="ru-RU"/>
        </w:rPr>
        <w:t>, поддержал ходатайство потерпевшего после консультации с адвокатом.</w:t>
      </w:r>
    </w:p>
    <w:p w:rsidR="004B6C3F" w:rsidRPr="001E6DEC" w:rsidP="004B6C3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E6DEC">
        <w:rPr>
          <w:rFonts w:ascii="Times New Roman" w:hAnsi="Times New Roman"/>
          <w:sz w:val="27"/>
          <w:szCs w:val="27"/>
          <w:lang w:eastAsia="ru-RU"/>
        </w:rPr>
        <w:t xml:space="preserve"> Защитник подсудимого адвокат </w:t>
      </w:r>
      <w:r w:rsidRPr="001E6DEC" w:rsidR="0063324F">
        <w:rPr>
          <w:rFonts w:ascii="Times New Roman" w:hAnsi="Times New Roman"/>
          <w:sz w:val="27"/>
          <w:szCs w:val="27"/>
          <w:lang w:eastAsia="ru-RU"/>
        </w:rPr>
        <w:t>Пискарев Д.А</w:t>
      </w:r>
      <w:r w:rsidRPr="001E6DEC">
        <w:rPr>
          <w:rFonts w:ascii="Times New Roman" w:hAnsi="Times New Roman"/>
          <w:sz w:val="27"/>
          <w:szCs w:val="27"/>
          <w:lang w:eastAsia="ru-RU"/>
        </w:rPr>
        <w:t>. просил удовлетворить ходатайство потерпевшего, т.к. для прекращения имеются все основания, с которым согласилась подсудимый.</w:t>
      </w:r>
    </w:p>
    <w:p w:rsidR="004B6C3F" w:rsidRPr="001E6DEC" w:rsidP="004B6C3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E6DEC">
        <w:rPr>
          <w:rFonts w:ascii="Times New Roman" w:hAnsi="Times New Roman"/>
          <w:sz w:val="27"/>
          <w:szCs w:val="27"/>
          <w:lang w:eastAsia="ru-RU"/>
        </w:rPr>
        <w:t xml:space="preserve">  Государственный 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обвинитель – помощник прокурора </w:t>
      </w:r>
      <w:r w:rsidRPr="001E6DEC" w:rsidR="0063324F">
        <w:rPr>
          <w:rFonts w:ascii="Times New Roman" w:hAnsi="Times New Roman"/>
          <w:sz w:val="27"/>
          <w:szCs w:val="27"/>
          <w:lang w:eastAsia="ru-RU"/>
        </w:rPr>
        <w:t>Воробьева О.В</w:t>
      </w:r>
      <w:r w:rsidRPr="001E6DEC">
        <w:rPr>
          <w:rFonts w:ascii="Times New Roman" w:hAnsi="Times New Roman"/>
          <w:sz w:val="27"/>
          <w:szCs w:val="27"/>
          <w:lang w:eastAsia="ru-RU"/>
        </w:rPr>
        <w:t>. в судебном заседании высказала позицию о наличии оснований для прекращения уголовного дела по примирению подсудимого с потерпевшим.</w:t>
      </w:r>
    </w:p>
    <w:p w:rsidR="004B6C3F" w:rsidRPr="001E6DEC" w:rsidP="004B6C3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E6DEC">
        <w:rPr>
          <w:rFonts w:ascii="Times New Roman" w:hAnsi="Times New Roman"/>
          <w:sz w:val="27"/>
          <w:szCs w:val="27"/>
          <w:lang w:eastAsia="ru-RU"/>
        </w:rPr>
        <w:t xml:space="preserve"> В соответствии со ст. 76 УК РФ лицо, впервые совершившее преступление неболь</w:t>
      </w:r>
      <w:r w:rsidRPr="001E6DEC">
        <w:rPr>
          <w:rFonts w:ascii="Times New Roman" w:hAnsi="Times New Roman"/>
          <w:sz w:val="27"/>
          <w:szCs w:val="27"/>
          <w:lang w:eastAsia="ru-RU"/>
        </w:rPr>
        <w:t>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B6C3F" w:rsidRPr="001E6DEC" w:rsidP="004B6C3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E6DEC">
        <w:rPr>
          <w:rFonts w:ascii="Times New Roman" w:hAnsi="Times New Roman"/>
          <w:sz w:val="27"/>
          <w:szCs w:val="27"/>
          <w:lang w:eastAsia="ru-RU"/>
        </w:rPr>
        <w:t xml:space="preserve">  Преступление, совершенное </w:t>
      </w:r>
      <w:r w:rsidRPr="001E6DEC" w:rsidR="0063324F">
        <w:rPr>
          <w:rFonts w:ascii="Times New Roman" w:hAnsi="Times New Roman"/>
          <w:sz w:val="27"/>
          <w:szCs w:val="27"/>
          <w:lang w:eastAsia="ru-RU"/>
        </w:rPr>
        <w:t xml:space="preserve">Воскресенским 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1E6DEC" w:rsidR="0063324F">
        <w:rPr>
          <w:rFonts w:ascii="Times New Roman" w:hAnsi="Times New Roman"/>
          <w:sz w:val="27"/>
          <w:szCs w:val="27"/>
          <w:lang w:eastAsia="ru-RU"/>
        </w:rPr>
        <w:t>.В</w:t>
      </w:r>
      <w:r w:rsidRPr="001E6DEC">
        <w:rPr>
          <w:rFonts w:ascii="Times New Roman" w:hAnsi="Times New Roman"/>
          <w:sz w:val="27"/>
          <w:szCs w:val="27"/>
          <w:lang w:eastAsia="ru-RU"/>
        </w:rPr>
        <w:t>., предусмотренное п. «в» ч. 2 ст. 115 УК РФ, относится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 к категории преступлений небольшой тяжести.</w:t>
      </w:r>
    </w:p>
    <w:p w:rsidR="004B6C3F" w:rsidRPr="001E6DEC" w:rsidP="004B6C3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E6DEC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Как установлено в судебном заседании, подсудимый </w:t>
      </w:r>
      <w:r w:rsidRPr="001E6DEC" w:rsidR="0063324F">
        <w:rPr>
          <w:rFonts w:ascii="Times New Roman" w:hAnsi="Times New Roman"/>
          <w:sz w:val="27"/>
          <w:szCs w:val="27"/>
          <w:lang w:eastAsia="ru-RU"/>
        </w:rPr>
        <w:t xml:space="preserve">Воскресенский 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1E6DEC" w:rsidR="0063324F">
        <w:rPr>
          <w:rFonts w:ascii="Times New Roman" w:hAnsi="Times New Roman"/>
          <w:sz w:val="27"/>
          <w:szCs w:val="27"/>
          <w:lang w:eastAsia="ru-RU"/>
        </w:rPr>
        <w:t>.В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., чистосердечно раскаялся в содеянном, ранее не судим, потерпевший претензий к нему не имеет ни материального, ни морального характера, ущерб 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подсудимый возместил, а потому суд считает возможным освободить подсудимого от уголовной ответственности на основании ст. 76 УК РФ.      </w:t>
      </w:r>
    </w:p>
    <w:p w:rsidR="004B6C3F" w:rsidRPr="001E6DEC" w:rsidP="004B6C3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1E6DEC">
        <w:rPr>
          <w:rFonts w:ascii="Times New Roman" w:hAnsi="Times New Roman"/>
          <w:sz w:val="27"/>
          <w:szCs w:val="27"/>
        </w:rPr>
        <w:t>На основании ст. 76 УК РФ, руководствуясь ст. 25 УПК РФ, суд –</w:t>
      </w:r>
    </w:p>
    <w:p w:rsidR="004B6C3F" w:rsidRPr="001E6DEC" w:rsidP="004B6C3F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 w:rsidRPr="001E6DEC">
        <w:rPr>
          <w:rFonts w:ascii="Times New Roman" w:hAnsi="Times New Roman"/>
          <w:sz w:val="27"/>
          <w:szCs w:val="27"/>
        </w:rPr>
        <w:t>П О С Т А Н О В И Л:</w:t>
      </w:r>
    </w:p>
    <w:p w:rsidR="004B6C3F" w:rsidRPr="001E6DEC" w:rsidP="004B6C3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1E6DEC">
        <w:rPr>
          <w:rFonts w:ascii="Times New Roman" w:hAnsi="Times New Roman"/>
          <w:sz w:val="27"/>
          <w:szCs w:val="27"/>
        </w:rPr>
        <w:t xml:space="preserve">Освободить </w:t>
      </w:r>
      <w:r w:rsidRPr="001E6DEC" w:rsidR="0063324F">
        <w:rPr>
          <w:rFonts w:ascii="Times New Roman" w:hAnsi="Times New Roman"/>
          <w:sz w:val="27"/>
          <w:szCs w:val="27"/>
        </w:rPr>
        <w:t xml:space="preserve">Воскресенского </w:t>
      </w:r>
      <w:r>
        <w:rPr>
          <w:rFonts w:ascii="Times New Roman" w:hAnsi="Times New Roman"/>
          <w:sz w:val="27"/>
          <w:szCs w:val="27"/>
        </w:rPr>
        <w:t>А.В.</w:t>
      </w:r>
      <w:r w:rsidRPr="001E6DEC" w:rsidR="0063324F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ДАТА</w:t>
      </w:r>
      <w:r w:rsidRPr="001E6DEC" w:rsidR="0063324F">
        <w:rPr>
          <w:rFonts w:ascii="Times New Roman" w:hAnsi="Times New Roman"/>
          <w:sz w:val="27"/>
          <w:szCs w:val="27"/>
        </w:rPr>
        <w:t xml:space="preserve"> года рождения</w:t>
      </w:r>
      <w:r w:rsidRPr="001E6DEC">
        <w:rPr>
          <w:rFonts w:ascii="Times New Roman" w:hAnsi="Times New Roman"/>
          <w:sz w:val="27"/>
          <w:szCs w:val="27"/>
        </w:rPr>
        <w:t>, от уголовной ответственности по п. «в» ч. 2 ст. 115 УК РФ в связи с примирением подсудимого с потерпевшим, на основании ст. 76 УК РФ.</w:t>
      </w:r>
    </w:p>
    <w:p w:rsidR="004B6C3F" w:rsidRPr="001E6DEC" w:rsidP="004B6C3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1E6DEC">
        <w:rPr>
          <w:rFonts w:ascii="Times New Roman" w:hAnsi="Times New Roman"/>
          <w:sz w:val="27"/>
          <w:szCs w:val="27"/>
        </w:rPr>
        <w:t xml:space="preserve">Производство по уголовному делу в отношении </w:t>
      </w:r>
      <w:r w:rsidRPr="001E6DEC" w:rsidR="0063324F">
        <w:rPr>
          <w:rFonts w:ascii="Times New Roman" w:hAnsi="Times New Roman"/>
          <w:sz w:val="27"/>
          <w:szCs w:val="27"/>
        </w:rPr>
        <w:t xml:space="preserve">Воскресенского </w:t>
      </w:r>
      <w:r>
        <w:rPr>
          <w:rFonts w:ascii="Times New Roman" w:hAnsi="Times New Roman"/>
          <w:sz w:val="27"/>
          <w:szCs w:val="27"/>
        </w:rPr>
        <w:t>А.В., ДАТА</w:t>
      </w:r>
      <w:r w:rsidRPr="001E6DEC" w:rsidR="0063324F">
        <w:rPr>
          <w:rFonts w:ascii="Times New Roman" w:hAnsi="Times New Roman"/>
          <w:sz w:val="27"/>
          <w:szCs w:val="27"/>
        </w:rPr>
        <w:t xml:space="preserve"> года рождения</w:t>
      </w:r>
      <w:r w:rsidRPr="001E6DEC">
        <w:rPr>
          <w:rFonts w:ascii="Times New Roman" w:hAnsi="Times New Roman"/>
          <w:sz w:val="27"/>
          <w:szCs w:val="27"/>
        </w:rPr>
        <w:t xml:space="preserve">, о привлечении его к уголовной ответственности по п. «в» ч. 2 ст. 115 УК РФ, - прекратить. </w:t>
      </w:r>
    </w:p>
    <w:p w:rsidR="004B6C3F" w:rsidRPr="001E6DEC" w:rsidP="004B6C3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1E6DEC">
        <w:rPr>
          <w:rFonts w:ascii="Times New Roman" w:hAnsi="Times New Roman"/>
          <w:sz w:val="27"/>
          <w:szCs w:val="27"/>
        </w:rPr>
        <w:t xml:space="preserve">Меру процессуального принуждения – обязательство о явке </w:t>
      </w:r>
      <w:r w:rsidRPr="001E6DEC" w:rsidR="0063324F">
        <w:rPr>
          <w:rFonts w:ascii="Times New Roman" w:hAnsi="Times New Roman"/>
          <w:sz w:val="27"/>
          <w:szCs w:val="27"/>
        </w:rPr>
        <w:t>Воскресенскому</w:t>
      </w:r>
      <w:r w:rsidRPr="001E6DEC" w:rsidR="001E6DEC">
        <w:rPr>
          <w:rFonts w:ascii="Times New Roman" w:hAnsi="Times New Roman"/>
          <w:sz w:val="27"/>
          <w:szCs w:val="27"/>
        </w:rPr>
        <w:t xml:space="preserve"> А.В</w:t>
      </w:r>
      <w:r w:rsidRPr="001E6DEC">
        <w:rPr>
          <w:rFonts w:ascii="Times New Roman" w:hAnsi="Times New Roman"/>
          <w:sz w:val="27"/>
          <w:szCs w:val="27"/>
        </w:rPr>
        <w:t xml:space="preserve">., - отменить. </w:t>
      </w:r>
    </w:p>
    <w:p w:rsidR="004B6C3F" w:rsidRPr="001E6DEC" w:rsidP="001E6DE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Вещественные доказательства: - </w:t>
      </w:r>
      <w:r>
        <w:rPr>
          <w:rFonts w:ascii="Times New Roman" w:hAnsi="Times New Roman"/>
          <w:sz w:val="27"/>
          <w:szCs w:val="27"/>
          <w:lang w:eastAsia="ru-RU"/>
        </w:rPr>
        <w:t>ВЕЩЕСТВЕННЫЕ ДОКАЗАТЕЛЬСТВА</w:t>
      </w:r>
      <w:r w:rsidRPr="001E6DEC">
        <w:rPr>
          <w:rFonts w:ascii="Times New Roman" w:hAnsi="Times New Roman"/>
          <w:sz w:val="27"/>
          <w:szCs w:val="27"/>
          <w:lang w:eastAsia="ru-RU"/>
        </w:rPr>
        <w:t>, - возвратить собственнику по принадлежно</w:t>
      </w:r>
      <w:r w:rsidRPr="001E6DEC">
        <w:rPr>
          <w:rFonts w:ascii="Times New Roman" w:hAnsi="Times New Roman"/>
          <w:sz w:val="27"/>
          <w:szCs w:val="27"/>
          <w:lang w:eastAsia="ru-RU"/>
        </w:rPr>
        <w:t>сти.</w:t>
      </w:r>
    </w:p>
    <w:p w:rsidR="004B6C3F" w:rsidRPr="001E6DEC" w:rsidP="001E6DEC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1E6DEC">
        <w:rPr>
          <w:rFonts w:ascii="Times New Roman" w:hAnsi="Times New Roman"/>
          <w:sz w:val="27"/>
          <w:szCs w:val="27"/>
          <w:lang w:eastAsia="ru-RU"/>
        </w:rPr>
        <w:t>В соответствие с ч. 10 ст. 316 УПК РФ процессуальные издержки взысканию с подсудимого не подлежат. В соответстви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и со ст. 316 УПК РФ процессуальные издержки - расходы, связанные с выплатой вознаграждения адвокату </w:t>
      </w:r>
      <w:r w:rsidRPr="001E6DEC" w:rsidR="001E6DEC">
        <w:rPr>
          <w:rFonts w:ascii="Times New Roman" w:hAnsi="Times New Roman"/>
          <w:sz w:val="27"/>
          <w:szCs w:val="27"/>
          <w:lang w:eastAsia="ru-RU"/>
        </w:rPr>
        <w:t>Пискареву Д.В</w:t>
      </w:r>
      <w:r w:rsidRPr="001E6DEC">
        <w:rPr>
          <w:rFonts w:ascii="Times New Roman" w:hAnsi="Times New Roman"/>
          <w:sz w:val="27"/>
          <w:szCs w:val="27"/>
          <w:lang w:eastAsia="ru-RU"/>
        </w:rPr>
        <w:t xml:space="preserve">. за оказание юридической </w:t>
      </w:r>
      <w:r w:rsidRPr="001E6DEC">
        <w:rPr>
          <w:rFonts w:ascii="Times New Roman" w:hAnsi="Times New Roman"/>
          <w:sz w:val="27"/>
          <w:szCs w:val="27"/>
          <w:lang w:eastAsia="ru-RU"/>
        </w:rPr>
        <w:t>помощи при его участии на стадии судебного разбирательства, подлежат возмещению за счет средств федерального бюджета.</w:t>
      </w:r>
    </w:p>
    <w:p w:rsidR="004B6C3F" w:rsidRPr="001E6DEC" w:rsidP="004B6C3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1E6DEC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Красногвардейский районный суд Республики Крым в течение 15 суток со дня про</w:t>
      </w:r>
      <w:r w:rsidRPr="001E6DEC">
        <w:rPr>
          <w:rFonts w:ascii="Times New Roman" w:hAnsi="Times New Roman"/>
          <w:sz w:val="27"/>
          <w:szCs w:val="27"/>
        </w:rPr>
        <w:t xml:space="preserve">возглашения. </w:t>
      </w:r>
    </w:p>
    <w:p w:rsidR="00282370" w:rsidP="001E6DEC">
      <w:pPr>
        <w:pStyle w:val="NoSpacing"/>
        <w:ind w:firstLine="708"/>
        <w:jc w:val="both"/>
      </w:pPr>
      <w:r w:rsidRPr="001E6DEC">
        <w:rPr>
          <w:rFonts w:ascii="Times New Roman" w:hAnsi="Times New Roman"/>
          <w:sz w:val="27"/>
          <w:szCs w:val="27"/>
        </w:rPr>
        <w:t xml:space="preserve">     Мировой судья                                                И.В. Чернецкая</w:t>
      </w:r>
    </w:p>
    <w:sectPr w:rsidSect="001E6DEC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E5"/>
    <w:rsid w:val="00154856"/>
    <w:rsid w:val="001E6DEC"/>
    <w:rsid w:val="00282370"/>
    <w:rsid w:val="004B6C3F"/>
    <w:rsid w:val="0063324F"/>
    <w:rsid w:val="00FB1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3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C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