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-55-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0055-01-2021-001193-20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ПРИГОВОР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Именем Российской Федерации</w:t>
      </w:r>
    </w:p>
    <w:p>
      <w:pPr>
        <w:spacing w:before="0" w:after="0"/>
        <w:ind w:firstLine="545"/>
        <w:rPr>
          <w:sz w:val="16"/>
          <w:szCs w:val="16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ind w:firstLine="709"/>
        <w:rPr>
          <w:sz w:val="16"/>
          <w:szCs w:val="16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Махнич С.В.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Киршиной И.Е.,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Сахнюк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Ставенко Н.И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</w:p>
    <w:p>
      <w:pPr>
        <w:spacing w:before="0" w:after="0"/>
        <w:ind w:left="2835" w:firstLine="567"/>
        <w:jc w:val="both"/>
        <w:rPr>
          <w:sz w:val="28"/>
          <w:szCs w:val="28"/>
        </w:rPr>
      </w:pPr>
      <w:r>
        <w:rPr>
          <w:rStyle w:val="cat-UserDefinedgrp-40rplc-10"/>
          <w:rFonts w:ascii="Times New Roman" w:eastAsia="Times New Roman" w:hAnsi="Times New Roman" w:cs="Times New Roman"/>
          <w:b/>
          <w:bCs/>
          <w:sz w:val="28"/>
          <w:szCs w:val="28"/>
        </w:rPr>
        <w:t>САХНЮК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Сахнюк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публичное оскорбление представителя власти при исполнении им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июня 2021 года с 23 часов 40 минут </w:t>
      </w:r>
      <w:r>
        <w:rPr>
          <w:rFonts w:ascii="Times New Roman" w:eastAsia="Times New Roman" w:hAnsi="Times New Roman" w:cs="Times New Roman"/>
          <w:sz w:val="28"/>
          <w:szCs w:val="28"/>
        </w:rPr>
        <w:t>до 23 часов 50 минут, Сахнюк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Н., находясь в состоянии алкогольного опьянения, вблизи продуктового магазина «Маркет», расположенного по адресу: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возмущенный законными действиями старшего участкового уполномоченного полиции отдела участковых уполномоченных полиции и по делам несовершеннолетних ОМВД России по Красногвардейскому району Республики Крым майора полиции - Черник М.В. назначенного на указанную должность приказом начальника полиции ОМВД России по Красногвардейскому району № 120 л/с от 16.05.2017, по выяснению обстоятельств совершения административного правонарушения, предусмотренного ст. 20.21 КоАП РФ, осознавая, что одетый в форменное обмундирование сотрудника полиции Черник М.В.,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действуя умышленно, с целью публичного оскорбления представителя власти, в присутствии граждан Сысоевой А.М., Гаран О.М, Сахнюк О.В., а также сотрудника полиции Охотникова Л.В. выражался в адрес майора полиции Черник М.В. грубой нецензурной бранью и словами ненормативной лексики, тем самым публично унижая его честь и достоинство, как представителя власти в связи с исполнением им своих должностных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Сахнюк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свою вину в совершении преступления признал и поддержал ходатайство о постановлении приговора в особом порядке без проведения судебного следствия,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предварительном 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требований ст. 217 УПК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ознакомлении с материалами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удостоверился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обжалован по основаниям, предусмотренным п. 1 ст. 389.15 УПК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Сахнюк А.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понятны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Ставенко Н.И.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выразил свое согласие на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дела в особом порядке без проведения судебного следствия.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>Черник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явился, предоставил суду заявление о рассмотрении дела без его участия,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заявленного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в особом порядке без проведения судебного 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Сахнюк А.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как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публичное оскорбление представителя власти при исполнении им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требования ст. 60 УК РФ,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относятся к категории преступлений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тяжести.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учитывает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начальника ОУУП и ПДН ОМВД России по Красногвардейскому району,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Сахнюк А.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заместителем главы администрации Марьяновского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 положительной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sz w:val="28"/>
          <w:szCs w:val="28"/>
        </w:rPr>
        <w:t>), на «Д» учете у врача нарколога и психиатра не состоит (л.д.</w:t>
      </w:r>
      <w:r>
        <w:rPr>
          <w:rFonts w:ascii="Times New Roman" w:eastAsia="Times New Roman" w:hAnsi="Times New Roman" w:cs="Times New Roman"/>
          <w:sz w:val="28"/>
          <w:szCs w:val="28"/>
        </w:rPr>
        <w:t>130,135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смягчающих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Сахнюк А.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совершенные преступления,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п. «г» ч. 1 ст. 61 УК РФ, суд признает наличие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-инвалида имеющего диагноз «Острый лейкоз»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п. «и» ч. 1 ст. 61 УК РФ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ч. 2 ст. 61 УК РФ - признание вины, раскаяние в содеянном.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 Сахнюк А.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по делу в их совокупности,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 совершенного преступления, тяжести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обстоятельств, суд пришел к выводу, что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предупреждении совершения новых преступлений.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Мера пресечения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не изб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рались.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Ставенко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при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307-309, 314-317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УПК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0rplc-46"/>
          <w:rFonts w:ascii="Times New Roman" w:eastAsia="Times New Roman" w:hAnsi="Times New Roman" w:cs="Times New Roman"/>
          <w:b/>
          <w:bCs/>
          <w:sz w:val="28"/>
          <w:szCs w:val="28"/>
        </w:rPr>
        <w:t>САХНЮК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4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316, ст.ст.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Ставенко Н.И.</w:t>
      </w:r>
      <w:r>
        <w:rPr>
          <w:rFonts w:ascii="Times New Roman" w:eastAsia="Times New Roman" w:hAnsi="Times New Roman" w:cs="Times New Roman"/>
          <w:sz w:val="28"/>
          <w:szCs w:val="28"/>
        </w:rPr>
        <w:t>, отнести за счет средств федерального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 о размере которых разрешить отдельным постановлением.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ст.31 УИК РФ осужденный к штрафу без рассрочки выплаты обязан уплатить штраф в течение 60 дней со дня вступления приговора суда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на следующие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получателя: </w:t>
      </w:r>
      <w:r>
        <w:rPr>
          <w:rStyle w:val="cat-UserDefinedgrp-41rplc-52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UserDefinedgrp-39rplc-49">
    <w:name w:val="cat-UserDefined grp-39 rplc-49"/>
    <w:basedOn w:val="DefaultParagraphFont"/>
  </w:style>
  <w:style w:type="character" w:customStyle="1" w:styleId="cat-UserDefinedgrp-41rplc-52">
    <w:name w:val="cat-UserDefined grp-4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