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0827" w:rsidP="00C20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50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0FA8">
        <w:rPr>
          <w:rFonts w:ascii="Times New Roman" w:hAnsi="Times New Roman" w:cs="Times New Roman"/>
          <w:sz w:val="28"/>
          <w:szCs w:val="28"/>
        </w:rPr>
        <w:t xml:space="preserve">  </w:t>
      </w:r>
      <w:r w:rsidR="006D4B51">
        <w:rPr>
          <w:rFonts w:ascii="Times New Roman" w:hAnsi="Times New Roman" w:cs="Times New Roman"/>
          <w:sz w:val="28"/>
          <w:szCs w:val="28"/>
        </w:rPr>
        <w:t xml:space="preserve"> </w:t>
      </w:r>
      <w:r w:rsidR="0057132B">
        <w:rPr>
          <w:rFonts w:ascii="Times New Roman" w:hAnsi="Times New Roman" w:cs="Times New Roman"/>
          <w:sz w:val="28"/>
          <w:szCs w:val="28"/>
        </w:rPr>
        <w:t xml:space="preserve">  </w:t>
      </w:r>
      <w:r w:rsidR="006D4B51">
        <w:rPr>
          <w:rFonts w:ascii="Times New Roman" w:hAnsi="Times New Roman" w:cs="Times New Roman"/>
          <w:sz w:val="28"/>
          <w:szCs w:val="28"/>
        </w:rPr>
        <w:t xml:space="preserve">   </w:t>
      </w:r>
      <w:r w:rsidR="0013791C">
        <w:rPr>
          <w:rFonts w:ascii="Times New Roman" w:hAnsi="Times New Roman" w:cs="Times New Roman"/>
          <w:sz w:val="28"/>
          <w:szCs w:val="28"/>
        </w:rPr>
        <w:t>Дело № 1-58</w:t>
      </w:r>
      <w:r w:rsidRPr="00E00FA8" w:rsidR="00262A02">
        <w:rPr>
          <w:rFonts w:ascii="Times New Roman" w:hAnsi="Times New Roman" w:cs="Times New Roman"/>
          <w:sz w:val="28"/>
          <w:szCs w:val="28"/>
        </w:rPr>
        <w:t>-</w:t>
      </w:r>
      <w:r w:rsidR="0057132B">
        <w:rPr>
          <w:rFonts w:ascii="Times New Roman" w:hAnsi="Times New Roman" w:cs="Times New Roman"/>
          <w:sz w:val="28"/>
          <w:szCs w:val="28"/>
        </w:rPr>
        <w:t>5/2023</w:t>
      </w:r>
    </w:p>
    <w:p w:rsidR="00E00FA8" w:rsidRPr="006D4B51" w:rsidP="00C20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D4B51">
        <w:rPr>
          <w:rFonts w:ascii="Times New Roman" w:hAnsi="Times New Roman" w:cs="Times New Roman"/>
          <w:sz w:val="28"/>
          <w:szCs w:val="28"/>
        </w:rPr>
        <w:t xml:space="preserve">  </w:t>
      </w:r>
      <w:r w:rsidRPr="006D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УИД </w:t>
      </w:r>
      <w:r w:rsidRPr="006D4B51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57132B">
        <w:rPr>
          <w:rFonts w:ascii="Times New Roman" w:hAnsi="Times New Roman" w:cs="Times New Roman"/>
          <w:sz w:val="28"/>
          <w:szCs w:val="28"/>
        </w:rPr>
        <w:t>0058-01-2023-000083-22</w:t>
      </w:r>
    </w:p>
    <w:p w:rsidR="00E00FA8" w:rsidRPr="006D4B51" w:rsidP="00C20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C2" w:rsidRPr="00B34877" w:rsidP="00B3487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0FA8" w:rsidR="00BC5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6D4B51">
        <w:rPr>
          <w:rFonts w:ascii="Times New Roman" w:hAnsi="Times New Roman" w:cs="Times New Roman"/>
          <w:sz w:val="28"/>
          <w:szCs w:val="28"/>
        </w:rPr>
        <w:t xml:space="preserve">   </w:t>
      </w:r>
      <w:r w:rsidRPr="00E00FA8" w:rsidR="00BC5868">
        <w:rPr>
          <w:rFonts w:ascii="Times New Roman" w:hAnsi="Times New Roman" w:cs="Times New Roman"/>
          <w:sz w:val="28"/>
          <w:szCs w:val="28"/>
        </w:rPr>
        <w:t xml:space="preserve"> </w:t>
      </w:r>
      <w:r w:rsidRPr="00E00FA8" w:rsidR="001E0827">
        <w:rPr>
          <w:rFonts w:ascii="Times New Roman" w:hAnsi="Times New Roman" w:cs="Times New Roman"/>
          <w:sz w:val="28"/>
          <w:szCs w:val="28"/>
        </w:rPr>
        <w:t xml:space="preserve"> </w:t>
      </w:r>
      <w:r w:rsidRPr="00E00FA8" w:rsidR="001E0827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E00FA8" w:rsidR="001A40F1">
        <w:rPr>
          <w:rFonts w:ascii="Times New Roman" w:hAnsi="Times New Roman" w:cs="Times New Roman"/>
          <w:b/>
          <w:sz w:val="28"/>
          <w:szCs w:val="28"/>
        </w:rPr>
        <w:t>В</w:t>
      </w:r>
      <w:r w:rsidRPr="00E00FA8" w:rsidR="001E082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E82FC2" w:rsidRPr="00E00FA8" w:rsidP="003E4BC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E00FA8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C569F9">
        <w:rPr>
          <w:rFonts w:ascii="Times New Roman" w:eastAsia="Arial Unicode MS" w:hAnsi="Times New Roman" w:cs="Times New Roman"/>
          <w:sz w:val="28"/>
          <w:szCs w:val="28"/>
        </w:rPr>
        <w:t>7 февраля 2023</w:t>
      </w:r>
      <w:r w:rsidRPr="00E00FA8" w:rsidR="001E0827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 w:rsidRPr="00E00FA8" w:rsidR="00262A02">
        <w:rPr>
          <w:rFonts w:ascii="Times New Roman" w:eastAsia="Arial Unicode MS" w:hAnsi="Times New Roman" w:cs="Times New Roman"/>
          <w:sz w:val="28"/>
          <w:szCs w:val="28"/>
        </w:rPr>
        <w:t>ода</w:t>
      </w:r>
      <w:r w:rsidRPr="00E00FA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00FA8">
        <w:rPr>
          <w:rFonts w:ascii="Times New Roman" w:eastAsia="Arial Unicode MS" w:hAnsi="Times New Roman" w:cs="Times New Roman"/>
          <w:sz w:val="28"/>
          <w:szCs w:val="28"/>
        </w:rPr>
        <w:tab/>
      </w:r>
      <w:r w:rsidRPr="00E00FA8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E82FC2" w:rsidRPr="00E00FA8" w:rsidP="00E82FC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E00FA8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E00FA8">
        <w:rPr>
          <w:rFonts w:ascii="Times New Roman" w:eastAsia="Times New Roman" w:hAnsi="Times New Roman" w:cs="Times New Roman"/>
          <w:sz w:val="28"/>
          <w:szCs w:val="28"/>
        </w:rPr>
        <w:t xml:space="preserve">Республика Крым, г. Красноперекопск, микрорайон 10, дом 4  </w:t>
      </w:r>
    </w:p>
    <w:p w:rsidR="00E82FC2" w:rsidRPr="00E00FA8" w:rsidP="003F2D6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в состав</w:t>
      </w:r>
      <w:r w:rsidR="00455A2B">
        <w:rPr>
          <w:rFonts w:ascii="Times New Roman" w:eastAsia="Times New Roman" w:hAnsi="Times New Roman" w:cs="Times New Roman"/>
          <w:sz w:val="28"/>
          <w:szCs w:val="28"/>
        </w:rPr>
        <w:t>е: председательствующего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3E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37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3EB"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58 </w:t>
      </w:r>
      <w:r w:rsidRPr="00E00FA8" w:rsidR="003043EB">
        <w:rPr>
          <w:rFonts w:ascii="Times New Roman" w:eastAsia="Times New Roman" w:hAnsi="Times New Roman" w:cs="Times New Roman"/>
          <w:sz w:val="28"/>
          <w:szCs w:val="28"/>
        </w:rPr>
        <w:t xml:space="preserve">Красноперекопского </w:t>
      </w:r>
      <w:r w:rsidR="003043EB">
        <w:rPr>
          <w:rFonts w:ascii="Times New Roman" w:eastAsia="Times New Roman" w:hAnsi="Times New Roman" w:cs="Times New Roman"/>
          <w:sz w:val="28"/>
          <w:szCs w:val="28"/>
        </w:rPr>
        <w:t xml:space="preserve">судебного района Республики Крым  </w:t>
      </w:r>
      <w:r w:rsidRPr="00E00FA8">
        <w:rPr>
          <w:rFonts w:ascii="Times New Roman" w:eastAsia="Times New Roman" w:hAnsi="Times New Roman" w:cs="Times New Roman"/>
          <w:sz w:val="28"/>
          <w:szCs w:val="28"/>
        </w:rPr>
        <w:t>Матюшенко М.В.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791C" w:rsidP="00304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протокола судебного заседания администратором </w:t>
      </w:r>
    </w:p>
    <w:p w:rsidR="003F2D6B" w:rsidP="00304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Захаровой А.С.,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136B" w:rsidRPr="00372968" w:rsidP="0002136B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государственного</w:t>
      </w:r>
      <w:r w:rsidRPr="00E00FA8" w:rsidR="00E8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обвини</w:t>
      </w:r>
      <w:r w:rsidR="00811C7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теля – прокурора </w:t>
      </w:r>
      <w:r w:rsidR="00B34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2968" w:rsidR="003C4B3B">
        <w:rPr>
          <w:rFonts w:ascii="Times New Roman" w:eastAsia="Times New Roman" w:hAnsi="Times New Roman" w:cs="Times New Roman"/>
          <w:bCs/>
          <w:sz w:val="28"/>
          <w:szCs w:val="28"/>
        </w:rPr>
        <w:t>Хоменковой А.И.</w:t>
      </w:r>
      <w:r w:rsidRPr="0037296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82FC2" w:rsidP="00E82FC2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потерпевшего</w:t>
      </w:r>
      <w:r w:rsidRPr="00E00FA8" w:rsidR="00B737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E00F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811C7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379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F454A8">
        <w:rPr>
          <w:rFonts w:ascii="Times New Roman" w:eastAsia="Times New Roman" w:hAnsi="Times New Roman" w:cs="Times New Roman"/>
          <w:bCs/>
          <w:sz w:val="28"/>
          <w:szCs w:val="28"/>
        </w:rPr>
        <w:t>ФИО,</w:t>
      </w:r>
    </w:p>
    <w:p w:rsidR="00E82FC2" w:rsidRPr="00E00FA8" w:rsidP="00E82FC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подсудимой</w:t>
      </w:r>
      <w:r w:rsidRPr="00E0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A8" w:rsidR="00B7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6D4B5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Чернышовой С.С.</w:t>
      </w:r>
      <w:r w:rsidR="006D4B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2FC2" w:rsidRPr="00E00FA8" w:rsidP="00E82FC2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FA8"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 w:rsidR="00B10DBF">
        <w:rPr>
          <w:rFonts w:ascii="Times New Roman" w:eastAsia="Times New Roman" w:hAnsi="Times New Roman" w:cs="Times New Roman"/>
          <w:sz w:val="28"/>
          <w:szCs w:val="28"/>
        </w:rPr>
        <w:t xml:space="preserve"> подсудимой</w:t>
      </w:r>
      <w:r w:rsidRPr="00E00FA8">
        <w:rPr>
          <w:rFonts w:ascii="Times New Roman" w:eastAsia="Times New Roman" w:hAnsi="Times New Roman" w:cs="Times New Roman"/>
          <w:sz w:val="28"/>
          <w:szCs w:val="28"/>
        </w:rPr>
        <w:t xml:space="preserve"> – адвоката </w:t>
      </w:r>
      <w:r w:rsidRPr="00E00FA8" w:rsidR="00B7372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569F9">
        <w:rPr>
          <w:rFonts w:ascii="Times New Roman" w:eastAsia="Times New Roman" w:hAnsi="Times New Roman" w:cs="Times New Roman"/>
          <w:sz w:val="28"/>
          <w:szCs w:val="28"/>
        </w:rPr>
        <w:t xml:space="preserve">              Поповой А.М.,</w:t>
      </w:r>
      <w:r w:rsidRPr="00E00FA8" w:rsidR="00B7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D4B5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1E0827" w:rsidRPr="00E00FA8" w:rsidP="00E82FC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FA8">
        <w:rPr>
          <w:sz w:val="28"/>
          <w:szCs w:val="28"/>
        </w:rPr>
        <w:t xml:space="preserve">  рассмотре</w:t>
      </w:r>
      <w:r w:rsidRPr="00E00FA8" w:rsidR="0002136B">
        <w:rPr>
          <w:sz w:val="28"/>
          <w:szCs w:val="28"/>
        </w:rPr>
        <w:t xml:space="preserve">в в открытом судебном заседании </w:t>
      </w:r>
      <w:r w:rsidR="006D4B51">
        <w:rPr>
          <w:sz w:val="28"/>
          <w:szCs w:val="28"/>
        </w:rPr>
        <w:t>в г. Красноперекопске уголовное дело в отношении</w:t>
      </w:r>
    </w:p>
    <w:p w:rsidR="0013791C" w:rsidRPr="0013791C" w:rsidP="0013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9F9">
        <w:rPr>
          <w:rFonts w:ascii="Times New Roman" w:hAnsi="Times New Roman" w:cs="Times New Roman"/>
          <w:sz w:val="28"/>
          <w:szCs w:val="28"/>
        </w:rPr>
        <w:t xml:space="preserve"> </w:t>
      </w:r>
      <w:r w:rsidR="00C569F9">
        <w:rPr>
          <w:rFonts w:ascii="Times New Roman" w:hAnsi="Times New Roman" w:cs="Times New Roman"/>
          <w:sz w:val="28"/>
          <w:szCs w:val="28"/>
        </w:rPr>
        <w:t>Чернышовой</w:t>
      </w:r>
      <w:r w:rsidR="00C569F9">
        <w:rPr>
          <w:rFonts w:ascii="Times New Roman" w:hAnsi="Times New Roman" w:cs="Times New Roman"/>
          <w:sz w:val="28"/>
          <w:szCs w:val="28"/>
        </w:rPr>
        <w:t xml:space="preserve"> </w:t>
      </w:r>
      <w:r w:rsidR="00F454A8">
        <w:rPr>
          <w:rFonts w:ascii="Times New Roman" w:hAnsi="Times New Roman" w:cs="Times New Roman"/>
          <w:sz w:val="28"/>
          <w:szCs w:val="28"/>
        </w:rPr>
        <w:t>С.С.</w:t>
      </w:r>
      <w:r w:rsidR="00C569F9">
        <w:rPr>
          <w:rFonts w:ascii="Times New Roman" w:hAnsi="Times New Roman" w:cs="Times New Roman"/>
          <w:sz w:val="28"/>
          <w:szCs w:val="28"/>
        </w:rPr>
        <w:t xml:space="preserve">, </w:t>
      </w:r>
      <w:r w:rsidR="00F454A8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C569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791C" w:rsidRPr="0013791C" w:rsidP="0013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отношении которой</w:t>
      </w:r>
      <w:r w:rsidRPr="0013791C">
        <w:rPr>
          <w:rFonts w:ascii="Times New Roman" w:hAnsi="Times New Roman" w:cs="Times New Roman"/>
          <w:sz w:val="28"/>
          <w:szCs w:val="28"/>
        </w:rPr>
        <w:t xml:space="preserve"> мера пресечения не избиралась, избрана мера процессуального принуждения в виде обязательс</w:t>
      </w:r>
      <w:r w:rsidRPr="0013791C">
        <w:rPr>
          <w:rFonts w:ascii="Times New Roman" w:hAnsi="Times New Roman" w:cs="Times New Roman"/>
          <w:sz w:val="28"/>
          <w:szCs w:val="28"/>
        </w:rPr>
        <w:t>тва о явке,</w:t>
      </w:r>
    </w:p>
    <w:p w:rsidR="001E0827" w:rsidRPr="00E00FA8" w:rsidP="00C204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обвиняемой</w:t>
      </w:r>
      <w:r w:rsidRPr="00E00FA8">
        <w:rPr>
          <w:rFonts w:ascii="Times New Roman" w:hAnsi="Times New Roman" w:cs="Times New Roman"/>
          <w:sz w:val="28"/>
          <w:szCs w:val="28"/>
        </w:rPr>
        <w:t xml:space="preserve"> в совершении прест</w:t>
      </w:r>
      <w:r w:rsidRPr="00E00FA8" w:rsidR="00FF3387">
        <w:rPr>
          <w:rFonts w:ascii="Times New Roman" w:hAnsi="Times New Roman" w:cs="Times New Roman"/>
          <w:sz w:val="28"/>
          <w:szCs w:val="28"/>
        </w:rPr>
        <w:t>упления, преду</w:t>
      </w:r>
      <w:r w:rsidRPr="00E00FA8" w:rsidR="00B73720">
        <w:rPr>
          <w:rFonts w:ascii="Times New Roman" w:hAnsi="Times New Roman" w:cs="Times New Roman"/>
          <w:sz w:val="28"/>
          <w:szCs w:val="28"/>
        </w:rPr>
        <w:t xml:space="preserve">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п. «в» </w:t>
      </w:r>
      <w:r w:rsidRPr="00E00FA8" w:rsidR="00B73720">
        <w:rPr>
          <w:rFonts w:ascii="Times New Roman" w:hAnsi="Times New Roman" w:cs="Times New Roman"/>
          <w:sz w:val="28"/>
          <w:szCs w:val="28"/>
        </w:rPr>
        <w:t xml:space="preserve"> </w:t>
      </w:r>
      <w:r w:rsidR="00B10DBF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 статьи 115</w:t>
      </w:r>
      <w:r w:rsidRPr="00E00FA8">
        <w:rPr>
          <w:rFonts w:ascii="Times New Roman" w:hAnsi="Times New Roman" w:cs="Times New Roman"/>
          <w:sz w:val="28"/>
          <w:szCs w:val="28"/>
        </w:rPr>
        <w:t xml:space="preserve"> УК РФ,  </w:t>
      </w:r>
    </w:p>
    <w:p w:rsidR="001D1057" w:rsidP="00B348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0FA8" w:rsidR="000C25E2">
        <w:rPr>
          <w:rFonts w:ascii="Times New Roman" w:hAnsi="Times New Roman" w:cs="Times New Roman"/>
          <w:sz w:val="28"/>
          <w:szCs w:val="28"/>
        </w:rPr>
        <w:t xml:space="preserve">                   УСТАНОВИ</w:t>
      </w:r>
      <w:r w:rsidRPr="00E00FA8" w:rsidR="001E0827">
        <w:rPr>
          <w:rFonts w:ascii="Times New Roman" w:hAnsi="Times New Roman" w:cs="Times New Roman"/>
          <w:sz w:val="28"/>
          <w:szCs w:val="28"/>
        </w:rPr>
        <w:t>Л:</w:t>
      </w:r>
    </w:p>
    <w:p w:rsidR="009C7FD6" w:rsidRPr="00E00FA8" w:rsidP="00B348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9F9" w:rsidRPr="00BC7C62" w:rsidP="00C569F9">
      <w:pPr>
        <w:widowControl/>
        <w:autoSpaceDE w:val="0"/>
        <w:autoSpaceDN w:val="0"/>
        <w:adjustRightInd w:val="0"/>
        <w:jc w:val="both"/>
        <w:rPr>
          <w:rFonts w:ascii="Times New Roman" w:hAnsi="Times New Roman" w:eastAsiaTheme="minorHAnsi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3EB">
        <w:rPr>
          <w:rFonts w:ascii="Times New Roman" w:hAnsi="Times New Roman" w:cs="Times New Roman"/>
          <w:sz w:val="28"/>
          <w:szCs w:val="28"/>
        </w:rPr>
        <w:t xml:space="preserve"> </w:t>
      </w:r>
      <w:r w:rsidRPr="00E00FA8" w:rsidR="0018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дознания Чернышова С.С.</w:t>
      </w:r>
      <w:r w:rsidR="00C17BAA">
        <w:rPr>
          <w:rFonts w:ascii="Times New Roman" w:hAnsi="Times New Roman" w:cs="Times New Roman"/>
          <w:sz w:val="28"/>
          <w:szCs w:val="28"/>
        </w:rPr>
        <w:t xml:space="preserve"> </w:t>
      </w:r>
      <w:r w:rsidRPr="00E00FA8" w:rsidR="00183337">
        <w:rPr>
          <w:rFonts w:ascii="Times New Roman" w:hAnsi="Times New Roman" w:cs="Times New Roman"/>
          <w:sz w:val="28"/>
          <w:szCs w:val="28"/>
        </w:rPr>
        <w:t>обвиняется в</w:t>
      </w:r>
      <w:r>
        <w:rPr>
          <w:rFonts w:ascii="Times New Roman" w:hAnsi="Times New Roman" w:cs="Times New Roman"/>
          <w:sz w:val="28"/>
          <w:szCs w:val="28"/>
        </w:rPr>
        <w:t xml:space="preserve"> совершении </w:t>
      </w:r>
      <w:r w:rsidRPr="00BC7C62">
        <w:rPr>
          <w:rFonts w:ascii="Times New Roman" w:hAnsi="Times New Roman" w:cs="Times New Roman"/>
          <w:sz w:val="28"/>
          <w:szCs w:val="28"/>
        </w:rPr>
        <w:t>умышленного причинения легкого вреда</w:t>
      </w:r>
      <w:r w:rsidRPr="00BC7C62">
        <w:rPr>
          <w:rFonts w:ascii="Times New Roman" w:hAnsi="Times New Roman" w:cs="Times New Roman"/>
          <w:sz w:val="28"/>
          <w:szCs w:val="28"/>
        </w:rPr>
        <w:t xml:space="preserve"> здоровью с применением предмета, используемого в качестве оружия, при следующих обстоятельствах.</w:t>
      </w:r>
    </w:p>
    <w:p w:rsidR="00C569F9" w:rsidP="0013791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04.12.2022 примерно в 08</w:t>
      </w:r>
      <w:r w:rsidRPr="0013791C" w:rsidR="0013791C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Чернышова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4A8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находилась по месту своего жительства по адресу: </w:t>
      </w:r>
      <w:r w:rsidR="00F454A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, где в спальной комнате на бытовой почве у нее произошел семейный скандал с сожителем </w:t>
      </w:r>
      <w:r w:rsidR="00F454A8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чем у Чернышовой С.С. возник умысел на причинение вреда здоровью </w:t>
      </w:r>
      <w:r w:rsidR="00F454A8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 с примене</w:t>
      </w:r>
      <w:r>
        <w:rPr>
          <w:rFonts w:ascii="Times New Roman" w:hAnsi="Times New Roman" w:cs="Times New Roman"/>
          <w:sz w:val="28"/>
          <w:szCs w:val="28"/>
        </w:rPr>
        <w:t>нием предмета, используемого  в качестве оружия.</w:t>
      </w:r>
    </w:p>
    <w:p w:rsidR="00C569F9" w:rsidP="0013791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реализуя условия задуманного, Чернышова С.С. взяла в правую руку лежащий на столе в спальной комнате кухонный нож и в ходе продолжения конфликта, разозлившись на </w:t>
      </w:r>
      <w:r w:rsidR="00F454A8">
        <w:rPr>
          <w:rFonts w:ascii="Times New Roman" w:hAnsi="Times New Roman" w:cs="Times New Roman"/>
          <w:sz w:val="28"/>
          <w:szCs w:val="28"/>
        </w:rPr>
        <w:t>ФИО,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 лежал в той же комнате на диване в положении на спине</w:t>
      </w:r>
      <w:r w:rsidR="00A01444">
        <w:rPr>
          <w:rFonts w:ascii="Times New Roman" w:hAnsi="Times New Roman" w:cs="Times New Roman"/>
          <w:sz w:val="28"/>
          <w:szCs w:val="28"/>
        </w:rPr>
        <w:t>, Чернышова С.С., испытывая личную неприязнь к нему, осознавая общественную опасность и противоправный характер своих действий, предвидя наступление общественно опасных последствий</w:t>
      </w:r>
      <w:r w:rsidR="00A01444">
        <w:rPr>
          <w:rFonts w:ascii="Times New Roman" w:hAnsi="Times New Roman" w:cs="Times New Roman"/>
          <w:sz w:val="28"/>
          <w:szCs w:val="28"/>
        </w:rPr>
        <w:t xml:space="preserve"> </w:t>
      </w:r>
      <w:r w:rsidR="00A01444">
        <w:rPr>
          <w:rFonts w:ascii="Times New Roman" w:hAnsi="Times New Roman" w:cs="Times New Roman"/>
          <w:sz w:val="28"/>
          <w:szCs w:val="28"/>
        </w:rPr>
        <w:t xml:space="preserve">в виде причинения вреда здоровью </w:t>
      </w:r>
      <w:r w:rsidR="00F454A8">
        <w:rPr>
          <w:rFonts w:ascii="Times New Roman" w:hAnsi="Times New Roman" w:cs="Times New Roman"/>
          <w:sz w:val="28"/>
          <w:szCs w:val="28"/>
        </w:rPr>
        <w:t>ФИО</w:t>
      </w:r>
      <w:r w:rsidR="00A01444">
        <w:rPr>
          <w:rFonts w:ascii="Times New Roman" w:hAnsi="Times New Roman" w:cs="Times New Roman"/>
          <w:sz w:val="28"/>
          <w:szCs w:val="28"/>
        </w:rPr>
        <w:t xml:space="preserve"> и желая этого, удерживая в правой руке кухонный нож, стоя</w:t>
      </w:r>
      <w:r w:rsidR="00B10DBF">
        <w:rPr>
          <w:rFonts w:ascii="Times New Roman" w:hAnsi="Times New Roman" w:cs="Times New Roman"/>
          <w:sz w:val="28"/>
          <w:szCs w:val="28"/>
        </w:rPr>
        <w:t xml:space="preserve"> над л</w:t>
      </w:r>
      <w:r w:rsidR="00A01444">
        <w:rPr>
          <w:rFonts w:ascii="Times New Roman" w:hAnsi="Times New Roman" w:cs="Times New Roman"/>
          <w:sz w:val="28"/>
          <w:szCs w:val="28"/>
        </w:rPr>
        <w:t xml:space="preserve">ежащим на диване </w:t>
      </w:r>
      <w:r w:rsidR="00F454A8">
        <w:rPr>
          <w:rFonts w:ascii="Times New Roman" w:hAnsi="Times New Roman" w:cs="Times New Roman"/>
          <w:sz w:val="28"/>
          <w:szCs w:val="28"/>
        </w:rPr>
        <w:t xml:space="preserve">ФИО, </w:t>
      </w:r>
      <w:r w:rsidR="00A01444">
        <w:rPr>
          <w:rFonts w:ascii="Times New Roman" w:hAnsi="Times New Roman" w:cs="Times New Roman"/>
          <w:sz w:val="28"/>
          <w:szCs w:val="28"/>
        </w:rPr>
        <w:t xml:space="preserve"> используя кухонный нож в качестве оружия, нанесла им один удар в область груди потерпевшему </w:t>
      </w:r>
      <w:r w:rsidR="00F454A8">
        <w:rPr>
          <w:rFonts w:ascii="Times New Roman" w:hAnsi="Times New Roman" w:cs="Times New Roman"/>
          <w:sz w:val="28"/>
          <w:szCs w:val="28"/>
        </w:rPr>
        <w:t xml:space="preserve">ФИО, </w:t>
      </w:r>
      <w:r w:rsidR="00A01444">
        <w:rPr>
          <w:rFonts w:ascii="Times New Roman" w:hAnsi="Times New Roman" w:cs="Times New Roman"/>
          <w:sz w:val="28"/>
          <w:szCs w:val="28"/>
        </w:rPr>
        <w:t xml:space="preserve"> в результате чего причинила последнему согласно заключению эксперта № </w:t>
      </w:r>
      <w:r w:rsidR="00F454A8">
        <w:rPr>
          <w:rFonts w:ascii="Times New Roman" w:hAnsi="Times New Roman" w:cs="Times New Roman"/>
          <w:sz w:val="28"/>
          <w:szCs w:val="28"/>
        </w:rPr>
        <w:t>номер</w:t>
      </w:r>
      <w:r w:rsidR="00A01444">
        <w:rPr>
          <w:rFonts w:ascii="Times New Roman" w:hAnsi="Times New Roman" w:cs="Times New Roman"/>
          <w:sz w:val="28"/>
          <w:szCs w:val="28"/>
        </w:rPr>
        <w:t xml:space="preserve"> от </w:t>
      </w:r>
      <w:r w:rsidR="00F454A8">
        <w:rPr>
          <w:rFonts w:ascii="Times New Roman" w:hAnsi="Times New Roman" w:cs="Times New Roman"/>
          <w:sz w:val="28"/>
          <w:szCs w:val="28"/>
        </w:rPr>
        <w:t>дата</w:t>
      </w:r>
      <w:r w:rsidR="00A01444">
        <w:rPr>
          <w:rFonts w:ascii="Times New Roman" w:hAnsi="Times New Roman" w:cs="Times New Roman"/>
          <w:sz w:val="28"/>
          <w:szCs w:val="28"/>
        </w:rPr>
        <w:t xml:space="preserve"> повреждения в виде колото-резаной раны передней грудной стенки,</w:t>
      </w:r>
      <w:r w:rsidR="00B10DB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A01444">
        <w:rPr>
          <w:rFonts w:ascii="Times New Roman" w:hAnsi="Times New Roman" w:cs="Times New Roman"/>
          <w:sz w:val="28"/>
          <w:szCs w:val="28"/>
        </w:rPr>
        <w:t xml:space="preserve"> расцениваются как повреждения, причинившие</w:t>
      </w:r>
      <w:r w:rsidR="00A01444">
        <w:rPr>
          <w:rFonts w:ascii="Times New Roman" w:hAnsi="Times New Roman" w:cs="Times New Roman"/>
          <w:sz w:val="28"/>
          <w:szCs w:val="28"/>
        </w:rPr>
        <w:t xml:space="preserve"> легкий вред здоровью, повлекшие за собой </w:t>
      </w:r>
      <w:r w:rsidR="00A01444">
        <w:rPr>
          <w:rFonts w:ascii="Times New Roman" w:hAnsi="Times New Roman" w:cs="Times New Roman"/>
          <w:sz w:val="28"/>
          <w:szCs w:val="28"/>
        </w:rPr>
        <w:t xml:space="preserve">кратковременное расстройство здоровья продолжительностью до 21 дня (до 3-х недель).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39" w:rsidP="00DC632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DC63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EF4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="00DC63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бном засе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дании потерпевший </w:t>
      </w:r>
      <w:r w:rsidR="00F454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ФИО</w:t>
      </w:r>
      <w:r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заявил</w:t>
      </w:r>
      <w:r w:rsidRPr="00164CAC"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письменное ходатайство о прекращении уголовного дела в 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связи с примирением с подсудимой</w:t>
      </w:r>
      <w:r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так как он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вину признал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полностью, 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извинилась перед ним</w:t>
      </w:r>
      <w:r w:rsidRPr="00164CAC"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</w:t>
      </w:r>
      <w:r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агладил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вред</w:t>
      </w:r>
      <w:r w:rsidRPr="00164CAC"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64CAC" w:rsidRPr="00164CAC" w:rsidP="00DC632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Подсудимая Чернышова С.С.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ходатайство о прекращении дела в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вязи с примирением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потерпевшим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поддержал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 </w:t>
      </w:r>
      <w:r w:rsidR="00B34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екращением дела согласна</w:t>
      </w:r>
      <w:r w:rsidR="00B34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55A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вину признал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55A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последствия прекращения уголовного дела разъяснены и понятны.</w:t>
      </w:r>
    </w:p>
    <w:p w:rsidR="00164CAC" w:rsidRPr="00164CAC" w:rsidP="00DC632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Защитник под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удимого – адвокат Попова А.М.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поддержал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ходатайство о прекращении дела в связи с примирением сторон; 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рст</w:t>
      </w:r>
      <w:r w:rsidR="00B34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венный обвинитель </w:t>
      </w:r>
      <w:r w:rsidR="003C4B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Хоменкова А.И.</w:t>
      </w:r>
      <w:r w:rsidRPr="00EF4F1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возражал</w:t>
      </w:r>
      <w:r w:rsidR="003C4B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против прекращения уголовного 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ела за примирением с потерпевшим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64CAC" w:rsidP="00DC632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Заслушав мнение участников процесса, суд приходит к следующему.</w:t>
      </w:r>
    </w:p>
    <w:p w:rsidR="00164CAC" w:rsidRPr="00E00FA8" w:rsidP="00DC632A">
      <w:pPr>
        <w:pStyle w:val="BodyText2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FA8">
        <w:rPr>
          <w:rFonts w:ascii="Times New Roman" w:hAnsi="Times New Roman" w:cs="Times New Roman"/>
          <w:sz w:val="28"/>
          <w:szCs w:val="28"/>
        </w:rPr>
        <w:t xml:space="preserve">На основании ч. 2 ст. 239 УПК РФ судья может прекратить </w:t>
      </w:r>
      <w:r w:rsidRPr="00E00FA8">
        <w:rPr>
          <w:rFonts w:ascii="Times New Roman" w:hAnsi="Times New Roman" w:cs="Times New Roman"/>
          <w:sz w:val="28"/>
          <w:szCs w:val="28"/>
        </w:rPr>
        <w:t>уголовное дело при наличии оснований, предусмотренных ст. 25 и 28 УПК РФ, по ходатайству одной из сторон.</w:t>
      </w:r>
    </w:p>
    <w:p w:rsidR="00164CAC" w:rsidRPr="00E00FA8" w:rsidP="00DC632A">
      <w:pPr>
        <w:pStyle w:val="BodyText2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FA8">
        <w:rPr>
          <w:rFonts w:ascii="Times New Roman" w:hAnsi="Times New Roman" w:cs="Times New Roman"/>
          <w:sz w:val="28"/>
          <w:szCs w:val="28"/>
        </w:rPr>
        <w:t xml:space="preserve">В соответствии с ст. 25 УПК РФ </w:t>
      </w:r>
      <w:r w:rsidRPr="00E00FA8">
        <w:rPr>
          <w:rFonts w:ascii="Times New Roman" w:hAnsi="Times New Roman" w:cs="Times New Roman"/>
          <w:sz w:val="28"/>
          <w:szCs w:val="28"/>
          <w:lang w:eastAsia="en-US"/>
        </w:rPr>
        <w:t>суд вправе на основании заявления потерпевшего или его законного представителя прекратить уголовное дело в отно</w:t>
      </w:r>
      <w:r w:rsidRPr="00E00FA8">
        <w:rPr>
          <w:rFonts w:ascii="Times New Roman" w:hAnsi="Times New Roman" w:cs="Times New Roman"/>
          <w:sz w:val="28"/>
          <w:szCs w:val="28"/>
          <w:lang w:eastAsia="en-US"/>
        </w:rPr>
        <w:t>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CE39A0" w:rsidP="00CE39A0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0FA8">
        <w:rPr>
          <w:rFonts w:ascii="Times New Roman" w:hAnsi="Times New Roman" w:cs="Times New Roman"/>
          <w:sz w:val="28"/>
          <w:szCs w:val="28"/>
        </w:rPr>
        <w:t>В силу ст. 76 УК РФ л</w:t>
      </w:r>
      <w:r w:rsidRPr="00E00FA8">
        <w:rPr>
          <w:rFonts w:ascii="Times New Roman" w:hAnsi="Times New Roman" w:cs="Times New Roman"/>
          <w:sz w:val="28"/>
          <w:szCs w:val="28"/>
          <w:lang w:eastAsia="en-US"/>
        </w:rPr>
        <w:t>ицо, впервые соверши</w:t>
      </w:r>
      <w:r w:rsidRPr="00E00FA8">
        <w:rPr>
          <w:rFonts w:ascii="Times New Roman" w:hAnsi="Times New Roman" w:cs="Times New Roman"/>
          <w:sz w:val="28"/>
          <w:szCs w:val="28"/>
          <w:lang w:eastAsia="en-US"/>
        </w:rPr>
        <w:t xml:space="preserve">вшее преступление небольшой или средней тяжести, может быть освобождено от уголовной ответственности, если оно примирилось с потерпевшим и загладило </w:t>
      </w:r>
      <w:r w:rsidRPr="00164CAC">
        <w:rPr>
          <w:rFonts w:ascii="Times New Roman" w:hAnsi="Times New Roman" w:cs="Times New Roman"/>
          <w:sz w:val="28"/>
          <w:szCs w:val="28"/>
          <w:lang w:eastAsia="en-US"/>
        </w:rPr>
        <w:t>причиненный потерпевшему вред.</w:t>
      </w:r>
    </w:p>
    <w:p w:rsidR="00CE39A0" w:rsidRPr="00CE39A0" w:rsidP="00A0144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Действия </w:t>
      </w:r>
      <w:r w:rsidR="00A01444">
        <w:rPr>
          <w:rFonts w:ascii="Times New Roman" w:hAnsi="Times New Roman" w:cs="Times New Roman"/>
          <w:sz w:val="28"/>
          <w:szCs w:val="28"/>
        </w:rPr>
        <w:t>Чернышовой</w:t>
      </w:r>
      <w:r w:rsidR="00A01444">
        <w:rPr>
          <w:rFonts w:ascii="Times New Roman" w:hAnsi="Times New Roman" w:cs="Times New Roman"/>
          <w:sz w:val="28"/>
          <w:szCs w:val="28"/>
        </w:rPr>
        <w:t xml:space="preserve"> </w:t>
      </w:r>
      <w:r w:rsidR="00F454A8">
        <w:rPr>
          <w:rFonts w:ascii="Times New Roman" w:hAnsi="Times New Roman" w:cs="Times New Roman"/>
          <w:sz w:val="28"/>
          <w:szCs w:val="28"/>
        </w:rPr>
        <w:t>С.С.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правильно квалиф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ицированы по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п. «в»  ч. 2 ст. 115</w:t>
      </w:r>
      <w:r w:rsidRP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 РФ, как </w:t>
      </w:r>
      <w:r w:rsidRPr="00BC7C62" w:rsidR="00A01444">
        <w:rPr>
          <w:rFonts w:ascii="Times New Roman" w:hAnsi="Times New Roman" w:cs="Times New Roman"/>
          <w:sz w:val="28"/>
          <w:szCs w:val="28"/>
        </w:rPr>
        <w:t>умышленное причинение легкого вреда здоровью с применением предмета, используемого в качестве оружия.</w:t>
      </w:r>
    </w:p>
    <w:p w:rsidR="0000673D" w:rsidRPr="0013791C" w:rsidP="0013791C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 15 УК РФ</w:t>
      </w:r>
      <w:r w:rsidRPr="000067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преступление, в соверш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ении кот</w:t>
      </w:r>
      <w:r w:rsidR="00DC63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рого обвиняется Чернышова С.С.</w:t>
      </w:r>
      <w:r w:rsidRPr="000067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относится к категории прест</w:t>
      </w:r>
      <w:r w:rsidRPr="000067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уплений небольшой тяжести.</w:t>
      </w:r>
    </w:p>
    <w:p w:rsidR="0000673D" w:rsidP="0013791C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Подсудимая Чернышова С.С</w:t>
      </w:r>
      <w:r w:rsidRPr="00137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ранее не судим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37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вину признал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примирилась с потерпевшим</w:t>
      </w:r>
      <w:r w:rsidRPr="0000673D" w:rsidR="00164C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извинилась перед ним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CE39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67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 самым загладил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067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причинённый вред,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67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связи с чем суд считае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 возможным освобо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дить подсудимую Чернышову С.С.</w:t>
      </w:r>
      <w:r w:rsidRPr="000067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уголовной</w:t>
      </w:r>
      <w:r w:rsidR="00CE39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ответственности по 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 «в» ч. 2 ст. 115</w:t>
      </w:r>
      <w:r w:rsidRPr="000067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 РФ и прекратить уголовное дело в с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вязи с примирением с потерпевшим</w:t>
      </w:r>
      <w:r w:rsidRPr="000067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64CAC" w:rsidRPr="00164CAC" w:rsidP="0013791C">
      <w:pPr>
        <w:pStyle w:val="BodyText2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DC63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Мера процессуального принуждения</w:t>
      </w:r>
      <w:r w:rsidR="000145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F4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145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виде </w:t>
      </w:r>
      <w:r w:rsidR="00DC63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обязательства о явке </w:t>
      </w:r>
      <w:r w:rsidR="003729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145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ношении Чернышовой С.С.</w:t>
      </w:r>
      <w:r w:rsidR="005D61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подлежит отмене</w:t>
      </w:r>
      <w:r w:rsidR="0000673D">
        <w:rPr>
          <w:rFonts w:ascii="Times New Roman" w:hAnsi="Times New Roman" w:eastAsiaTheme="minorEastAsia" w:cs="Times New Roman"/>
          <w:sz w:val="28"/>
          <w:szCs w:val="28"/>
          <w:lang w:bidi="ar-SA"/>
        </w:rPr>
        <w:t>.</w:t>
      </w:r>
    </w:p>
    <w:p w:rsidR="007B4516" w:rsidRPr="00E00FA8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8">
        <w:rPr>
          <w:rFonts w:ascii="Times New Roman" w:hAnsi="Times New Roman" w:cs="Times New Roman"/>
          <w:sz w:val="28"/>
          <w:szCs w:val="28"/>
        </w:rPr>
        <w:t>Гражданский иск по</w:t>
      </w:r>
      <w:r w:rsidRPr="00E00FA8">
        <w:rPr>
          <w:rFonts w:ascii="Times New Roman" w:hAnsi="Times New Roman" w:cs="Times New Roman"/>
          <w:sz w:val="28"/>
          <w:szCs w:val="28"/>
        </w:rPr>
        <w:t xml:space="preserve"> делу не заявлен.</w:t>
      </w:r>
    </w:p>
    <w:p w:rsidR="007B4516" w:rsidRPr="004917CF" w:rsidP="007B451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Вопрос о вещественных доказательствах подлежит разрешению в </w:t>
      </w:r>
      <w:r w:rsidRPr="004917CF">
        <w:rPr>
          <w:rFonts w:ascii="Times New Roman" w:hAnsi="Times New Roman" w:cs="Times New Roman"/>
          <w:color w:val="auto"/>
          <w:sz w:val="28"/>
          <w:szCs w:val="28"/>
        </w:rPr>
        <w:t>соответствии  с ч. 3 ст. 81 УПК РФ</w:t>
      </w:r>
      <w:r w:rsidRPr="004917CF" w:rsidR="008363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2CB6" w:rsidRPr="00E00FA8" w:rsidP="002F2CB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8">
        <w:rPr>
          <w:rFonts w:ascii="Times New Roman" w:hAnsi="Times New Roman" w:cs="Times New Roman"/>
          <w:sz w:val="28"/>
          <w:szCs w:val="28"/>
        </w:rPr>
        <w:t xml:space="preserve">Процессуальные издержки, подлежащие </w:t>
      </w:r>
      <w:r w:rsidR="00A01444">
        <w:rPr>
          <w:rFonts w:ascii="Times New Roman" w:hAnsi="Times New Roman" w:cs="Times New Roman"/>
          <w:sz w:val="28"/>
          <w:szCs w:val="28"/>
        </w:rPr>
        <w:t>выплате адвокату Поповой А.М.</w:t>
      </w:r>
      <w:r w:rsidRPr="00E00FA8">
        <w:rPr>
          <w:rFonts w:ascii="Times New Roman" w:hAnsi="Times New Roman" w:cs="Times New Roman"/>
          <w:sz w:val="28"/>
          <w:szCs w:val="28"/>
        </w:rPr>
        <w:t xml:space="preserve">, </w:t>
      </w:r>
      <w:r w:rsidRPr="00E00FA8" w:rsidR="00AB754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E00FA8">
        <w:rPr>
          <w:rFonts w:ascii="Times New Roman" w:hAnsi="Times New Roman" w:cs="Times New Roman"/>
          <w:sz w:val="28"/>
          <w:szCs w:val="28"/>
        </w:rPr>
        <w:t>возместить за счет средств федерального бюджета.</w:t>
      </w:r>
    </w:p>
    <w:p w:rsidR="00BC5868" w:rsidRPr="00E00FA8" w:rsidP="002F2CB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8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Pr="00E00FA8">
        <w:rPr>
          <w:rFonts w:ascii="Times New Roman" w:hAnsi="Times New Roman" w:cs="Times New Roman"/>
          <w:color w:val="auto"/>
          <w:sz w:val="28"/>
          <w:szCs w:val="28"/>
        </w:rPr>
        <w:t>изложенного, руководствуясь статьями 25, 239, частью 3 статьи 254 УПК РФ,</w:t>
      </w:r>
    </w:p>
    <w:p w:rsidR="00BC5868" w:rsidP="00B34877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ПОСТАНОВИЛ:</w:t>
      </w:r>
    </w:p>
    <w:p w:rsidR="009C7400" w:rsidRPr="00E00FA8" w:rsidP="00B34877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519FD" w:rsidRPr="008519FD" w:rsidP="005D61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19FD">
        <w:rPr>
          <w:color w:val="000000"/>
          <w:sz w:val="28"/>
          <w:szCs w:val="28"/>
        </w:rPr>
        <w:t xml:space="preserve"> </w:t>
      </w:r>
      <w:r w:rsidRPr="00164CAC" w:rsidR="009C7400">
        <w:rPr>
          <w:sz w:val="28"/>
          <w:szCs w:val="28"/>
        </w:rPr>
        <w:t xml:space="preserve"> </w:t>
      </w:r>
      <w:r w:rsidR="00A01444">
        <w:rPr>
          <w:sz w:val="28"/>
          <w:szCs w:val="28"/>
        </w:rPr>
        <w:t>Чернышову</w:t>
      </w:r>
      <w:r w:rsidR="00A01444">
        <w:rPr>
          <w:sz w:val="28"/>
          <w:szCs w:val="28"/>
        </w:rPr>
        <w:t xml:space="preserve"> </w:t>
      </w:r>
      <w:r w:rsidR="00F454A8">
        <w:rPr>
          <w:sz w:val="28"/>
          <w:szCs w:val="28"/>
        </w:rPr>
        <w:t>С.С.</w:t>
      </w:r>
      <w:r w:rsidRPr="008519FD" w:rsidR="00A01444">
        <w:rPr>
          <w:color w:val="000000"/>
          <w:sz w:val="28"/>
          <w:szCs w:val="28"/>
        </w:rPr>
        <w:t xml:space="preserve"> </w:t>
      </w:r>
      <w:r w:rsidRPr="008519FD">
        <w:rPr>
          <w:color w:val="000000"/>
          <w:sz w:val="28"/>
          <w:szCs w:val="28"/>
        </w:rPr>
        <w:t>освободить от уголовной ответственности за совершение преступления, предусмотренн</w:t>
      </w:r>
      <w:r w:rsidR="00CE39A0">
        <w:rPr>
          <w:color w:val="000000"/>
          <w:sz w:val="28"/>
          <w:szCs w:val="28"/>
        </w:rPr>
        <w:t xml:space="preserve">ого </w:t>
      </w:r>
      <w:r w:rsidR="00A01444">
        <w:rPr>
          <w:color w:val="000000"/>
          <w:sz w:val="28"/>
          <w:szCs w:val="28"/>
        </w:rPr>
        <w:t>пунктом «в» части 2 статьи 115</w:t>
      </w:r>
      <w:r w:rsidRPr="008519FD">
        <w:rPr>
          <w:color w:val="000000"/>
          <w:sz w:val="28"/>
          <w:szCs w:val="28"/>
        </w:rPr>
        <w:t xml:space="preserve"> Уголовного кодекса Российской Федерации на основании ст. 76 Уголовного кодекса Российской Федерации.</w:t>
      </w:r>
    </w:p>
    <w:p w:rsidR="008519FD" w:rsidRPr="008519FD" w:rsidP="00043F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r w:rsidRPr="008519F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Уголовное </w:t>
      </w:r>
      <w:r w:rsidRPr="00A0144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дело в отношении </w:t>
      </w:r>
      <w:r w:rsidRPr="00A01444" w:rsidR="00A01444">
        <w:rPr>
          <w:rFonts w:ascii="Times New Roman" w:eastAsia="Times New Roman" w:hAnsi="Times New Roman" w:cs="Times New Roman"/>
          <w:sz w:val="28"/>
          <w:szCs w:val="28"/>
          <w:lang w:bidi="ar-SA"/>
        </w:rPr>
        <w:t>Чернышовой</w:t>
      </w:r>
      <w:r w:rsidRPr="00A01444" w:rsidR="00A0144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454A8">
        <w:rPr>
          <w:rFonts w:ascii="Times New Roman" w:eastAsia="Times New Roman" w:hAnsi="Times New Roman" w:cs="Times New Roman"/>
          <w:sz w:val="28"/>
          <w:szCs w:val="28"/>
          <w:lang w:bidi="ar-SA"/>
        </w:rPr>
        <w:t>С.С.,</w:t>
      </w:r>
      <w:r w:rsidRPr="00A01444" w:rsidR="00A0144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обвиняемой в совершении преступления, предусмотренного </w:t>
      </w:r>
      <w:r w:rsidRPr="00A01444" w:rsidR="00A01444">
        <w:rPr>
          <w:rFonts w:ascii="Times New Roman" w:hAnsi="Times New Roman" w:cs="Times New Roman"/>
          <w:sz w:val="28"/>
          <w:szCs w:val="28"/>
        </w:rPr>
        <w:t>пунктом «в» части 2 статьи 115 Уголовного кодекса Российской Федерации</w:t>
      </w:r>
      <w:r w:rsidRPr="00A01444">
        <w:rPr>
          <w:rFonts w:ascii="Times New Roman" w:eastAsia="Times New Roman" w:hAnsi="Times New Roman" w:cs="Times New Roman"/>
          <w:sz w:val="28"/>
          <w:szCs w:val="28"/>
          <w:lang w:bidi="ar-SA"/>
        </w:rPr>
        <w:t>, прекратить</w:t>
      </w:r>
      <w:r w:rsidRPr="008519F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основании статьи 25 Уголовно-процессуального кодекса Российской Федерации, в связи с примирением сторон.</w:t>
      </w:r>
    </w:p>
    <w:p w:rsidR="002F2CB6" w:rsidP="00836354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00FA8">
        <w:rPr>
          <w:rFonts w:ascii="Times New Roman" w:hAnsi="Times New Roman" w:cs="Times New Roman"/>
          <w:color w:val="auto"/>
          <w:sz w:val="28"/>
          <w:szCs w:val="28"/>
        </w:rPr>
        <w:t>Меру</w:t>
      </w:r>
      <w:r w:rsidRPr="009C7400" w:rsidR="009C74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C74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процессуального принуждения в виде обязательства о явке </w:t>
      </w:r>
      <w:r w:rsidR="003729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 Чернышовой С.С.</w:t>
      </w:r>
      <w:r w:rsidR="009C74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0FA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00FA8">
        <w:rPr>
          <w:rFonts w:ascii="Times New Roman" w:hAnsi="Times New Roman" w:cs="Times New Roman"/>
          <w:color w:val="auto"/>
          <w:sz w:val="28"/>
          <w:szCs w:val="28"/>
        </w:rPr>
        <w:t>отменить.</w:t>
      </w:r>
    </w:p>
    <w:p w:rsidR="0013791C" w:rsidRPr="0013791C" w:rsidP="0013791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7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По вступлению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постановления </w:t>
      </w:r>
      <w:r w:rsidRPr="00137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законную силу вещественное доказат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ельство по делу – кухонный нож</w:t>
      </w:r>
      <w:r w:rsidRPr="00137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который передан на хран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ение в камеру хранения вещественных доказательств МО МВД России «Красноперекопский» (квитанция № </w:t>
      </w:r>
      <w:r w:rsidR="00F454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номер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54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</w:t>
      </w:r>
      <w:r w:rsidR="00A014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B10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уничтожить</w:t>
      </w:r>
      <w:r w:rsidRPr="00137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E0827" w:rsidRPr="00E00FA8" w:rsidP="00B73720">
      <w:pPr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0FA8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Pr="00E00FA8" w:rsidR="00BC5868">
        <w:rPr>
          <w:rFonts w:ascii="Times New Roman" w:hAnsi="Times New Roman" w:cs="Times New Roman"/>
          <w:color w:val="auto"/>
          <w:sz w:val="28"/>
          <w:szCs w:val="28"/>
        </w:rPr>
        <w:t>цессуальные издержки</w:t>
      </w:r>
      <w:r w:rsidRPr="00E00FA8">
        <w:rPr>
          <w:rFonts w:ascii="Times New Roman" w:hAnsi="Times New Roman" w:cs="Times New Roman"/>
          <w:color w:val="auto"/>
          <w:sz w:val="28"/>
          <w:szCs w:val="28"/>
        </w:rPr>
        <w:t>, подлежащи</w:t>
      </w:r>
      <w:r w:rsidRPr="00E00FA8" w:rsidR="00C21AFC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E00FA8" w:rsidR="002F2CB6">
        <w:rPr>
          <w:rFonts w:ascii="Times New Roman" w:hAnsi="Times New Roman" w:cs="Times New Roman"/>
          <w:color w:val="auto"/>
          <w:sz w:val="28"/>
          <w:szCs w:val="28"/>
        </w:rPr>
        <w:t>выплате адво</w:t>
      </w:r>
      <w:r w:rsidR="00A01444">
        <w:rPr>
          <w:rFonts w:ascii="Times New Roman" w:hAnsi="Times New Roman" w:cs="Times New Roman"/>
          <w:color w:val="auto"/>
          <w:sz w:val="28"/>
          <w:szCs w:val="28"/>
        </w:rPr>
        <w:t>кату Поповой А.М.</w:t>
      </w:r>
      <w:r w:rsidRPr="00E00FA8" w:rsidR="000C25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00FA8" w:rsidR="002E1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0FA8">
        <w:rPr>
          <w:rFonts w:ascii="Times New Roman" w:hAnsi="Times New Roman" w:cs="Times New Roman"/>
          <w:color w:val="auto"/>
          <w:sz w:val="28"/>
          <w:szCs w:val="28"/>
        </w:rPr>
        <w:t xml:space="preserve">возместить за счет средств федерального бюджета.                         </w:t>
      </w:r>
    </w:p>
    <w:p w:rsidR="001E0827" w:rsidRPr="00E00FA8" w:rsidP="00B73720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0FA8">
        <w:rPr>
          <w:rFonts w:ascii="Times New Roman" w:hAnsi="Times New Roman" w:cs="Times New Roman"/>
          <w:color w:val="auto"/>
          <w:sz w:val="28"/>
          <w:szCs w:val="28"/>
        </w:rPr>
        <w:t xml:space="preserve">        Постановление мо</w:t>
      </w:r>
      <w:r w:rsidRPr="00E00FA8" w:rsidR="006E0316">
        <w:rPr>
          <w:rFonts w:ascii="Times New Roman" w:hAnsi="Times New Roman" w:cs="Times New Roman"/>
          <w:color w:val="auto"/>
          <w:sz w:val="28"/>
          <w:szCs w:val="28"/>
        </w:rPr>
        <w:t>жет быть обжаловано в</w:t>
      </w:r>
      <w:r w:rsidRPr="00E00FA8" w:rsidR="00BC5868">
        <w:rPr>
          <w:rFonts w:ascii="Times New Roman" w:hAnsi="Times New Roman" w:cs="Times New Roman"/>
          <w:color w:val="auto"/>
          <w:sz w:val="28"/>
          <w:szCs w:val="28"/>
        </w:rPr>
        <w:t xml:space="preserve"> Красноперекопский районный</w:t>
      </w:r>
      <w:r w:rsidRPr="00E00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1444">
        <w:rPr>
          <w:rFonts w:ascii="Times New Roman" w:hAnsi="Times New Roman" w:cs="Times New Roman"/>
          <w:color w:val="auto"/>
          <w:sz w:val="28"/>
          <w:szCs w:val="28"/>
        </w:rPr>
        <w:t>суд Республики Крым в течение 15</w:t>
      </w:r>
      <w:r w:rsidRPr="00E00FA8">
        <w:rPr>
          <w:rFonts w:ascii="Times New Roman" w:hAnsi="Times New Roman" w:cs="Times New Roman"/>
          <w:color w:val="auto"/>
          <w:sz w:val="28"/>
          <w:szCs w:val="28"/>
        </w:rPr>
        <w:t xml:space="preserve"> суток со дня его вы</w:t>
      </w:r>
      <w:r w:rsidRPr="00E00FA8" w:rsidR="00BC5868">
        <w:rPr>
          <w:rFonts w:ascii="Times New Roman" w:hAnsi="Times New Roman" w:cs="Times New Roman"/>
          <w:color w:val="auto"/>
          <w:sz w:val="28"/>
          <w:szCs w:val="28"/>
        </w:rPr>
        <w:t>несения через мирового судью</w:t>
      </w:r>
      <w:r w:rsidRPr="00E00F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04ED" w:rsidRPr="00E00FA8" w:rsidP="00B73720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2A02" w:rsidRPr="00E00FA8" w:rsidP="00B34877">
      <w:pPr>
        <w:ind w:firstLine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Председательствующий</w:t>
      </w:r>
      <w:r w:rsidRPr="00E00FA8" w:rsidR="00C204E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E00FA8" w:rsidR="00BC586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E00FA8" w:rsidR="00BC5868">
        <w:rPr>
          <w:rFonts w:ascii="Times New Roman" w:hAnsi="Times New Roman" w:cs="Times New Roman"/>
          <w:color w:val="auto"/>
          <w:sz w:val="28"/>
          <w:szCs w:val="28"/>
        </w:rPr>
        <w:t xml:space="preserve"> М.В. Матюшенко </w:t>
      </w:r>
    </w:p>
    <w:sectPr w:rsidSect="00262A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28755"/>
      <w:docPartObj>
        <w:docPartGallery w:val="Page Numbers (Bottom of Page)"/>
        <w:docPartUnique/>
      </w:docPartObj>
    </w:sdtPr>
    <w:sdtContent>
      <w:p w:rsidR="00421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4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1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4"/>
    <w:rsid w:val="0000673D"/>
    <w:rsid w:val="0001455B"/>
    <w:rsid w:val="000154DD"/>
    <w:rsid w:val="0002136B"/>
    <w:rsid w:val="00024F08"/>
    <w:rsid w:val="00031EC2"/>
    <w:rsid w:val="00033A39"/>
    <w:rsid w:val="000348B2"/>
    <w:rsid w:val="00035E1E"/>
    <w:rsid w:val="00037D66"/>
    <w:rsid w:val="00043F53"/>
    <w:rsid w:val="00051E22"/>
    <w:rsid w:val="00056D1A"/>
    <w:rsid w:val="00057B95"/>
    <w:rsid w:val="00063272"/>
    <w:rsid w:val="00070ADD"/>
    <w:rsid w:val="00070F86"/>
    <w:rsid w:val="00084B20"/>
    <w:rsid w:val="00084CA7"/>
    <w:rsid w:val="00085157"/>
    <w:rsid w:val="00087A4E"/>
    <w:rsid w:val="000905BE"/>
    <w:rsid w:val="000A2381"/>
    <w:rsid w:val="000B7B6B"/>
    <w:rsid w:val="000C25E2"/>
    <w:rsid w:val="000C40C5"/>
    <w:rsid w:val="000C7058"/>
    <w:rsid w:val="000D1AB9"/>
    <w:rsid w:val="000E2204"/>
    <w:rsid w:val="000F09F4"/>
    <w:rsid w:val="00102A59"/>
    <w:rsid w:val="001133C4"/>
    <w:rsid w:val="00123106"/>
    <w:rsid w:val="0012536A"/>
    <w:rsid w:val="001318C1"/>
    <w:rsid w:val="0013791C"/>
    <w:rsid w:val="001558DA"/>
    <w:rsid w:val="0016371D"/>
    <w:rsid w:val="00164CAC"/>
    <w:rsid w:val="001727AF"/>
    <w:rsid w:val="001755F1"/>
    <w:rsid w:val="00183337"/>
    <w:rsid w:val="001860B1"/>
    <w:rsid w:val="00187693"/>
    <w:rsid w:val="001906D1"/>
    <w:rsid w:val="00190874"/>
    <w:rsid w:val="001A40F1"/>
    <w:rsid w:val="001A5053"/>
    <w:rsid w:val="001C7F09"/>
    <w:rsid w:val="001D1057"/>
    <w:rsid w:val="001D7F7A"/>
    <w:rsid w:val="001E0504"/>
    <w:rsid w:val="001E0827"/>
    <w:rsid w:val="001E29E9"/>
    <w:rsid w:val="001F2C0A"/>
    <w:rsid w:val="00211C23"/>
    <w:rsid w:val="00211C30"/>
    <w:rsid w:val="00212093"/>
    <w:rsid w:val="0021258D"/>
    <w:rsid w:val="00216760"/>
    <w:rsid w:val="00255251"/>
    <w:rsid w:val="00262A02"/>
    <w:rsid w:val="00263330"/>
    <w:rsid w:val="00287416"/>
    <w:rsid w:val="002A3331"/>
    <w:rsid w:val="002A54C7"/>
    <w:rsid w:val="002A738A"/>
    <w:rsid w:val="002B623A"/>
    <w:rsid w:val="002B7049"/>
    <w:rsid w:val="002C21AD"/>
    <w:rsid w:val="002D6AC7"/>
    <w:rsid w:val="002E1A65"/>
    <w:rsid w:val="002E5550"/>
    <w:rsid w:val="002F2CB6"/>
    <w:rsid w:val="002F4F01"/>
    <w:rsid w:val="002F7EC5"/>
    <w:rsid w:val="003043EB"/>
    <w:rsid w:val="00306527"/>
    <w:rsid w:val="00321EE0"/>
    <w:rsid w:val="00335241"/>
    <w:rsid w:val="00341BC0"/>
    <w:rsid w:val="00354314"/>
    <w:rsid w:val="003622B8"/>
    <w:rsid w:val="00372968"/>
    <w:rsid w:val="003800FE"/>
    <w:rsid w:val="00386A2C"/>
    <w:rsid w:val="003945DF"/>
    <w:rsid w:val="003A4DA8"/>
    <w:rsid w:val="003B112B"/>
    <w:rsid w:val="003C3E25"/>
    <w:rsid w:val="003C4B3B"/>
    <w:rsid w:val="003D680D"/>
    <w:rsid w:val="003D7194"/>
    <w:rsid w:val="003E4BC0"/>
    <w:rsid w:val="003F25CA"/>
    <w:rsid w:val="003F2D6B"/>
    <w:rsid w:val="00410A45"/>
    <w:rsid w:val="00411DFF"/>
    <w:rsid w:val="00414CEB"/>
    <w:rsid w:val="00414F2B"/>
    <w:rsid w:val="00421874"/>
    <w:rsid w:val="00453A8B"/>
    <w:rsid w:val="00455A2B"/>
    <w:rsid w:val="0046637F"/>
    <w:rsid w:val="00471C7D"/>
    <w:rsid w:val="004917CF"/>
    <w:rsid w:val="004A0DB0"/>
    <w:rsid w:val="004C3371"/>
    <w:rsid w:val="004C683D"/>
    <w:rsid w:val="004D0FCE"/>
    <w:rsid w:val="004D3C7E"/>
    <w:rsid w:val="004E08BD"/>
    <w:rsid w:val="004F1DFB"/>
    <w:rsid w:val="004F2318"/>
    <w:rsid w:val="004F484D"/>
    <w:rsid w:val="004F57F1"/>
    <w:rsid w:val="00503A04"/>
    <w:rsid w:val="00514B45"/>
    <w:rsid w:val="005249F9"/>
    <w:rsid w:val="005268EB"/>
    <w:rsid w:val="00533343"/>
    <w:rsid w:val="005375A6"/>
    <w:rsid w:val="005410E6"/>
    <w:rsid w:val="0054285B"/>
    <w:rsid w:val="00555B80"/>
    <w:rsid w:val="00561D5D"/>
    <w:rsid w:val="00562E63"/>
    <w:rsid w:val="0057132B"/>
    <w:rsid w:val="00580520"/>
    <w:rsid w:val="00591E36"/>
    <w:rsid w:val="00592704"/>
    <w:rsid w:val="005C076D"/>
    <w:rsid w:val="005D61D6"/>
    <w:rsid w:val="005D6C22"/>
    <w:rsid w:val="005F2189"/>
    <w:rsid w:val="005F76DB"/>
    <w:rsid w:val="00611FDA"/>
    <w:rsid w:val="00641314"/>
    <w:rsid w:val="00641B4F"/>
    <w:rsid w:val="00676998"/>
    <w:rsid w:val="00680DC7"/>
    <w:rsid w:val="00682072"/>
    <w:rsid w:val="0068680D"/>
    <w:rsid w:val="00693124"/>
    <w:rsid w:val="00694093"/>
    <w:rsid w:val="006A52A1"/>
    <w:rsid w:val="006D1BDC"/>
    <w:rsid w:val="006D4B51"/>
    <w:rsid w:val="006E0316"/>
    <w:rsid w:val="006E553F"/>
    <w:rsid w:val="00704AB0"/>
    <w:rsid w:val="00706770"/>
    <w:rsid w:val="00706951"/>
    <w:rsid w:val="007201D3"/>
    <w:rsid w:val="007322F6"/>
    <w:rsid w:val="007412AA"/>
    <w:rsid w:val="00745813"/>
    <w:rsid w:val="007458B2"/>
    <w:rsid w:val="007605BC"/>
    <w:rsid w:val="0077095E"/>
    <w:rsid w:val="00791773"/>
    <w:rsid w:val="00792CCE"/>
    <w:rsid w:val="007A1E13"/>
    <w:rsid w:val="007A21F3"/>
    <w:rsid w:val="007A48B6"/>
    <w:rsid w:val="007B0754"/>
    <w:rsid w:val="007B2190"/>
    <w:rsid w:val="007B4516"/>
    <w:rsid w:val="007C145A"/>
    <w:rsid w:val="007C5F67"/>
    <w:rsid w:val="007C693A"/>
    <w:rsid w:val="007D57EE"/>
    <w:rsid w:val="00811C7C"/>
    <w:rsid w:val="008350B4"/>
    <w:rsid w:val="00835757"/>
    <w:rsid w:val="00836354"/>
    <w:rsid w:val="008519FD"/>
    <w:rsid w:val="00852D27"/>
    <w:rsid w:val="00853C13"/>
    <w:rsid w:val="00865740"/>
    <w:rsid w:val="00882F34"/>
    <w:rsid w:val="0088467C"/>
    <w:rsid w:val="00891874"/>
    <w:rsid w:val="008B5BE0"/>
    <w:rsid w:val="008C006B"/>
    <w:rsid w:val="008C52AF"/>
    <w:rsid w:val="008E361F"/>
    <w:rsid w:val="00950BA9"/>
    <w:rsid w:val="0096150B"/>
    <w:rsid w:val="00967459"/>
    <w:rsid w:val="009A163F"/>
    <w:rsid w:val="009B2D54"/>
    <w:rsid w:val="009C5F0C"/>
    <w:rsid w:val="009C7400"/>
    <w:rsid w:val="009C7FD6"/>
    <w:rsid w:val="009D5B0F"/>
    <w:rsid w:val="009D5EBF"/>
    <w:rsid w:val="009F785F"/>
    <w:rsid w:val="00A01444"/>
    <w:rsid w:val="00A0177D"/>
    <w:rsid w:val="00A02D33"/>
    <w:rsid w:val="00A15D14"/>
    <w:rsid w:val="00A25F55"/>
    <w:rsid w:val="00A339E5"/>
    <w:rsid w:val="00A44FF1"/>
    <w:rsid w:val="00A618D8"/>
    <w:rsid w:val="00A903D1"/>
    <w:rsid w:val="00AB1F1A"/>
    <w:rsid w:val="00AB6603"/>
    <w:rsid w:val="00AB754F"/>
    <w:rsid w:val="00AE2E2B"/>
    <w:rsid w:val="00AE394D"/>
    <w:rsid w:val="00B049DB"/>
    <w:rsid w:val="00B10DBF"/>
    <w:rsid w:val="00B229A0"/>
    <w:rsid w:val="00B2616F"/>
    <w:rsid w:val="00B33C11"/>
    <w:rsid w:val="00B34877"/>
    <w:rsid w:val="00B53C43"/>
    <w:rsid w:val="00B54950"/>
    <w:rsid w:val="00B619D6"/>
    <w:rsid w:val="00B631CE"/>
    <w:rsid w:val="00B72450"/>
    <w:rsid w:val="00B73720"/>
    <w:rsid w:val="00B74781"/>
    <w:rsid w:val="00B81FD8"/>
    <w:rsid w:val="00BA41FB"/>
    <w:rsid w:val="00BB1F39"/>
    <w:rsid w:val="00BB4DC4"/>
    <w:rsid w:val="00BC384F"/>
    <w:rsid w:val="00BC465F"/>
    <w:rsid w:val="00BC5868"/>
    <w:rsid w:val="00BC7C62"/>
    <w:rsid w:val="00BD1F75"/>
    <w:rsid w:val="00BD6D00"/>
    <w:rsid w:val="00C13004"/>
    <w:rsid w:val="00C17BAA"/>
    <w:rsid w:val="00C204ED"/>
    <w:rsid w:val="00C21AFC"/>
    <w:rsid w:val="00C508AF"/>
    <w:rsid w:val="00C569F9"/>
    <w:rsid w:val="00C77018"/>
    <w:rsid w:val="00C77D02"/>
    <w:rsid w:val="00C82FED"/>
    <w:rsid w:val="00C85C91"/>
    <w:rsid w:val="00C87EF1"/>
    <w:rsid w:val="00C9481D"/>
    <w:rsid w:val="00CA0152"/>
    <w:rsid w:val="00CA299E"/>
    <w:rsid w:val="00CA5628"/>
    <w:rsid w:val="00CB102B"/>
    <w:rsid w:val="00CB4D09"/>
    <w:rsid w:val="00CC055D"/>
    <w:rsid w:val="00CC36D1"/>
    <w:rsid w:val="00CD2FFE"/>
    <w:rsid w:val="00CE21B1"/>
    <w:rsid w:val="00CE39A0"/>
    <w:rsid w:val="00CE53B2"/>
    <w:rsid w:val="00CE7EC2"/>
    <w:rsid w:val="00D0716A"/>
    <w:rsid w:val="00D22E45"/>
    <w:rsid w:val="00D25FD7"/>
    <w:rsid w:val="00D267C8"/>
    <w:rsid w:val="00D32084"/>
    <w:rsid w:val="00D434F6"/>
    <w:rsid w:val="00D526BC"/>
    <w:rsid w:val="00D66676"/>
    <w:rsid w:val="00D674CA"/>
    <w:rsid w:val="00D757AA"/>
    <w:rsid w:val="00D96751"/>
    <w:rsid w:val="00DA0EDC"/>
    <w:rsid w:val="00DB63A1"/>
    <w:rsid w:val="00DC632A"/>
    <w:rsid w:val="00DD4849"/>
    <w:rsid w:val="00DF77E4"/>
    <w:rsid w:val="00E00FA8"/>
    <w:rsid w:val="00E06E6A"/>
    <w:rsid w:val="00E30300"/>
    <w:rsid w:val="00E463E9"/>
    <w:rsid w:val="00E63902"/>
    <w:rsid w:val="00E67390"/>
    <w:rsid w:val="00E70474"/>
    <w:rsid w:val="00E82FC2"/>
    <w:rsid w:val="00EC7992"/>
    <w:rsid w:val="00ED3044"/>
    <w:rsid w:val="00ED5386"/>
    <w:rsid w:val="00ED6791"/>
    <w:rsid w:val="00EE5FF6"/>
    <w:rsid w:val="00EF1841"/>
    <w:rsid w:val="00EF1B1B"/>
    <w:rsid w:val="00EF4E3C"/>
    <w:rsid w:val="00EF4F1D"/>
    <w:rsid w:val="00F032BD"/>
    <w:rsid w:val="00F0565D"/>
    <w:rsid w:val="00F1545B"/>
    <w:rsid w:val="00F17A4B"/>
    <w:rsid w:val="00F3196C"/>
    <w:rsid w:val="00F3232F"/>
    <w:rsid w:val="00F451A4"/>
    <w:rsid w:val="00F454A8"/>
    <w:rsid w:val="00F56A69"/>
    <w:rsid w:val="00F6775F"/>
    <w:rsid w:val="00F7274E"/>
    <w:rsid w:val="00FA18BF"/>
    <w:rsid w:val="00FA7EC8"/>
    <w:rsid w:val="00FB1284"/>
    <w:rsid w:val="00FB4D0D"/>
    <w:rsid w:val="00FC068D"/>
    <w:rsid w:val="00FC3943"/>
    <w:rsid w:val="00FF12B3"/>
    <w:rsid w:val="00FF3387"/>
  </w:rsids>
  <w:docVars>
    <w:docVar w:name="CARD_ID" w:val="15"/>
  </w:docVar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pt">
    <w:name w:val="Основной текст + Интервал 1 pt"/>
    <w:rsid w:val="001E0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1E08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link w:val="ConsNonformat0"/>
    <w:rsid w:val="001E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E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FF3387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6637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663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Header">
    <w:name w:val="header"/>
    <w:basedOn w:val="Normal"/>
    <w:link w:val="a0"/>
    <w:uiPriority w:val="99"/>
    <w:semiHidden/>
    <w:unhideWhenUsed/>
    <w:rsid w:val="00BC58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Footer">
    <w:name w:val="footer"/>
    <w:basedOn w:val="Normal"/>
    <w:link w:val="a1"/>
    <w:uiPriority w:val="99"/>
    <w:unhideWhenUsed/>
    <w:rsid w:val="00BC58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BodyText3">
    <w:name w:val="Body Text 3"/>
    <w:basedOn w:val="Normal"/>
    <w:link w:val="3"/>
    <w:uiPriority w:val="99"/>
    <w:rsid w:val="000B7B6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0B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133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1133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AGORA-SOFT\Justice\Client\BASE_2007.DOT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1479-2552-4F98-8A6C-6405F45A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