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ED7C87" w:rsidP="006F3B62">
      <w:pPr>
        <w:shd w:val="clear" w:color="auto" w:fill="FFFFFF"/>
        <w:ind w:firstLine="709"/>
        <w:jc w:val="right"/>
        <w:rPr>
          <w:sz w:val="24"/>
          <w:szCs w:val="24"/>
        </w:rPr>
      </w:pPr>
      <w:r w:rsidRPr="00ED7C87">
        <w:rPr>
          <w:sz w:val="24"/>
          <w:szCs w:val="24"/>
        </w:rPr>
        <w:t>Дело № 1-58</w:t>
      </w:r>
      <w:r w:rsidRPr="00ED7C87" w:rsidR="00E242CE">
        <w:rPr>
          <w:sz w:val="24"/>
          <w:szCs w:val="24"/>
        </w:rPr>
        <w:t>-</w:t>
      </w:r>
      <w:r w:rsidRPr="00ED7C87" w:rsidR="00A04862">
        <w:rPr>
          <w:sz w:val="24"/>
          <w:szCs w:val="24"/>
        </w:rPr>
        <w:t>9</w:t>
      </w:r>
      <w:r w:rsidRPr="00ED7C87" w:rsidR="00860BD3">
        <w:rPr>
          <w:sz w:val="24"/>
          <w:szCs w:val="24"/>
        </w:rPr>
        <w:t>/2020</w:t>
      </w:r>
    </w:p>
    <w:p w:rsidR="00C26F29" w:rsidRPr="00ED7C87" w:rsidP="006F3B62">
      <w:pPr>
        <w:shd w:val="clear" w:color="auto" w:fill="FFFFFF"/>
        <w:ind w:firstLine="709"/>
        <w:jc w:val="right"/>
        <w:rPr>
          <w:sz w:val="24"/>
          <w:szCs w:val="24"/>
        </w:rPr>
      </w:pPr>
      <w:r w:rsidRPr="00ED7C87">
        <w:rPr>
          <w:sz w:val="24"/>
          <w:szCs w:val="24"/>
        </w:rPr>
        <w:t>УИД</w:t>
      </w:r>
      <w:r w:rsidRPr="00ED7C87" w:rsidR="006F3B62">
        <w:rPr>
          <w:sz w:val="24"/>
          <w:szCs w:val="24"/>
        </w:rPr>
        <w:t>:</w:t>
      </w:r>
      <w:r w:rsidRPr="00ED7C87">
        <w:rPr>
          <w:sz w:val="24"/>
          <w:szCs w:val="24"/>
        </w:rPr>
        <w:t xml:space="preserve"> 91</w:t>
      </w:r>
      <w:r w:rsidRPr="00ED7C87">
        <w:rPr>
          <w:sz w:val="24"/>
          <w:szCs w:val="24"/>
          <w:lang w:val="en-US"/>
        </w:rPr>
        <w:t>MS</w:t>
      </w:r>
      <w:r w:rsidRPr="00ED7C87" w:rsidR="00A04862">
        <w:rPr>
          <w:sz w:val="24"/>
          <w:szCs w:val="24"/>
        </w:rPr>
        <w:t>0058-01-2020</w:t>
      </w:r>
      <w:r w:rsidRPr="00ED7C87">
        <w:rPr>
          <w:sz w:val="24"/>
          <w:szCs w:val="24"/>
        </w:rPr>
        <w:t>-00</w:t>
      </w:r>
      <w:r w:rsidRPr="00ED7C87" w:rsidR="00A04862">
        <w:rPr>
          <w:sz w:val="24"/>
          <w:szCs w:val="24"/>
        </w:rPr>
        <w:t>0335-91</w:t>
      </w:r>
    </w:p>
    <w:p w:rsidR="00C26F29" w:rsidRPr="00ED7C87" w:rsidP="006F3B62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D7F1F" w:rsidRPr="00ED7C87" w:rsidP="006F3B62">
      <w:pPr>
        <w:jc w:val="center"/>
        <w:rPr>
          <w:b/>
          <w:sz w:val="24"/>
          <w:szCs w:val="24"/>
        </w:rPr>
      </w:pPr>
      <w:r w:rsidRPr="00ED7C87">
        <w:rPr>
          <w:b/>
          <w:sz w:val="24"/>
          <w:szCs w:val="24"/>
        </w:rPr>
        <w:t>П</w:t>
      </w:r>
      <w:r w:rsidRPr="00ED7C87">
        <w:rPr>
          <w:b/>
          <w:sz w:val="24"/>
          <w:szCs w:val="24"/>
        </w:rPr>
        <w:t xml:space="preserve"> Р И Г О В О Р</w:t>
      </w:r>
    </w:p>
    <w:p w:rsidR="00ED7F1F" w:rsidRPr="00ED7C87" w:rsidP="006F3B62">
      <w:pPr>
        <w:jc w:val="center"/>
        <w:rPr>
          <w:b/>
          <w:bCs/>
          <w:sz w:val="24"/>
          <w:szCs w:val="24"/>
        </w:rPr>
      </w:pPr>
      <w:r w:rsidRPr="00ED7C87">
        <w:rPr>
          <w:b/>
          <w:bCs/>
          <w:sz w:val="24"/>
          <w:szCs w:val="24"/>
        </w:rPr>
        <w:t xml:space="preserve">и м е н е м     Р о с </w:t>
      </w:r>
      <w:r w:rsidRPr="00ED7C87">
        <w:rPr>
          <w:b/>
          <w:bCs/>
          <w:sz w:val="24"/>
          <w:szCs w:val="24"/>
        </w:rPr>
        <w:t>с</w:t>
      </w:r>
      <w:r w:rsidRPr="00ED7C87">
        <w:rPr>
          <w:b/>
          <w:bCs/>
          <w:sz w:val="24"/>
          <w:szCs w:val="24"/>
        </w:rPr>
        <w:t xml:space="preserve"> и й с к о й     Ф е д е р а ц и </w:t>
      </w:r>
      <w:r w:rsidRPr="00ED7C87">
        <w:rPr>
          <w:b/>
          <w:bCs/>
          <w:sz w:val="24"/>
          <w:szCs w:val="24"/>
        </w:rPr>
        <w:t>и</w:t>
      </w:r>
    </w:p>
    <w:p w:rsidR="00ED7F1F" w:rsidRPr="00ED7C87" w:rsidP="006F3B62">
      <w:pPr>
        <w:jc w:val="both"/>
        <w:rPr>
          <w:b/>
          <w:sz w:val="24"/>
          <w:szCs w:val="24"/>
        </w:rPr>
      </w:pPr>
    </w:p>
    <w:p w:rsidR="0047776C" w:rsidRPr="00ED7C87" w:rsidP="006F3B62">
      <w:pPr>
        <w:jc w:val="both"/>
        <w:rPr>
          <w:sz w:val="24"/>
          <w:szCs w:val="24"/>
        </w:rPr>
      </w:pPr>
      <w:r w:rsidRPr="00ED7C87">
        <w:rPr>
          <w:sz w:val="24"/>
          <w:szCs w:val="24"/>
        </w:rPr>
        <w:t>2</w:t>
      </w:r>
      <w:r w:rsidRPr="00ED7C87" w:rsidR="00DC328A">
        <w:rPr>
          <w:sz w:val="24"/>
          <w:szCs w:val="24"/>
        </w:rPr>
        <w:t>6</w:t>
      </w:r>
      <w:r w:rsidRPr="00ED7C87" w:rsidR="00A04862">
        <w:rPr>
          <w:sz w:val="24"/>
          <w:szCs w:val="24"/>
        </w:rPr>
        <w:t xml:space="preserve"> июня</w:t>
      </w:r>
      <w:r w:rsidRPr="00ED7C87" w:rsidR="00860BD3">
        <w:rPr>
          <w:sz w:val="24"/>
          <w:szCs w:val="24"/>
        </w:rPr>
        <w:t xml:space="preserve"> 2020</w:t>
      </w:r>
      <w:r w:rsidRPr="00ED7C87" w:rsidR="00B11F13">
        <w:rPr>
          <w:sz w:val="24"/>
          <w:szCs w:val="24"/>
        </w:rPr>
        <w:t xml:space="preserve"> г</w:t>
      </w:r>
      <w:r w:rsidRPr="00ED7C87">
        <w:rPr>
          <w:sz w:val="24"/>
          <w:szCs w:val="24"/>
        </w:rPr>
        <w:t xml:space="preserve">. </w:t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  <w:t xml:space="preserve">        </w:t>
      </w:r>
      <w:r w:rsidRPr="00ED7C87" w:rsidR="00561AB3">
        <w:rPr>
          <w:sz w:val="24"/>
          <w:szCs w:val="24"/>
        </w:rPr>
        <w:t>г</w:t>
      </w:r>
      <w:r w:rsidRPr="00ED7C87" w:rsidR="003720EA">
        <w:rPr>
          <w:sz w:val="24"/>
          <w:szCs w:val="24"/>
        </w:rPr>
        <w:t>. К</w:t>
      </w:r>
      <w:r w:rsidRPr="00ED7C87" w:rsidR="00B11F13">
        <w:rPr>
          <w:sz w:val="24"/>
          <w:szCs w:val="24"/>
        </w:rPr>
        <w:t>расноперекопск</w:t>
      </w:r>
    </w:p>
    <w:p w:rsidR="006F3B62" w:rsidRPr="00ED7C87" w:rsidP="006F3B62">
      <w:pPr>
        <w:ind w:firstLine="709"/>
        <w:jc w:val="both"/>
        <w:rPr>
          <w:sz w:val="24"/>
          <w:szCs w:val="24"/>
        </w:rPr>
      </w:pPr>
    </w:p>
    <w:p w:rsidR="00ED7F1F" w:rsidRPr="00ED7C87" w:rsidP="006F3B6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Суд в составе: председательствующего – исполняющего обязанности м</w:t>
      </w:r>
      <w:r w:rsidRPr="00ED7C87" w:rsidR="0070057A">
        <w:rPr>
          <w:sz w:val="24"/>
          <w:szCs w:val="24"/>
        </w:rPr>
        <w:t>ирово</w:t>
      </w:r>
      <w:r w:rsidRPr="00ED7C87">
        <w:rPr>
          <w:sz w:val="24"/>
          <w:szCs w:val="24"/>
        </w:rPr>
        <w:t>го</w:t>
      </w:r>
      <w:r w:rsidRPr="00ED7C87" w:rsidR="0070057A">
        <w:rPr>
          <w:sz w:val="24"/>
          <w:szCs w:val="24"/>
        </w:rPr>
        <w:t xml:space="preserve"> судь</w:t>
      </w:r>
      <w:r w:rsidRPr="00ED7C87">
        <w:rPr>
          <w:sz w:val="24"/>
          <w:szCs w:val="24"/>
        </w:rPr>
        <w:t>и</w:t>
      </w:r>
      <w:r w:rsidRPr="00ED7C87" w:rsidR="0029154F">
        <w:rPr>
          <w:sz w:val="24"/>
          <w:szCs w:val="24"/>
        </w:rPr>
        <w:t xml:space="preserve"> судебного участка № </w:t>
      </w:r>
      <w:r w:rsidRPr="00ED7C87" w:rsidR="0047776C">
        <w:rPr>
          <w:sz w:val="24"/>
          <w:szCs w:val="24"/>
        </w:rPr>
        <w:t>58</w:t>
      </w:r>
      <w:r w:rsidRPr="00ED7C87" w:rsidR="0029154F">
        <w:rPr>
          <w:sz w:val="24"/>
          <w:szCs w:val="24"/>
        </w:rPr>
        <w:t xml:space="preserve"> Красноперекопского с</w:t>
      </w:r>
      <w:r w:rsidRPr="00ED7C87" w:rsidR="0047776C">
        <w:rPr>
          <w:sz w:val="24"/>
          <w:szCs w:val="24"/>
        </w:rPr>
        <w:t>удебного района Республики Крым</w:t>
      </w:r>
      <w:r w:rsidRPr="00ED7C87">
        <w:rPr>
          <w:sz w:val="24"/>
          <w:szCs w:val="24"/>
        </w:rPr>
        <w:t xml:space="preserve"> мирового судьи судебного участка № 5</w:t>
      </w:r>
      <w:r w:rsidRPr="00ED7C87" w:rsidR="00B94D81">
        <w:rPr>
          <w:sz w:val="24"/>
          <w:szCs w:val="24"/>
        </w:rPr>
        <w:t>9</w:t>
      </w:r>
      <w:r w:rsidRPr="00ED7C87">
        <w:rPr>
          <w:sz w:val="24"/>
          <w:szCs w:val="24"/>
        </w:rPr>
        <w:t xml:space="preserve"> Красноперекопского судебного района Республики Крым</w:t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  <w:t>Сангаджи-Горяева Д.Б.,</w:t>
      </w:r>
    </w:p>
    <w:p w:rsidR="00ED7F1F" w:rsidRPr="00ED7C87" w:rsidP="006F3B62">
      <w:pPr>
        <w:ind w:firstLine="708"/>
        <w:jc w:val="both"/>
        <w:rPr>
          <w:sz w:val="24"/>
          <w:szCs w:val="24"/>
        </w:rPr>
      </w:pPr>
      <w:r w:rsidRPr="00ED7C87">
        <w:rPr>
          <w:sz w:val="24"/>
          <w:szCs w:val="24"/>
        </w:rPr>
        <w:t xml:space="preserve">при </w:t>
      </w:r>
      <w:r w:rsidRPr="00ED7C87" w:rsidR="00A04862">
        <w:rPr>
          <w:sz w:val="24"/>
          <w:szCs w:val="24"/>
        </w:rPr>
        <w:t>ведении</w:t>
      </w:r>
      <w:r w:rsidRPr="00ED7C87" w:rsidR="00A1735F">
        <w:rPr>
          <w:sz w:val="24"/>
          <w:szCs w:val="24"/>
        </w:rPr>
        <w:t xml:space="preserve"> </w:t>
      </w:r>
      <w:r w:rsidRPr="00ED7C87" w:rsidR="00A04862">
        <w:rPr>
          <w:sz w:val="24"/>
          <w:szCs w:val="24"/>
        </w:rPr>
        <w:t xml:space="preserve">протокола помощником </w:t>
      </w:r>
      <w:r w:rsidRPr="00ED7C87" w:rsidR="006F3B62">
        <w:rPr>
          <w:sz w:val="24"/>
          <w:szCs w:val="24"/>
        </w:rPr>
        <w:t xml:space="preserve">мирового </w:t>
      </w:r>
      <w:r w:rsidRPr="00ED7C87" w:rsidR="00A04862">
        <w:rPr>
          <w:sz w:val="24"/>
          <w:szCs w:val="24"/>
        </w:rPr>
        <w:t>судьи</w:t>
      </w:r>
      <w:r w:rsidRPr="00ED7C87" w:rsidR="006F3B62">
        <w:rPr>
          <w:sz w:val="24"/>
          <w:szCs w:val="24"/>
        </w:rPr>
        <w:tab/>
      </w:r>
      <w:r w:rsidRPr="00ED7C87" w:rsidR="00A04862">
        <w:rPr>
          <w:sz w:val="24"/>
          <w:szCs w:val="24"/>
        </w:rPr>
        <w:t>Бурдыленко</w:t>
      </w:r>
      <w:r w:rsidRPr="00ED7C87" w:rsidR="00A04862">
        <w:rPr>
          <w:sz w:val="24"/>
          <w:szCs w:val="24"/>
        </w:rPr>
        <w:t xml:space="preserve"> Ю.А.</w:t>
      </w:r>
      <w:r w:rsidRPr="00ED7C87" w:rsidR="006F3B62">
        <w:rPr>
          <w:sz w:val="24"/>
          <w:szCs w:val="24"/>
        </w:rPr>
        <w:t>,</w:t>
      </w:r>
    </w:p>
    <w:p w:rsidR="00B11F13" w:rsidRPr="00ED7C87" w:rsidP="006F3B62">
      <w:pPr>
        <w:ind w:firstLine="709"/>
        <w:jc w:val="both"/>
        <w:rPr>
          <w:b/>
          <w:bCs/>
          <w:sz w:val="24"/>
          <w:szCs w:val="24"/>
        </w:rPr>
      </w:pPr>
      <w:r w:rsidRPr="00ED7C87">
        <w:rPr>
          <w:sz w:val="24"/>
          <w:szCs w:val="24"/>
        </w:rPr>
        <w:t xml:space="preserve">с участием государственного </w:t>
      </w:r>
      <w:r w:rsidRPr="00ED7C87">
        <w:rPr>
          <w:bCs/>
          <w:sz w:val="24"/>
          <w:szCs w:val="24"/>
        </w:rPr>
        <w:t>обвинителя</w:t>
      </w:r>
      <w:r w:rsidRPr="00ED7C87" w:rsidR="006F3B62">
        <w:rPr>
          <w:bCs/>
          <w:sz w:val="24"/>
          <w:szCs w:val="24"/>
        </w:rPr>
        <w:tab/>
      </w:r>
      <w:r w:rsidRPr="00ED7C87" w:rsidR="006F3B62">
        <w:rPr>
          <w:bCs/>
          <w:sz w:val="24"/>
          <w:szCs w:val="24"/>
        </w:rPr>
        <w:tab/>
      </w:r>
      <w:r w:rsidRPr="00ED7C87" w:rsidR="006F3B62">
        <w:rPr>
          <w:bCs/>
          <w:sz w:val="24"/>
          <w:szCs w:val="24"/>
        </w:rPr>
        <w:tab/>
        <w:t>Романова С.Ю.,</w:t>
      </w:r>
    </w:p>
    <w:p w:rsidR="00ED7F1F" w:rsidRPr="00ED7C87" w:rsidP="006F3B6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подсудимого</w:t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>
        <w:rPr>
          <w:sz w:val="24"/>
          <w:szCs w:val="24"/>
        </w:rPr>
        <w:tab/>
      </w:r>
      <w:r w:rsidRPr="00ED7C87" w:rsidR="00A04862">
        <w:rPr>
          <w:sz w:val="24"/>
          <w:szCs w:val="24"/>
        </w:rPr>
        <w:t>Тимина</w:t>
      </w:r>
      <w:r w:rsidRPr="00ED7C87" w:rsidR="00A04862">
        <w:rPr>
          <w:sz w:val="24"/>
          <w:szCs w:val="24"/>
        </w:rPr>
        <w:t xml:space="preserve"> Д.Н.</w:t>
      </w:r>
      <w:r w:rsidRPr="00ED7C87" w:rsidR="006F3B62">
        <w:rPr>
          <w:sz w:val="24"/>
          <w:szCs w:val="24"/>
        </w:rPr>
        <w:t>,</w:t>
      </w:r>
    </w:p>
    <w:p w:rsidR="00561AB3" w:rsidRPr="00ED7C87" w:rsidP="006F3B62">
      <w:pPr>
        <w:ind w:firstLine="709"/>
        <w:jc w:val="both"/>
        <w:rPr>
          <w:bCs/>
          <w:sz w:val="24"/>
          <w:szCs w:val="24"/>
        </w:rPr>
      </w:pPr>
      <w:r w:rsidRPr="00ED7C87">
        <w:rPr>
          <w:sz w:val="24"/>
          <w:szCs w:val="24"/>
        </w:rPr>
        <w:t>его</w:t>
      </w:r>
      <w:r w:rsidRPr="00ED7C87">
        <w:rPr>
          <w:sz w:val="24"/>
          <w:szCs w:val="24"/>
        </w:rPr>
        <w:t xml:space="preserve"> защитника</w:t>
      </w:r>
      <w:r w:rsidRPr="00ED7C87" w:rsidR="004A5FBD">
        <w:rPr>
          <w:sz w:val="24"/>
          <w:szCs w:val="24"/>
        </w:rPr>
        <w:t xml:space="preserve"> </w:t>
      </w:r>
      <w:r w:rsidRPr="00ED7C87" w:rsidR="009C2106">
        <w:rPr>
          <w:sz w:val="24"/>
          <w:szCs w:val="24"/>
        </w:rPr>
        <w:tab/>
      </w:r>
      <w:r w:rsidRPr="00ED7C87" w:rsidR="009C2106">
        <w:rPr>
          <w:sz w:val="24"/>
          <w:szCs w:val="24"/>
        </w:rPr>
        <w:tab/>
      </w:r>
      <w:r w:rsidRPr="00ED7C87" w:rsidR="005A03C0">
        <w:rPr>
          <w:sz w:val="24"/>
          <w:szCs w:val="24"/>
        </w:rPr>
        <w:tab/>
      </w:r>
      <w:r w:rsidRPr="00ED7C87" w:rsidR="005A03C0">
        <w:rPr>
          <w:sz w:val="24"/>
          <w:szCs w:val="24"/>
        </w:rPr>
        <w:tab/>
      </w:r>
      <w:r w:rsidRPr="00ED7C87" w:rsidR="005A03C0">
        <w:rPr>
          <w:sz w:val="24"/>
          <w:szCs w:val="24"/>
        </w:rPr>
        <w:tab/>
      </w:r>
      <w:r w:rsidRPr="00ED7C87" w:rsidR="006F3B62">
        <w:rPr>
          <w:sz w:val="24"/>
          <w:szCs w:val="24"/>
        </w:rPr>
        <w:tab/>
      </w:r>
      <w:r w:rsidRPr="00ED7C87" w:rsidR="006F3B62">
        <w:rPr>
          <w:sz w:val="24"/>
          <w:szCs w:val="24"/>
        </w:rPr>
        <w:tab/>
      </w:r>
      <w:r w:rsidRPr="00ED7C87" w:rsidR="00A04862">
        <w:rPr>
          <w:sz w:val="24"/>
          <w:szCs w:val="24"/>
        </w:rPr>
        <w:t>Варламовой Ж.А.</w:t>
      </w:r>
      <w:r w:rsidRPr="00ED7C87" w:rsidR="00C26F29">
        <w:rPr>
          <w:sz w:val="24"/>
          <w:szCs w:val="24"/>
        </w:rPr>
        <w:t>,</w:t>
      </w:r>
    </w:p>
    <w:p w:rsidR="00ED7F1F" w:rsidRPr="00ED7C87" w:rsidP="006F3B62">
      <w:pPr>
        <w:jc w:val="both"/>
        <w:rPr>
          <w:sz w:val="24"/>
          <w:szCs w:val="24"/>
        </w:rPr>
      </w:pPr>
      <w:r w:rsidRPr="00ED7C87">
        <w:rPr>
          <w:sz w:val="24"/>
          <w:szCs w:val="24"/>
        </w:rPr>
        <w:t>рассмотрев</w:t>
      </w:r>
      <w:r w:rsidRPr="00ED7C87">
        <w:rPr>
          <w:sz w:val="24"/>
          <w:szCs w:val="24"/>
        </w:rPr>
        <w:t xml:space="preserve"> в открытом судебном заседании в особом порядке судебного разбирательства уголовное дело </w:t>
      </w:r>
      <w:r w:rsidRPr="00ED7C87">
        <w:rPr>
          <w:sz w:val="24"/>
          <w:szCs w:val="24"/>
        </w:rPr>
        <w:t>по обвинению</w:t>
      </w:r>
      <w:r w:rsidRPr="00ED7C87">
        <w:rPr>
          <w:sz w:val="24"/>
          <w:szCs w:val="24"/>
        </w:rPr>
        <w:t xml:space="preserve"> </w:t>
      </w:r>
    </w:p>
    <w:p w:rsidR="00A04862" w:rsidRPr="00ED7C87" w:rsidP="006F3B62">
      <w:pPr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Тимина</w:t>
      </w:r>
      <w:r>
        <w:rPr>
          <w:sz w:val="24"/>
          <w:szCs w:val="24"/>
        </w:rPr>
        <w:t xml:space="preserve"> Д. Н.</w:t>
      </w:r>
      <w:r w:rsidRPr="00ED7C87" w:rsidR="00D23E65">
        <w:rPr>
          <w:sz w:val="24"/>
          <w:szCs w:val="24"/>
        </w:rPr>
        <w:t>,</w:t>
      </w:r>
      <w:r w:rsidRPr="00ED7C87" w:rsidR="00343D7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персональные данные</w:t>
      </w:r>
      <w:r>
        <w:rPr>
          <w:sz w:val="24"/>
          <w:szCs w:val="24"/>
          <w:lang w:val="en-US"/>
        </w:rPr>
        <w:t>&gt;</w:t>
      </w:r>
      <w:r w:rsidRPr="00ED7C87" w:rsidR="00C26F29">
        <w:rPr>
          <w:sz w:val="24"/>
          <w:szCs w:val="24"/>
        </w:rPr>
        <w:t xml:space="preserve">, </w:t>
      </w:r>
      <w:r w:rsidRPr="00ED7C87" w:rsidR="00B72D58">
        <w:rPr>
          <w:sz w:val="24"/>
          <w:szCs w:val="24"/>
        </w:rPr>
        <w:t>судимого</w:t>
      </w:r>
      <w:r w:rsidRPr="00ED7C87">
        <w:rPr>
          <w:sz w:val="24"/>
          <w:szCs w:val="24"/>
        </w:rPr>
        <w:t>:</w:t>
      </w:r>
    </w:p>
    <w:p w:rsidR="00A400A8" w:rsidRPr="00ED7C87" w:rsidP="00DC328A">
      <w:pPr>
        <w:ind w:left="2124"/>
        <w:jc w:val="both"/>
        <w:rPr>
          <w:b/>
          <w:sz w:val="24"/>
          <w:szCs w:val="24"/>
        </w:rPr>
      </w:pPr>
      <w:r w:rsidRPr="00ED7C87">
        <w:rPr>
          <w:sz w:val="24"/>
          <w:szCs w:val="24"/>
        </w:rPr>
        <w:t xml:space="preserve">1) </w:t>
      </w:r>
      <w:r w:rsidRPr="00ED7C87" w:rsidR="00C26F29">
        <w:rPr>
          <w:sz w:val="24"/>
          <w:szCs w:val="24"/>
        </w:rPr>
        <w:t>приговором Красноперекопского райо</w:t>
      </w:r>
      <w:r w:rsidRPr="00ED7C87" w:rsidR="00A04862">
        <w:rPr>
          <w:sz w:val="24"/>
          <w:szCs w:val="24"/>
        </w:rPr>
        <w:t>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Pr="00ED7C87" w:rsidR="00D23E65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D23E65">
        <w:rPr>
          <w:sz w:val="24"/>
          <w:szCs w:val="24"/>
        </w:rPr>
        <w:t xml:space="preserve">по </w:t>
      </w:r>
      <w:r w:rsidRPr="00ED7C87" w:rsidR="00A04862">
        <w:rPr>
          <w:sz w:val="24"/>
          <w:szCs w:val="24"/>
        </w:rPr>
        <w:t>п. «а» ч. 3</w:t>
      </w:r>
      <w:r w:rsidRPr="00ED7C87" w:rsidR="00C26F29">
        <w:rPr>
          <w:sz w:val="24"/>
          <w:szCs w:val="24"/>
        </w:rPr>
        <w:t xml:space="preserve"> ст.</w:t>
      </w:r>
      <w:r w:rsidRPr="00ED7C87" w:rsidR="009D0C3D">
        <w:rPr>
          <w:sz w:val="24"/>
          <w:szCs w:val="24"/>
        </w:rPr>
        <w:t xml:space="preserve"> 158</w:t>
      </w:r>
      <w:r w:rsidRPr="00ED7C87" w:rsidR="00C26F29">
        <w:rPr>
          <w:sz w:val="24"/>
          <w:szCs w:val="24"/>
        </w:rPr>
        <w:t xml:space="preserve">, </w:t>
      </w:r>
      <w:r w:rsidRPr="00ED7C87" w:rsidR="00A04862">
        <w:rPr>
          <w:sz w:val="24"/>
          <w:szCs w:val="24"/>
        </w:rPr>
        <w:t>п. «б» ч. 2 ст. 158 УК РФ к 3 годам лишения</w:t>
      </w:r>
      <w:r w:rsidRPr="00ED7C87" w:rsidR="00C26F29">
        <w:rPr>
          <w:sz w:val="24"/>
          <w:szCs w:val="24"/>
        </w:rPr>
        <w:t xml:space="preserve"> свободы</w:t>
      </w:r>
      <w:r w:rsidRPr="00ED7C87" w:rsidR="009C2106">
        <w:rPr>
          <w:sz w:val="24"/>
          <w:szCs w:val="24"/>
        </w:rPr>
        <w:t xml:space="preserve"> </w:t>
      </w:r>
      <w:r w:rsidRPr="00ED7C87" w:rsidR="00A04862">
        <w:rPr>
          <w:sz w:val="24"/>
          <w:szCs w:val="24"/>
        </w:rPr>
        <w:t>с испытательным сроком 3 года</w:t>
      </w:r>
      <w:r w:rsidRPr="00ED7C87">
        <w:rPr>
          <w:sz w:val="24"/>
          <w:szCs w:val="24"/>
        </w:rPr>
        <w:t xml:space="preserve">. </w:t>
      </w:r>
      <w:r w:rsidRPr="00ED7C87">
        <w:rPr>
          <w:sz w:val="24"/>
          <w:szCs w:val="24"/>
        </w:rPr>
        <w:t>П</w:t>
      </w:r>
      <w:r w:rsidRPr="00ED7C87" w:rsidR="00A04862">
        <w:rPr>
          <w:sz w:val="24"/>
          <w:szCs w:val="24"/>
        </w:rPr>
        <w:t xml:space="preserve">остановлением Красноперекопского районного суда </w:t>
      </w:r>
      <w:r w:rsidRPr="00ED7C87" w:rsidR="009C2106">
        <w:rPr>
          <w:sz w:val="24"/>
          <w:szCs w:val="24"/>
        </w:rPr>
        <w:t>Республики Крым</w:t>
      </w:r>
      <w:r w:rsidR="00ED7C87">
        <w:rPr>
          <w:sz w:val="24"/>
          <w:szCs w:val="24"/>
        </w:rPr>
        <w:t xml:space="preserve">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A04862">
        <w:rPr>
          <w:sz w:val="24"/>
          <w:szCs w:val="24"/>
        </w:rPr>
        <w:t xml:space="preserve"> условное осуждение отменено, Тимин Д.Н. направлен </w:t>
      </w:r>
      <w:r w:rsidRPr="00ED7C87" w:rsidR="009C2106">
        <w:rPr>
          <w:sz w:val="24"/>
          <w:szCs w:val="24"/>
        </w:rPr>
        <w:t xml:space="preserve">в колонию-поселение </w:t>
      </w:r>
      <w:r w:rsidRPr="00ED7C87" w:rsidR="00A04862">
        <w:rPr>
          <w:sz w:val="24"/>
          <w:szCs w:val="24"/>
        </w:rPr>
        <w:t xml:space="preserve">для отбывания наказания в виде лишения свободы на </w:t>
      </w:r>
      <w:r w:rsidRPr="00ED7C87" w:rsidR="009C2106">
        <w:rPr>
          <w:sz w:val="24"/>
          <w:szCs w:val="24"/>
        </w:rPr>
        <w:t xml:space="preserve">срок </w:t>
      </w:r>
      <w:r w:rsidRPr="00ED7C87" w:rsidR="00A04862">
        <w:rPr>
          <w:sz w:val="24"/>
          <w:szCs w:val="24"/>
        </w:rPr>
        <w:t>3 года</w:t>
      </w:r>
      <w:r w:rsidRPr="00ED7C87" w:rsidR="009C2106">
        <w:rPr>
          <w:sz w:val="24"/>
          <w:szCs w:val="24"/>
        </w:rPr>
        <w:t>.</w:t>
      </w:r>
      <w:r w:rsidRPr="00ED7C87">
        <w:rPr>
          <w:sz w:val="24"/>
          <w:szCs w:val="24"/>
        </w:rPr>
        <w:t xml:space="preserve"> </w:t>
      </w:r>
      <w:r w:rsidRPr="00ED7C87" w:rsidR="009C2106">
        <w:rPr>
          <w:sz w:val="24"/>
          <w:szCs w:val="24"/>
        </w:rPr>
        <w:t>О</w:t>
      </w:r>
      <w:r w:rsidR="00ED7C87">
        <w:rPr>
          <w:sz w:val="24"/>
          <w:szCs w:val="24"/>
        </w:rPr>
        <w:t xml:space="preserve">тбывал наказание с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</w:rPr>
        <w:t xml:space="preserve"> по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П</w:t>
      </w:r>
      <w:r w:rsidRPr="00ED7C87">
        <w:rPr>
          <w:sz w:val="24"/>
          <w:szCs w:val="24"/>
        </w:rPr>
        <w:t>остановлени</w:t>
      </w:r>
      <w:r w:rsidRPr="00ED7C87">
        <w:rPr>
          <w:sz w:val="24"/>
          <w:szCs w:val="24"/>
        </w:rPr>
        <w:t>ем</w:t>
      </w:r>
      <w:r w:rsidRPr="00ED7C87">
        <w:rPr>
          <w:sz w:val="24"/>
          <w:szCs w:val="24"/>
        </w:rPr>
        <w:t xml:space="preserve"> Керченского городского суд</w:t>
      </w:r>
      <w:r w:rsidR="00ED7C87">
        <w:rPr>
          <w:sz w:val="24"/>
          <w:szCs w:val="24"/>
        </w:rPr>
        <w:t xml:space="preserve">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освобожден </w:t>
      </w:r>
      <w:r w:rsidRPr="00ED7C87">
        <w:rPr>
          <w:sz w:val="24"/>
          <w:szCs w:val="24"/>
        </w:rPr>
        <w:t xml:space="preserve">условно-досрочно на </w:t>
      </w:r>
      <w:r w:rsidRPr="00ED7C87">
        <w:rPr>
          <w:sz w:val="24"/>
          <w:szCs w:val="24"/>
        </w:rPr>
        <w:t>неотбытый</w:t>
      </w:r>
      <w:r w:rsidRPr="00ED7C87">
        <w:rPr>
          <w:sz w:val="24"/>
          <w:szCs w:val="24"/>
        </w:rPr>
        <w:t xml:space="preserve"> срок 1 год 2 месяца</w:t>
      </w:r>
      <w:r w:rsidRPr="00ED7C87">
        <w:rPr>
          <w:sz w:val="24"/>
          <w:szCs w:val="24"/>
        </w:rPr>
        <w:t xml:space="preserve"> 22 дня;</w:t>
      </w:r>
    </w:p>
    <w:p w:rsidR="00A400A8" w:rsidRPr="00ED7C87" w:rsidP="00DC328A">
      <w:pPr>
        <w:ind w:left="2124"/>
        <w:jc w:val="both"/>
        <w:rPr>
          <w:b/>
          <w:sz w:val="24"/>
          <w:szCs w:val="24"/>
        </w:rPr>
      </w:pPr>
      <w:r w:rsidRPr="00ED7C87">
        <w:rPr>
          <w:sz w:val="24"/>
          <w:szCs w:val="24"/>
        </w:rPr>
        <w:t xml:space="preserve">2) </w:t>
      </w:r>
      <w:r w:rsidRPr="00ED7C87">
        <w:rPr>
          <w:sz w:val="24"/>
          <w:szCs w:val="24"/>
        </w:rPr>
        <w:t>приговором Красноперекопского районного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по п. «б» ч. 2 ст. 158, п. «б</w:t>
      </w:r>
      <w:r w:rsidRPr="00ED7C87">
        <w:rPr>
          <w:sz w:val="24"/>
          <w:szCs w:val="24"/>
        </w:rPr>
        <w:t>», «</w:t>
      </w:r>
      <w:r w:rsidRPr="00ED7C87">
        <w:rPr>
          <w:sz w:val="24"/>
          <w:szCs w:val="24"/>
        </w:rPr>
        <w:t xml:space="preserve">в» ч. 2 ст. 158 УК РФ </w:t>
      </w:r>
      <w:r w:rsidRPr="00ED7C87" w:rsidR="009C2106">
        <w:rPr>
          <w:sz w:val="24"/>
          <w:szCs w:val="24"/>
        </w:rPr>
        <w:t>к</w:t>
      </w:r>
      <w:r w:rsidRPr="00ED7C87">
        <w:rPr>
          <w:sz w:val="24"/>
          <w:szCs w:val="24"/>
        </w:rPr>
        <w:t xml:space="preserve"> 11 месяце</w:t>
      </w:r>
      <w:r w:rsidRPr="00ED7C87" w:rsidR="009C2106">
        <w:rPr>
          <w:sz w:val="24"/>
          <w:szCs w:val="24"/>
        </w:rPr>
        <w:t>м</w:t>
      </w:r>
      <w:r w:rsidRPr="00ED7C87">
        <w:rPr>
          <w:sz w:val="24"/>
          <w:szCs w:val="24"/>
        </w:rPr>
        <w:t xml:space="preserve"> исправительных работ</w:t>
      </w:r>
      <w:r w:rsidRPr="00ED7C87">
        <w:rPr>
          <w:sz w:val="24"/>
          <w:szCs w:val="24"/>
        </w:rPr>
        <w:t>.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П</w:t>
      </w:r>
      <w:r w:rsidRPr="00ED7C87">
        <w:rPr>
          <w:sz w:val="24"/>
          <w:szCs w:val="24"/>
        </w:rPr>
        <w:t xml:space="preserve">остановлением Красноперекопского районного суда </w:t>
      </w:r>
      <w:r w:rsidRPr="00ED7C87" w:rsidR="009C2106">
        <w:rPr>
          <w:sz w:val="24"/>
          <w:szCs w:val="24"/>
        </w:rPr>
        <w:t xml:space="preserve">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9E47E1">
        <w:rPr>
          <w:sz w:val="24"/>
          <w:szCs w:val="24"/>
        </w:rPr>
        <w:t xml:space="preserve"> назначенное наказание заменено наказанием в виде 3 месяцев 2 дней лишения свободы в колонии-поселении, определен путь следования в колонию-поселение самостоятельно</w:t>
      </w:r>
      <w:r w:rsidRPr="00ED7C87">
        <w:rPr>
          <w:sz w:val="24"/>
          <w:szCs w:val="24"/>
        </w:rPr>
        <w:t>.</w:t>
      </w:r>
      <w:r w:rsidRPr="00ED7C87" w:rsidR="009E47E1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П</w:t>
      </w:r>
      <w:r w:rsidRPr="00ED7C87" w:rsidR="009E47E1">
        <w:rPr>
          <w:sz w:val="24"/>
          <w:szCs w:val="24"/>
        </w:rPr>
        <w:t>остановлением Красноперекопского районного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9E47E1">
        <w:rPr>
          <w:sz w:val="24"/>
          <w:szCs w:val="24"/>
        </w:rPr>
        <w:t xml:space="preserve"> изменен порядок следования Тимина Д.Н. в колонию-поселение для отбытия наказания по приговору Красноперекопского райо</w:t>
      </w:r>
      <w:r w:rsidR="00ED7C87">
        <w:rPr>
          <w:sz w:val="24"/>
          <w:szCs w:val="24"/>
        </w:rPr>
        <w:t xml:space="preserve">нного суда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9E47E1">
        <w:rPr>
          <w:sz w:val="24"/>
          <w:szCs w:val="24"/>
        </w:rPr>
        <w:t xml:space="preserve"> с уч</w:t>
      </w:r>
      <w:r w:rsidR="00ED7C87">
        <w:rPr>
          <w:sz w:val="24"/>
          <w:szCs w:val="24"/>
        </w:rPr>
        <w:t xml:space="preserve">етом постановления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>.</w:t>
      </w:r>
      <w:r w:rsidRPr="00ED7C87" w:rsidR="009E47E1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Н</w:t>
      </w:r>
      <w:r w:rsidRPr="00ED7C87" w:rsidR="009E47E1">
        <w:rPr>
          <w:sz w:val="24"/>
          <w:szCs w:val="24"/>
        </w:rPr>
        <w:t>еотбытый</w:t>
      </w:r>
      <w:r w:rsidRPr="00ED7C87" w:rsidR="009E47E1">
        <w:rPr>
          <w:sz w:val="24"/>
          <w:szCs w:val="24"/>
        </w:rPr>
        <w:t xml:space="preserve"> срок наказания – 2</w:t>
      </w:r>
      <w:r w:rsidRPr="00ED7C87" w:rsidR="00A600F8">
        <w:rPr>
          <w:sz w:val="24"/>
          <w:szCs w:val="24"/>
        </w:rPr>
        <w:t>1</w:t>
      </w:r>
      <w:r w:rsidRPr="00ED7C87" w:rsidR="009E47E1">
        <w:rPr>
          <w:sz w:val="24"/>
          <w:szCs w:val="24"/>
        </w:rPr>
        <w:t xml:space="preserve"> д</w:t>
      </w:r>
      <w:r w:rsidRPr="00ED7C87" w:rsidR="00A600F8">
        <w:rPr>
          <w:sz w:val="24"/>
          <w:szCs w:val="24"/>
        </w:rPr>
        <w:t>е</w:t>
      </w:r>
      <w:r w:rsidRPr="00ED7C87" w:rsidR="009E47E1">
        <w:rPr>
          <w:sz w:val="24"/>
          <w:szCs w:val="24"/>
        </w:rPr>
        <w:t>н</w:t>
      </w:r>
      <w:r w:rsidRPr="00ED7C87" w:rsidR="00A600F8">
        <w:rPr>
          <w:sz w:val="24"/>
          <w:szCs w:val="24"/>
        </w:rPr>
        <w:t>ь</w:t>
      </w:r>
      <w:r w:rsidRPr="00ED7C87" w:rsidR="009E47E1">
        <w:rPr>
          <w:sz w:val="24"/>
          <w:szCs w:val="24"/>
        </w:rPr>
        <w:t xml:space="preserve"> лишения свободы</w:t>
      </w:r>
      <w:r w:rsidRPr="00ED7C87" w:rsidR="00DC3D00">
        <w:rPr>
          <w:sz w:val="24"/>
          <w:szCs w:val="24"/>
        </w:rPr>
        <w:t>,</w:t>
      </w:r>
    </w:p>
    <w:p w:rsidR="00A91BDC" w:rsidRPr="00ED7C87" w:rsidP="00DC328A">
      <w:pPr>
        <w:jc w:val="both"/>
        <w:rPr>
          <w:bCs/>
          <w:sz w:val="24"/>
          <w:szCs w:val="24"/>
        </w:rPr>
      </w:pPr>
      <w:r w:rsidRPr="00ED7C87">
        <w:rPr>
          <w:sz w:val="24"/>
          <w:szCs w:val="24"/>
        </w:rPr>
        <w:t xml:space="preserve">в </w:t>
      </w:r>
      <w:r w:rsidRPr="00ED7C87" w:rsidR="009E47E1">
        <w:rPr>
          <w:sz w:val="24"/>
          <w:szCs w:val="24"/>
        </w:rPr>
        <w:t>совершении преступления, предусмотренного</w:t>
      </w:r>
      <w:r w:rsidRPr="00ED7C87" w:rsidR="00964AFD">
        <w:rPr>
          <w:sz w:val="24"/>
          <w:szCs w:val="24"/>
        </w:rPr>
        <w:t xml:space="preserve"> </w:t>
      </w:r>
      <w:r w:rsidRPr="00ED7C87" w:rsidR="00343D70">
        <w:rPr>
          <w:sz w:val="24"/>
          <w:szCs w:val="24"/>
        </w:rPr>
        <w:t xml:space="preserve">ч. 1 ст. </w:t>
      </w:r>
      <w:r w:rsidRPr="00ED7C87" w:rsidR="00925A48">
        <w:rPr>
          <w:sz w:val="24"/>
          <w:szCs w:val="24"/>
        </w:rPr>
        <w:t>158 Уголовного</w:t>
      </w:r>
      <w:r w:rsidRPr="00ED7C87" w:rsidR="00A40847">
        <w:rPr>
          <w:sz w:val="24"/>
          <w:szCs w:val="24"/>
        </w:rPr>
        <w:t xml:space="preserve"> кодекса</w:t>
      </w:r>
      <w:r w:rsidRPr="00ED7C87" w:rsidR="00964AFD">
        <w:rPr>
          <w:sz w:val="24"/>
          <w:szCs w:val="24"/>
        </w:rPr>
        <w:t xml:space="preserve"> РФ</w:t>
      </w:r>
      <w:r w:rsidRPr="00ED7C87" w:rsidR="00964AFD">
        <w:rPr>
          <w:bCs/>
          <w:sz w:val="24"/>
          <w:szCs w:val="24"/>
        </w:rPr>
        <w:t>,</w:t>
      </w:r>
    </w:p>
    <w:p w:rsidR="00964AFD" w:rsidRPr="00ED7C87" w:rsidP="00791702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C87">
        <w:rPr>
          <w:b/>
          <w:bCs/>
          <w:sz w:val="24"/>
          <w:szCs w:val="24"/>
        </w:rPr>
        <w:t>у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с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т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а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н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о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в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и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л</w:t>
      </w:r>
      <w:r w:rsidRPr="00ED7C87" w:rsidR="00791702">
        <w:rPr>
          <w:b/>
          <w:bCs/>
          <w:sz w:val="24"/>
          <w:szCs w:val="24"/>
        </w:rPr>
        <w:t xml:space="preserve"> </w:t>
      </w:r>
      <w:r w:rsidRPr="00ED7C87">
        <w:rPr>
          <w:b/>
          <w:bCs/>
          <w:sz w:val="24"/>
          <w:szCs w:val="24"/>
        </w:rPr>
        <w:t>:</w:t>
      </w:r>
    </w:p>
    <w:p w:rsidR="00791702" w:rsidRPr="00ED7C87" w:rsidP="006F3B6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Тимин Д.Н.</w:t>
      </w:r>
      <w:r w:rsidRPr="00ED7C87">
        <w:rPr>
          <w:color w:val="000000" w:themeColor="text1"/>
          <w:sz w:val="24"/>
          <w:szCs w:val="24"/>
        </w:rPr>
        <w:t xml:space="preserve"> </w:t>
      </w:r>
      <w:r w:rsidRPr="00ED7C87">
        <w:rPr>
          <w:sz w:val="24"/>
          <w:szCs w:val="24"/>
        </w:rPr>
        <w:t>совершил кражу, то есть тайное хищение чужого имущества, при следующих обстоятельствах.</w:t>
      </w:r>
    </w:p>
    <w:p w:rsidR="005067FF" w:rsidRPr="00ED7C87" w:rsidP="006F3B6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  <w:lang w:val="en-US"/>
        </w:rPr>
        <w:t>&gt;</w:t>
      </w:r>
      <w:r w:rsidRPr="00ED7C87" w:rsidR="007F1115">
        <w:rPr>
          <w:sz w:val="24"/>
          <w:szCs w:val="24"/>
        </w:rPr>
        <w:t xml:space="preserve"> г</w:t>
      </w:r>
      <w:r w:rsidRPr="00ED7C87" w:rsidR="00791702">
        <w:rPr>
          <w:sz w:val="24"/>
          <w:szCs w:val="24"/>
        </w:rPr>
        <w:t>.</w:t>
      </w:r>
      <w:r w:rsidRPr="00ED7C87" w:rsidR="007F11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около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время</w:t>
      </w:r>
      <w:r>
        <w:rPr>
          <w:sz w:val="24"/>
          <w:szCs w:val="24"/>
          <w:lang w:val="en-US"/>
        </w:rPr>
        <w:t>&gt;</w:t>
      </w:r>
      <w:r w:rsidRPr="00ED7C87" w:rsidR="00F24359">
        <w:rPr>
          <w:sz w:val="24"/>
          <w:szCs w:val="24"/>
        </w:rPr>
        <w:t xml:space="preserve"> минут Тимин Д.Н.</w:t>
      </w:r>
      <w:r w:rsidRPr="00ED7C87" w:rsidR="00A91BDC">
        <w:rPr>
          <w:sz w:val="24"/>
          <w:szCs w:val="24"/>
        </w:rPr>
        <w:t>,</w:t>
      </w:r>
      <w:r w:rsidRPr="00ED7C87" w:rsidR="00F24359">
        <w:rPr>
          <w:sz w:val="24"/>
          <w:szCs w:val="24"/>
        </w:rPr>
        <w:t xml:space="preserve"> находясь в помещении продуктового магазина, расположен</w:t>
      </w:r>
      <w:r>
        <w:rPr>
          <w:sz w:val="24"/>
          <w:szCs w:val="24"/>
        </w:rPr>
        <w:t xml:space="preserve">ного по адресу: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адрес</w:t>
      </w:r>
      <w:r>
        <w:rPr>
          <w:sz w:val="24"/>
          <w:szCs w:val="24"/>
          <w:lang w:val="en-US"/>
        </w:rPr>
        <w:t>&gt;</w:t>
      </w:r>
      <w:r w:rsidRPr="00ED7C87" w:rsidR="00F24359">
        <w:rPr>
          <w:sz w:val="24"/>
          <w:szCs w:val="24"/>
        </w:rPr>
        <w:t>, более точный адрес дознанием не установлен, увиде</w:t>
      </w:r>
      <w:r w:rsidRPr="00ED7C87">
        <w:rPr>
          <w:sz w:val="24"/>
          <w:szCs w:val="24"/>
        </w:rPr>
        <w:t>в</w:t>
      </w:r>
      <w:r w:rsidRPr="00ED7C87" w:rsidR="00F24359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у </w:t>
      </w:r>
      <w:r>
        <w:rPr>
          <w:sz w:val="24"/>
          <w:szCs w:val="24"/>
        </w:rPr>
        <w:t>Ф.И.О.</w:t>
      </w:r>
      <w:r w:rsidRPr="00ED7C87">
        <w:rPr>
          <w:sz w:val="24"/>
          <w:szCs w:val="24"/>
        </w:rPr>
        <w:t xml:space="preserve"> в </w:t>
      </w:r>
      <w:r w:rsidRPr="00ED7C87" w:rsidR="00F24359">
        <w:rPr>
          <w:sz w:val="24"/>
          <w:szCs w:val="24"/>
        </w:rPr>
        <w:t>сумк</w:t>
      </w:r>
      <w:r w:rsidRPr="00ED7C87">
        <w:rPr>
          <w:sz w:val="24"/>
          <w:szCs w:val="24"/>
        </w:rPr>
        <w:t>е</w:t>
      </w:r>
      <w:r w:rsidRPr="00ED7C87" w:rsidR="00F24359">
        <w:rPr>
          <w:sz w:val="24"/>
          <w:szCs w:val="24"/>
        </w:rPr>
        <w:t xml:space="preserve"> кошелек с денежными средствами в </w:t>
      </w:r>
      <w:r w:rsidRPr="00ED7C87">
        <w:rPr>
          <w:sz w:val="24"/>
          <w:szCs w:val="24"/>
        </w:rPr>
        <w:t xml:space="preserve">размере 4000 </w:t>
      </w:r>
      <w:r w:rsidRPr="00ED7C87">
        <w:rPr>
          <w:sz w:val="24"/>
          <w:szCs w:val="24"/>
        </w:rPr>
        <w:t>руб.,</w:t>
      </w:r>
      <w:r w:rsidRPr="00ED7C87">
        <w:rPr>
          <w:sz w:val="24"/>
          <w:szCs w:val="24"/>
        </w:rPr>
        <w:t xml:space="preserve"> решил их похитить. Реализуя свой преступный умысел, Тимин Д.Н.</w:t>
      </w:r>
      <w:r>
        <w:rPr>
          <w:sz w:val="24"/>
          <w:szCs w:val="24"/>
        </w:rPr>
        <w:t xml:space="preserve">, находясь на улице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адрес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, подошел к Ф.И.О.</w:t>
      </w:r>
      <w:r w:rsidRPr="00ED7C87">
        <w:rPr>
          <w:sz w:val="24"/>
          <w:szCs w:val="24"/>
        </w:rPr>
        <w:t xml:space="preserve"> и предложил ей помочь донести сумки до места жительства, на что </w:t>
      </w:r>
      <w:r w:rsidRPr="00ED7C87">
        <w:rPr>
          <w:sz w:val="24"/>
          <w:szCs w:val="24"/>
        </w:rPr>
        <w:t>последняя</w:t>
      </w:r>
      <w:r w:rsidRPr="00ED7C87">
        <w:rPr>
          <w:sz w:val="24"/>
          <w:szCs w:val="24"/>
        </w:rPr>
        <w:t xml:space="preserve"> согласилась и передала свою сумку с содержимым в руки Тимину Д.Н.</w:t>
      </w:r>
    </w:p>
    <w:p w:rsidR="005067FF" w:rsidRPr="00ED7C87" w:rsidP="006F3B6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время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минут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дата</w:t>
      </w:r>
      <w:r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 xml:space="preserve"> г. Тимин Д.Н., находясь в общественном туалете, расположенном вблизи медицинского учрежде</w:t>
      </w:r>
      <w:r>
        <w:rPr>
          <w:sz w:val="24"/>
          <w:szCs w:val="24"/>
        </w:rPr>
        <w:t xml:space="preserve">ния по адресу: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>адрес</w:t>
      </w:r>
      <w:r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 xml:space="preserve">, </w:t>
      </w:r>
      <w:r w:rsidRPr="00ED7C87" w:rsidR="004A5FBD">
        <w:rPr>
          <w:color w:val="000000" w:themeColor="text1"/>
          <w:sz w:val="24"/>
          <w:szCs w:val="24"/>
        </w:rPr>
        <w:t xml:space="preserve">продолжая реализовать </w:t>
      </w:r>
      <w:r w:rsidRPr="00ED7C87" w:rsidR="004A5FBD">
        <w:rPr>
          <w:color w:val="000000" w:themeColor="text1"/>
          <w:sz w:val="24"/>
          <w:szCs w:val="24"/>
        </w:rPr>
        <w:t>свой преступный умысел, направленный на тайное хищение чужого имущества, из корыстных побуждений, осознавая общественную опасность и противоправность своих действий, предвидя неизбежность причинени</w:t>
      </w:r>
      <w:r w:rsidRPr="00ED7C87" w:rsidR="00680B5B">
        <w:rPr>
          <w:color w:val="000000" w:themeColor="text1"/>
          <w:sz w:val="24"/>
          <w:szCs w:val="24"/>
        </w:rPr>
        <w:t>я</w:t>
      </w:r>
      <w:r w:rsidRPr="00ED7C87" w:rsidR="004A5FBD">
        <w:rPr>
          <w:color w:val="000000" w:themeColor="text1"/>
          <w:sz w:val="24"/>
          <w:szCs w:val="24"/>
        </w:rPr>
        <w:t xml:space="preserve"> ущерба собственнику и желая наступления этих последствий, </w:t>
      </w:r>
      <w:r w:rsidRPr="00ED7C87" w:rsidR="004A5FBD">
        <w:rPr>
          <w:sz w:val="24"/>
          <w:szCs w:val="24"/>
        </w:rPr>
        <w:t xml:space="preserve">воспользовавшись тем, что за его действиями никто не наблюдает, </w:t>
      </w:r>
      <w:r w:rsidRPr="00ED7C87" w:rsidR="004A5FBD">
        <w:rPr>
          <w:color w:val="000000" w:themeColor="text1"/>
          <w:sz w:val="24"/>
          <w:szCs w:val="24"/>
        </w:rPr>
        <w:t xml:space="preserve">путем </w:t>
      </w:r>
      <w:r w:rsidRPr="00ED7C87" w:rsidR="004A5FBD">
        <w:rPr>
          <w:color w:val="000000" w:themeColor="text1"/>
          <w:sz w:val="24"/>
          <w:szCs w:val="24"/>
        </w:rPr>
        <w:t>свободного доступа</w:t>
      </w:r>
      <w:r w:rsidRPr="00ED7C87">
        <w:rPr>
          <w:sz w:val="24"/>
          <w:szCs w:val="24"/>
        </w:rPr>
        <w:t>, взял из сумки, которая в тот момент находилась в его временной владении, ко</w:t>
      </w:r>
      <w:r>
        <w:rPr>
          <w:sz w:val="24"/>
          <w:szCs w:val="24"/>
        </w:rPr>
        <w:t>шелек, принадлежащий Ф.И.О.</w:t>
      </w:r>
      <w:r w:rsidRPr="00ED7C87">
        <w:rPr>
          <w:sz w:val="24"/>
          <w:szCs w:val="24"/>
        </w:rPr>
        <w:t xml:space="preserve">., </w:t>
      </w:r>
      <w:r w:rsidRPr="00ED7C87" w:rsidR="00680B5B">
        <w:rPr>
          <w:sz w:val="24"/>
          <w:szCs w:val="24"/>
        </w:rPr>
        <w:t>и похити</w:t>
      </w:r>
      <w:r w:rsidRPr="00ED7C87">
        <w:rPr>
          <w:sz w:val="24"/>
          <w:szCs w:val="24"/>
        </w:rPr>
        <w:t>л из него денежны</w:t>
      </w:r>
      <w:r w:rsidRPr="00ED7C87" w:rsidR="00680B5B">
        <w:rPr>
          <w:sz w:val="24"/>
          <w:szCs w:val="24"/>
        </w:rPr>
        <w:t>е средства в сумме 4000 руб.</w:t>
      </w:r>
      <w:r w:rsidRPr="00ED7C87">
        <w:rPr>
          <w:sz w:val="24"/>
          <w:szCs w:val="24"/>
        </w:rPr>
        <w:t>, чем причинил последней материальный ущерб на вышеуказанную сумму.</w:t>
      </w:r>
      <w:r w:rsidRPr="00ED7C87">
        <w:rPr>
          <w:sz w:val="24"/>
          <w:szCs w:val="24"/>
        </w:rPr>
        <w:t xml:space="preserve"> </w:t>
      </w:r>
      <w:r w:rsidRPr="00ED7C87" w:rsidR="00680B5B">
        <w:rPr>
          <w:color w:val="000000" w:themeColor="text1"/>
          <w:sz w:val="24"/>
          <w:szCs w:val="24"/>
        </w:rPr>
        <w:t xml:space="preserve">После чего скрылся с похищенным с места преступления, </w:t>
      </w:r>
      <w:r w:rsidRPr="00ED7C87" w:rsidR="00680B5B">
        <w:rPr>
          <w:color w:val="000000" w:themeColor="text1"/>
          <w:sz w:val="24"/>
          <w:szCs w:val="24"/>
        </w:rPr>
        <w:t>распорядившись</w:t>
      </w:r>
      <w:r w:rsidRPr="00ED7C87" w:rsidR="00680B5B">
        <w:rPr>
          <w:color w:val="000000" w:themeColor="text1"/>
          <w:sz w:val="24"/>
          <w:szCs w:val="24"/>
        </w:rPr>
        <w:t xml:space="preserve"> таким образом похищенным по собственному усмотрению</w:t>
      </w:r>
      <w:r w:rsidRPr="00ED7C87">
        <w:rPr>
          <w:color w:val="000000" w:themeColor="text1"/>
          <w:sz w:val="24"/>
          <w:szCs w:val="24"/>
        </w:rPr>
        <w:t>.</w:t>
      </w:r>
    </w:p>
    <w:p w:rsidR="005067FF" w:rsidRPr="00ED7C87" w:rsidP="006F3B6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Подсудимым Тиминым Д.Н. причиненный потерпевшей материальный ущерб возмещен в полном объёме.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bCs/>
          <w:color w:val="000000" w:themeColor="text1"/>
          <w:sz w:val="24"/>
          <w:szCs w:val="24"/>
        </w:rPr>
        <w:t xml:space="preserve">В судебном </w:t>
      </w:r>
      <w:r w:rsidRPr="00ED7C87">
        <w:rPr>
          <w:color w:val="000000" w:themeColor="text1"/>
          <w:sz w:val="24"/>
          <w:szCs w:val="24"/>
        </w:rPr>
        <w:t>заседании после изложения государственным обвинителем предъявленного обвинения подсудимый Тимин Д.Н. пояснил, что понимает существо предъявленного ему обвинения, виновным себя в совершении преступления по ч. 1 ст. 158 Уголовного кодекса РФ признал полностью. Просил постановить приговор без проведения судебного разбирательства, предварительно проконсультировавшись со своим защитником, с фактическими обстоятельствами обвинения и квалификацией согласен полностью, характер, последствия и пределы обжалования такого приговора осознаёт и согласен.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Защитник Варламова Ж.А. поддержала ходатайство подсудимого о постановлении приговора без проведения судебного разбирательства, пояснив, что данное ходатайство заявлено им при ознакомлении с материалами дела добровольно, после консультации с защитником, её подзащитному характер и последствия постановления приговора без проведения судебного разбирательства разъяснены и понятны. </w:t>
      </w:r>
      <w:r w:rsidRPr="00ED7C87">
        <w:rPr>
          <w:color w:val="000000" w:themeColor="text1"/>
          <w:sz w:val="24"/>
          <w:szCs w:val="24"/>
        </w:rPr>
        <w:t>Тимин</w:t>
      </w:r>
      <w:r w:rsidRPr="00ED7C87">
        <w:rPr>
          <w:color w:val="000000" w:themeColor="text1"/>
          <w:sz w:val="24"/>
          <w:szCs w:val="24"/>
        </w:rPr>
        <w:t xml:space="preserve"> Д.Н. признает себя виновным в предъявленном ему обвинении, искренне раскаивается в содеянном. 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Потерпевшая Ф.И.О.</w:t>
      </w:r>
      <w:r w:rsidRPr="00ED7C87">
        <w:rPr>
          <w:color w:val="000000" w:themeColor="text1"/>
          <w:sz w:val="24"/>
          <w:szCs w:val="24"/>
        </w:rPr>
        <w:t xml:space="preserve"> в судебное заседание не явилась, ходатайствовала о рассмотрении дела без её участия, против рассмотрения дела в особом порядке не возражала, претензий материального и морального характера к подсудимому не имеет.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Государственный обвинитель Романов С.Ю. не возражал против постановления приговора без проведения судебного разбирательства, поскольку соблюдены все необходимые условия для постановления приговора в особом порядке.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Суд, выслушав мнение сторон, исследовав материалы дела, приходит к следующему.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В соответствии со ст. 314 Уголовно-процессуального кодекса РФ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Суд считает, что подсудимый Тимин Д.Н. осознает характер и последствия ходатайства о постановлении приговора без проведения судебного разбирательства по делу, заявленного им после проведения консультаций со своим защитником и в его присутствии.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Суд убеждён в добровольности и осознанности своевременно заявленного подсудимым ходатайства о постановлении приговора без проведения судебного разбирательства по делу в связи с его согласием с предъявленным обвинением, поскольку Тимин Д.Н. последовательно занимал данную позицию, заявляя о согласии с предъявленным обвинением неоднократно, как при ознакомлении с материалами уголовного дела в порядке ст. 217 УПК РФ, так и в ходе судебного</w:t>
      </w:r>
      <w:r w:rsidRPr="00ED7C87">
        <w:rPr>
          <w:color w:val="000000" w:themeColor="text1"/>
          <w:sz w:val="24"/>
          <w:szCs w:val="24"/>
        </w:rPr>
        <w:t xml:space="preserve"> разбирательства, и настаивал на постановлении приговора по правилам ст. 316 УПК РФ.</w:t>
      </w:r>
    </w:p>
    <w:p w:rsidR="005D09E2" w:rsidRPr="00ED7C87" w:rsidP="005D09E2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D7C87">
        <w:rPr>
          <w:sz w:val="24"/>
          <w:szCs w:val="24"/>
        </w:rPr>
        <w:t xml:space="preserve">Учитывая, что </w:t>
      </w:r>
      <w:r w:rsidRPr="00ED7C87">
        <w:rPr>
          <w:color w:val="000000" w:themeColor="text1"/>
          <w:sz w:val="24"/>
          <w:szCs w:val="24"/>
        </w:rPr>
        <w:t xml:space="preserve">наказание за преступление, предусмотренное ч. 1 ст. 158 УК РФ, не превышает десяти лет лишения свободы, согласие государственного обвинителя и потерпевшей на постановление приговора без судебного разбирательства, тот факт, что </w:t>
      </w:r>
      <w:r w:rsidRPr="00ED7C87">
        <w:rPr>
          <w:rFonts w:eastAsiaTheme="minorHAnsi"/>
          <w:sz w:val="24"/>
          <w:szCs w:val="24"/>
          <w:lang w:eastAsia="en-US"/>
        </w:rPr>
        <w:t xml:space="preserve">подсудимый осознает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ED7C87">
        <w:rPr>
          <w:color w:val="000000" w:themeColor="text1"/>
          <w:sz w:val="24"/>
          <w:szCs w:val="24"/>
        </w:rPr>
        <w:t xml:space="preserve">приходит к выводу о </w:t>
      </w:r>
      <w:r w:rsidRPr="00ED7C87">
        <w:rPr>
          <w:color w:val="000000" w:themeColor="text1"/>
          <w:sz w:val="24"/>
          <w:szCs w:val="24"/>
        </w:rPr>
        <w:t>соблюдении установленных главой 40 УПК</w:t>
      </w:r>
      <w:r w:rsidRPr="00ED7C87">
        <w:rPr>
          <w:color w:val="000000" w:themeColor="text1"/>
          <w:sz w:val="24"/>
          <w:szCs w:val="24"/>
        </w:rPr>
        <w:t xml:space="preserve">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5D09E2" w:rsidRPr="00ED7C87" w:rsidP="005D09E2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Суд считает, что обвинение, с которым согласился подсудимый, обоснованно, подтверждается доказательствами, собранными по уголовному делу, которые не вызывают у суда сомнений.</w:t>
      </w:r>
    </w:p>
    <w:p w:rsidR="005D09E2" w:rsidRPr="00ED7C87" w:rsidP="005D09E2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ED7C87">
        <w:rPr>
          <w:sz w:val="24"/>
          <w:szCs w:val="24"/>
        </w:rPr>
        <w:t>С</w:t>
      </w:r>
      <w:r w:rsidRPr="00ED7C87">
        <w:rPr>
          <w:sz w:val="24"/>
          <w:szCs w:val="24"/>
        </w:rPr>
        <w:t>огласно заключению комиссии судебно-психиат</w:t>
      </w:r>
      <w:r w:rsidR="00ED7C87">
        <w:rPr>
          <w:sz w:val="24"/>
          <w:szCs w:val="24"/>
        </w:rPr>
        <w:t xml:space="preserve">рических экспертов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="00ED7C87">
        <w:rPr>
          <w:sz w:val="24"/>
          <w:szCs w:val="24"/>
        </w:rPr>
        <w:t xml:space="preserve"> №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номер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Тимин Д.Н. </w:t>
      </w:r>
      <w:r w:rsidRPr="00ED7C87">
        <w:rPr>
          <w:sz w:val="24"/>
          <w:szCs w:val="24"/>
        </w:rPr>
        <w:t>каким-либо тяжелым психическим расстройством (слабоумием, временным психическим расстройством либо иным болезненным состоянием психики) не страдает как в настоящее время, так и не страдал таковым в период инкриминируемого ему деяния, у Тимина Д.Н. как на период инкриминируемого ему деяния, так и в настоящее время выявляются психические и поведенческие расстройства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в результате употребления алкоголя с синдромом зависимости, что не лишало его как на период инкриминируемого ему деяния осознавать фактический характер и общественную опасность своих действий и руководить ими, так и в настоящее время не лишает его способности осознавать фактический характер своих действий и руководить ими, в применении мер медицинского характера не нуждается</w:t>
      </w:r>
    </w:p>
    <w:p w:rsidR="005D09E2" w:rsidRPr="00ED7C87" w:rsidP="005D09E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Исследовав данные о личности подсудимого, принимая во внимание </w:t>
      </w:r>
      <w:r w:rsidRPr="00ED7C87" w:rsidR="00792A1F">
        <w:rPr>
          <w:sz w:val="24"/>
          <w:szCs w:val="24"/>
        </w:rPr>
        <w:t>заключение комиссии судебно-психиат</w:t>
      </w:r>
      <w:r w:rsidR="00ED7C87">
        <w:rPr>
          <w:sz w:val="24"/>
          <w:szCs w:val="24"/>
        </w:rPr>
        <w:t xml:space="preserve">рических экспертов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="00ED7C87">
        <w:rPr>
          <w:sz w:val="24"/>
          <w:szCs w:val="24"/>
        </w:rPr>
        <w:t xml:space="preserve"> №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номер</w:t>
      </w:r>
      <w:r w:rsidR="00ED7C87">
        <w:rPr>
          <w:sz w:val="24"/>
          <w:szCs w:val="24"/>
          <w:lang w:val="en-US"/>
        </w:rPr>
        <w:t>&gt;</w:t>
      </w:r>
      <w:r w:rsidRPr="00ED7C87" w:rsidR="00792A1F">
        <w:rPr>
          <w:sz w:val="24"/>
          <w:szCs w:val="24"/>
        </w:rPr>
        <w:t xml:space="preserve">, </w:t>
      </w:r>
      <w:r w:rsidRPr="00ED7C87">
        <w:rPr>
          <w:color w:val="000000" w:themeColor="text1"/>
          <w:sz w:val="24"/>
          <w:szCs w:val="24"/>
        </w:rPr>
        <w:t>поведение подсудимого в ходе судебного разбирательства, его характеристику, суд приходит к выводу, что Тимина Д.Н. следует считать вменяемым в отношении инкриминируемого ему преступного деяний, предусмотренного ч. 1 ст. 158 Уголовного кодекса РФ, как на момент совершения преступления, так и на момент рассмотрения в суде</w:t>
      </w:r>
      <w:r w:rsidRPr="00ED7C87">
        <w:rPr>
          <w:color w:val="000000" w:themeColor="text1"/>
          <w:sz w:val="24"/>
          <w:szCs w:val="24"/>
        </w:rPr>
        <w:t xml:space="preserve"> </w:t>
      </w:r>
      <w:r w:rsidRPr="00ED7C87">
        <w:rPr>
          <w:color w:val="000000" w:themeColor="text1"/>
          <w:sz w:val="24"/>
          <w:szCs w:val="24"/>
        </w:rPr>
        <w:t>уголовного</w:t>
      </w:r>
      <w:r w:rsidRPr="00ED7C87">
        <w:rPr>
          <w:color w:val="000000" w:themeColor="text1"/>
          <w:sz w:val="24"/>
          <w:szCs w:val="24"/>
        </w:rPr>
        <w:t xml:space="preserve"> дела по его обвинению в совершении того же преступления.</w:t>
      </w:r>
    </w:p>
    <w:p w:rsidR="005D09E2" w:rsidRPr="00ED7C87" w:rsidP="005D09E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Таким образом, действия Тимина Д.Н. содержат состав преступления и подлежат квалификации по ч. 1 ст. 158 Уголовного кодекса РФ как кража, то есть тайное хищение чужого имущества.</w:t>
      </w:r>
    </w:p>
    <w:p w:rsidR="00792A1F" w:rsidRPr="00ED7C87" w:rsidP="00792A1F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</w:t>
      </w:r>
      <w:r w:rsidRPr="00ED7C87">
        <w:rPr>
          <w:color w:val="000000" w:themeColor="text1"/>
          <w:sz w:val="24"/>
          <w:szCs w:val="24"/>
        </w:rPr>
        <w:t>отягчающих</w:t>
      </w:r>
      <w:r w:rsidRPr="00ED7C87">
        <w:rPr>
          <w:color w:val="000000" w:themeColor="text1"/>
          <w:sz w:val="24"/>
          <w:szCs w:val="24"/>
        </w:rPr>
        <w:t xml:space="preserve"> наказание обстоятельства, а также влияние наказания на исправление осужденного и условия жизни его семьи.</w:t>
      </w:r>
    </w:p>
    <w:p w:rsidR="00792A1F" w:rsidRPr="00ED7C87" w:rsidP="00792A1F">
      <w:pPr>
        <w:ind w:firstLine="709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ED7C87">
        <w:rPr>
          <w:rFonts w:eastAsiaTheme="minorHAnsi"/>
          <w:color w:val="000000" w:themeColor="text1"/>
          <w:sz w:val="24"/>
          <w:szCs w:val="24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A600F8" w:rsidRPr="00ED7C87" w:rsidP="00792A1F">
      <w:pPr>
        <w:ind w:firstLine="709"/>
        <w:jc w:val="both"/>
        <w:rPr>
          <w:sz w:val="24"/>
          <w:szCs w:val="24"/>
        </w:rPr>
      </w:pPr>
      <w:r w:rsidRPr="00ED7C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Изучением личности </w:t>
      </w:r>
      <w:r w:rsidRPr="00ED7C87">
        <w:rPr>
          <w:rFonts w:eastAsiaTheme="minorHAnsi"/>
          <w:color w:val="000000" w:themeColor="text1"/>
          <w:sz w:val="24"/>
          <w:szCs w:val="24"/>
          <w:lang w:eastAsia="en-US"/>
        </w:rPr>
        <w:t>Тимина Д.Н.</w:t>
      </w:r>
      <w:r w:rsidRPr="00ED7C8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установлено, что он не женат, иждивенцев не имеет, </w:t>
      </w:r>
      <w:r w:rsidRPr="00ED7C87">
        <w:rPr>
          <w:sz w:val="24"/>
          <w:szCs w:val="24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ED7C87">
        <w:rPr>
          <w:rFonts w:eastAsiaTheme="minorHAnsi"/>
          <w:color w:val="000000" w:themeColor="text1"/>
          <w:sz w:val="24"/>
          <w:szCs w:val="24"/>
          <w:lang w:eastAsia="en-US"/>
        </w:rPr>
        <w:t xml:space="preserve">постоянного источника дохода не имеет, имеет постоянное место жительства, по месту жительства </w:t>
      </w:r>
      <w:r w:rsidRPr="00ED7C87">
        <w:rPr>
          <w:sz w:val="24"/>
          <w:szCs w:val="24"/>
        </w:rPr>
        <w:t>характеризуется положительно, на учёте у врача психиатра не состоит, состоит на учете у врача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психиатра</w:t>
      </w:r>
      <w:r w:rsidRPr="00ED7C87">
        <w:rPr>
          <w:sz w:val="24"/>
          <w:szCs w:val="24"/>
        </w:rPr>
        <w:t>-нарколога</w:t>
      </w:r>
      <w:r w:rsidRPr="00ED7C87">
        <w:rPr>
          <w:sz w:val="24"/>
          <w:szCs w:val="24"/>
        </w:rPr>
        <w:t xml:space="preserve"> с диагнозом: </w:t>
      </w:r>
      <w:r w:rsidRPr="00ED7C87">
        <w:rPr>
          <w:sz w:val="24"/>
          <w:szCs w:val="24"/>
        </w:rPr>
        <w:t>алкогольная зависимость.</w:t>
      </w:r>
    </w:p>
    <w:p w:rsidR="00A600F8" w:rsidRPr="00ED7C87" w:rsidP="00792A1F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Тимин Д.Н. судим приговором Красноперекопского районного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 xml:space="preserve"> по п. «а» ч. 3 ст. 158, п. «б» ч. 2 ст. 158 УК РФ к 3 годам лишения свободы, на основании ст. 73 УК РФ с испытательным сроком 3 года. </w:t>
      </w:r>
      <w:r w:rsidRPr="00ED7C87">
        <w:rPr>
          <w:sz w:val="24"/>
          <w:szCs w:val="24"/>
        </w:rPr>
        <w:t>Постановлением Красноперекопского районного су</w:t>
      </w:r>
      <w:r w:rsidR="00ED7C87">
        <w:rPr>
          <w:sz w:val="24"/>
          <w:szCs w:val="24"/>
        </w:rPr>
        <w:t xml:space="preserve">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условное осуж</w:t>
      </w:r>
      <w:r w:rsidR="00ED7C87">
        <w:rPr>
          <w:sz w:val="24"/>
          <w:szCs w:val="24"/>
        </w:rPr>
        <w:t xml:space="preserve">дение по приговору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отменено, Тимин Д.Н. направлен для отбывания наказания в виде лишения свободы на 3 года в колонию-поселение</w:t>
      </w:r>
      <w:r w:rsidR="00ED7C87">
        <w:rPr>
          <w:sz w:val="24"/>
          <w:szCs w:val="24"/>
        </w:rPr>
        <w:t xml:space="preserve">, отбывал наказание с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</w:rPr>
        <w:t xml:space="preserve"> по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>. Постановлением Керченского городского су</w:t>
      </w:r>
      <w:r w:rsidR="00ED7C87">
        <w:rPr>
          <w:sz w:val="24"/>
          <w:szCs w:val="24"/>
        </w:rPr>
        <w:t xml:space="preserve">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освобожден условно-досрочно на </w:t>
      </w:r>
      <w:r w:rsidRPr="00ED7C87">
        <w:rPr>
          <w:sz w:val="24"/>
          <w:szCs w:val="24"/>
        </w:rPr>
        <w:t>неотбытый</w:t>
      </w:r>
      <w:r w:rsidRPr="00ED7C87">
        <w:rPr>
          <w:sz w:val="24"/>
          <w:szCs w:val="24"/>
        </w:rPr>
        <w:t xml:space="preserve"> срок 1 год 2 месяца 22 дня.</w:t>
      </w:r>
    </w:p>
    <w:p w:rsidR="00F8514D" w:rsidRPr="00ED7C87" w:rsidP="00792A1F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>Также Тимин Д.Н. имеет судимость по приговору Красноперекопского районного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>, согласно которому он признан виновным в совершении преступлений, предусмотренных п. «б» ч. 2 ст. 158,  п. «б», «в» ч. 2 ст. 158 УК РФ с назначением наказания в виде 11 месяцев исправительных работ. Постановлением Красноперекопского районного су</w:t>
      </w:r>
      <w:r w:rsidR="00ED7C87">
        <w:rPr>
          <w:sz w:val="24"/>
          <w:szCs w:val="24"/>
        </w:rPr>
        <w:t xml:space="preserve">да Республики Крым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назначенное наказание </w:t>
      </w:r>
      <w:r w:rsidRPr="00ED7C87">
        <w:rPr>
          <w:sz w:val="24"/>
          <w:szCs w:val="24"/>
        </w:rPr>
        <w:t>заменено наказанием в виде 3 месяцев 2 дней лишения свободы в колонии-поселении, определен путь следования в колонию-поселение самостоятельно. Постановлением Красноперекопского районного су</w:t>
      </w:r>
      <w:r w:rsidR="00ED7C87">
        <w:rPr>
          <w:sz w:val="24"/>
          <w:szCs w:val="24"/>
        </w:rPr>
        <w:t xml:space="preserve">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изменен порядок следования Тимина Д.Н. в колонию-поселение для отбытия наказания по приговору Красноперекопского районного су</w:t>
      </w:r>
      <w:r w:rsidR="00ED7C87">
        <w:rPr>
          <w:sz w:val="24"/>
          <w:szCs w:val="24"/>
        </w:rPr>
        <w:t xml:space="preserve">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с уч</w:t>
      </w:r>
      <w:r w:rsidR="00ED7C87">
        <w:rPr>
          <w:sz w:val="24"/>
          <w:szCs w:val="24"/>
        </w:rPr>
        <w:t xml:space="preserve">етом постановления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>,</w:t>
      </w:r>
      <w:r w:rsidRPr="00ED7C87">
        <w:rPr>
          <w:sz w:val="24"/>
          <w:szCs w:val="24"/>
        </w:rPr>
        <w:t xml:space="preserve"> под конвоем</w:t>
      </w:r>
      <w:r w:rsidRPr="00ED7C87">
        <w:rPr>
          <w:sz w:val="24"/>
          <w:szCs w:val="24"/>
        </w:rPr>
        <w:t>.</w:t>
      </w:r>
      <w:r w:rsidRPr="00ED7C87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>Н</w:t>
      </w:r>
      <w:r w:rsidRPr="00ED7C87">
        <w:rPr>
          <w:sz w:val="24"/>
          <w:szCs w:val="24"/>
        </w:rPr>
        <w:t>еотбытый</w:t>
      </w:r>
      <w:r w:rsidRPr="00ED7C87">
        <w:rPr>
          <w:sz w:val="24"/>
          <w:szCs w:val="24"/>
        </w:rPr>
        <w:t xml:space="preserve"> срок наказания </w:t>
      </w:r>
      <w:r w:rsidRPr="00ED7C87">
        <w:rPr>
          <w:sz w:val="24"/>
          <w:szCs w:val="24"/>
        </w:rPr>
        <w:t xml:space="preserve">на день постановления приговора составляет </w:t>
      </w:r>
      <w:r w:rsidRPr="00ED7C87">
        <w:rPr>
          <w:sz w:val="24"/>
          <w:szCs w:val="24"/>
        </w:rPr>
        <w:t>2</w:t>
      </w:r>
      <w:r w:rsidRPr="00ED7C87">
        <w:rPr>
          <w:sz w:val="24"/>
          <w:szCs w:val="24"/>
        </w:rPr>
        <w:t>1 день.</w:t>
      </w:r>
    </w:p>
    <w:p w:rsidR="00792A1F" w:rsidRPr="00ED7C87" w:rsidP="00792A1F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Обстоятельствами, смягчающими наказание, суд в силу п. «и» ч. 1 и ч. 2 ст. 61 УК РФ признает </w:t>
      </w:r>
      <w:r w:rsidRPr="00ED7C87">
        <w:rPr>
          <w:rFonts w:eastAsiaTheme="minorHAnsi"/>
          <w:sz w:val="24"/>
          <w:szCs w:val="24"/>
          <w:lang w:eastAsia="en-US"/>
        </w:rPr>
        <w:t>явку с повинной</w:t>
      </w:r>
      <w:r w:rsidRPr="00ED7C87">
        <w:rPr>
          <w:color w:val="000000" w:themeColor="text1"/>
          <w:sz w:val="24"/>
          <w:szCs w:val="24"/>
        </w:rPr>
        <w:t xml:space="preserve">, признание подсудимым своей вины полностью и раскаяние </w:t>
      </w:r>
      <w:r w:rsidRPr="00ED7C87">
        <w:rPr>
          <w:color w:val="000000" w:themeColor="text1"/>
          <w:sz w:val="24"/>
          <w:szCs w:val="24"/>
        </w:rPr>
        <w:t>в</w:t>
      </w:r>
      <w:r w:rsidRPr="00ED7C87">
        <w:rPr>
          <w:color w:val="000000" w:themeColor="text1"/>
          <w:sz w:val="24"/>
          <w:szCs w:val="24"/>
        </w:rPr>
        <w:t xml:space="preserve"> содеянном.</w:t>
      </w:r>
    </w:p>
    <w:p w:rsidR="00B25752" w:rsidRPr="00ED7C87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792A1F" w:rsidRPr="00ED7C87" w:rsidP="00792A1F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Каких-либо исключительных обстоятельств, 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</w:t>
      </w:r>
      <w:r w:rsidRPr="00ED7C87" w:rsidR="00C35EF6">
        <w:rPr>
          <w:color w:val="000000" w:themeColor="text1"/>
          <w:sz w:val="24"/>
          <w:szCs w:val="24"/>
        </w:rPr>
        <w:t>Тимину Д.Н.</w:t>
      </w:r>
      <w:r w:rsidRPr="00ED7C87">
        <w:rPr>
          <w:color w:val="000000" w:themeColor="text1"/>
          <w:sz w:val="24"/>
          <w:szCs w:val="24"/>
        </w:rPr>
        <w:t xml:space="preserve"> наказания с учетом положений ст. 64 УК РФ судом не установлено.</w:t>
      </w:r>
    </w:p>
    <w:p w:rsidR="00792A1F" w:rsidRPr="00ED7C87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792A1F" w:rsidRPr="00ED7C87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92A1F" w:rsidRPr="00ED7C87" w:rsidP="00792A1F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D64E54" w:rsidRPr="00ED7C87" w:rsidP="00792A1F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</w:t>
      </w:r>
      <w:r w:rsidRPr="00ED7C87" w:rsidR="00680B5B">
        <w:rPr>
          <w:color w:val="000000" w:themeColor="text1"/>
          <w:sz w:val="24"/>
          <w:szCs w:val="24"/>
        </w:rPr>
        <w:t>х</w:t>
      </w:r>
      <w:r w:rsidRPr="00ED7C87">
        <w:rPr>
          <w:color w:val="000000" w:themeColor="text1"/>
          <w:sz w:val="24"/>
          <w:szCs w:val="24"/>
        </w:rPr>
        <w:t xml:space="preserve"> наказание обстоятельств, суд, руководствуясь общими принципами назначения наказания, </w:t>
      </w:r>
      <w:r w:rsidRPr="00ED7C87" w:rsidR="00C35EF6">
        <w:rPr>
          <w:color w:val="000000" w:themeColor="text1"/>
          <w:sz w:val="24"/>
          <w:szCs w:val="24"/>
        </w:rPr>
        <w:t>а также правилами ч. 5 ст. 62 и ч. 2 ст. 68 УК РФ</w:t>
      </w:r>
      <w:r w:rsidRPr="00ED7C87">
        <w:rPr>
          <w:color w:val="000000" w:themeColor="text1"/>
          <w:sz w:val="24"/>
          <w:szCs w:val="24"/>
        </w:rPr>
        <w:t xml:space="preserve">, </w:t>
      </w:r>
      <w:r w:rsidRPr="00ED7C87">
        <w:rPr>
          <w:color w:val="000000" w:themeColor="text1"/>
          <w:sz w:val="24"/>
          <w:szCs w:val="24"/>
        </w:rPr>
        <w:t xml:space="preserve">приходит к выводу, что исправление подсудимого </w:t>
      </w:r>
      <w:r w:rsidRPr="00ED7C87" w:rsidR="00A600F8">
        <w:rPr>
          <w:color w:val="000000" w:themeColor="text1"/>
          <w:sz w:val="24"/>
          <w:szCs w:val="24"/>
        </w:rPr>
        <w:t>Тимина Д.Н.</w:t>
      </w:r>
      <w:r w:rsidRPr="00ED7C87">
        <w:rPr>
          <w:color w:val="000000" w:themeColor="text1"/>
          <w:sz w:val="24"/>
          <w:szCs w:val="24"/>
        </w:rPr>
        <w:t xml:space="preserve"> и восстановление социальной справедливости за совершенное им преступление может быть</w:t>
      </w:r>
      <w:r w:rsidRPr="00ED7C87">
        <w:rPr>
          <w:color w:val="000000" w:themeColor="text1"/>
          <w:sz w:val="24"/>
          <w:szCs w:val="24"/>
        </w:rPr>
        <w:t xml:space="preserve"> достигнуто путём назначения ему наказания</w:t>
      </w:r>
      <w:r w:rsidRPr="00ED7C87">
        <w:rPr>
          <w:color w:val="000000" w:themeColor="text1"/>
          <w:sz w:val="24"/>
          <w:szCs w:val="24"/>
        </w:rPr>
        <w:t xml:space="preserve"> </w:t>
      </w:r>
      <w:r w:rsidRPr="00ED7C87">
        <w:rPr>
          <w:sz w:val="24"/>
          <w:szCs w:val="24"/>
        </w:rPr>
        <w:t>в виде лишения свободы на определенный срок.</w:t>
      </w:r>
    </w:p>
    <w:p w:rsidR="00D64E54" w:rsidRPr="00ED7C87" w:rsidP="00D64E54">
      <w:pPr>
        <w:pStyle w:val="BodyTextIndent"/>
        <w:spacing w:after="0"/>
        <w:ind w:left="0"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Данное наказание, а не иное более мягкое наказание, предусмотренное санкцией ч. 1 ст. 158 УК РФ,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положению, достигнет цели восстановления социальной справедливости за совершенное преступление, исправления и предупреждения совершения Тиминым Д.Н. новых преступлений.</w:t>
      </w:r>
    </w:p>
    <w:p w:rsidR="00D64E54" w:rsidRPr="00ED7C87" w:rsidP="00D64E54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sz w:val="24"/>
          <w:szCs w:val="24"/>
        </w:rPr>
        <w:t xml:space="preserve">Оснований для освобождения от уголовной ответственности и от наказания </w:t>
      </w:r>
      <w:r w:rsidRPr="00ED7C87">
        <w:rPr>
          <w:sz w:val="24"/>
          <w:szCs w:val="24"/>
        </w:rPr>
        <w:t>Тимина</w:t>
      </w:r>
      <w:r w:rsidRPr="00ED7C87">
        <w:rPr>
          <w:sz w:val="24"/>
          <w:szCs w:val="24"/>
        </w:rPr>
        <w:t xml:space="preserve"> Д.Н. не имеется.</w:t>
      </w:r>
    </w:p>
    <w:p w:rsidR="00792A1F" w:rsidRPr="00ED7C87" w:rsidP="00792A1F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sz w:val="24"/>
          <w:szCs w:val="24"/>
        </w:rPr>
        <w:t>При определении срока наказания суд учитывает общие принципы назначения наказания, а также п</w:t>
      </w:r>
      <w:r w:rsidRPr="00ED7C87">
        <w:rPr>
          <w:color w:val="000000" w:themeColor="text1"/>
          <w:sz w:val="24"/>
          <w:szCs w:val="24"/>
        </w:rPr>
        <w:t xml:space="preserve">равила ч. </w:t>
      </w:r>
      <w:r w:rsidRPr="00ED7C87" w:rsidR="00D64E54">
        <w:rPr>
          <w:color w:val="000000" w:themeColor="text1"/>
          <w:sz w:val="24"/>
          <w:szCs w:val="24"/>
        </w:rPr>
        <w:t>5</w:t>
      </w:r>
      <w:r w:rsidRPr="00ED7C87">
        <w:rPr>
          <w:color w:val="000000" w:themeColor="text1"/>
          <w:sz w:val="24"/>
          <w:szCs w:val="24"/>
        </w:rPr>
        <w:t xml:space="preserve"> ст. 62 </w:t>
      </w:r>
      <w:r w:rsidRPr="00ED7C87" w:rsidR="00D64E54">
        <w:rPr>
          <w:color w:val="000000" w:themeColor="text1"/>
          <w:sz w:val="24"/>
          <w:szCs w:val="24"/>
        </w:rPr>
        <w:t xml:space="preserve">и ч. 2 ст. 68 </w:t>
      </w:r>
      <w:r w:rsidRPr="00ED7C87">
        <w:rPr>
          <w:color w:val="000000" w:themeColor="text1"/>
          <w:sz w:val="24"/>
          <w:szCs w:val="24"/>
        </w:rPr>
        <w:t>УК РФ.</w:t>
      </w:r>
    </w:p>
    <w:p w:rsidR="00763842" w:rsidRPr="00ED7C87" w:rsidP="00763842">
      <w:pPr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На основании ч. 1 ст. 70 УК РФ при назначении наказания по совокупности приговоров к наказанию, назначенному по последнему приговору суда, частично или полностью присоединяется </w:t>
      </w:r>
      <w:r w:rsidRPr="00ED7C87">
        <w:rPr>
          <w:color w:val="000000" w:themeColor="text1"/>
          <w:sz w:val="24"/>
          <w:szCs w:val="24"/>
        </w:rPr>
        <w:t>неотбытая</w:t>
      </w:r>
      <w:r w:rsidRPr="00ED7C87">
        <w:rPr>
          <w:color w:val="000000" w:themeColor="text1"/>
          <w:sz w:val="24"/>
          <w:szCs w:val="24"/>
        </w:rPr>
        <w:t xml:space="preserve"> часть наказания по предыдущему приговору суда.</w:t>
      </w:r>
    </w:p>
    <w:p w:rsidR="00D64E54" w:rsidRPr="00ED7C87" w:rsidP="00763842">
      <w:pPr>
        <w:pStyle w:val="BodyText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Неотбытый</w:t>
      </w:r>
      <w:r w:rsidRPr="00ED7C87">
        <w:rPr>
          <w:color w:val="000000" w:themeColor="text1"/>
          <w:sz w:val="24"/>
          <w:szCs w:val="24"/>
        </w:rPr>
        <w:t xml:space="preserve"> срок наказания в виде лишения свободы по приговору Красноперекопского районного суда Республики Крым </w:t>
      </w:r>
      <w:r w:rsidRPr="00ED7C87">
        <w:rPr>
          <w:color w:val="000000" w:themeColor="text1"/>
          <w:sz w:val="24"/>
          <w:szCs w:val="24"/>
        </w:rPr>
        <w:t>от</w:t>
      </w:r>
      <w:r w:rsidRPr="00ED7C87">
        <w:rPr>
          <w:color w:val="000000" w:themeColor="text1"/>
          <w:sz w:val="24"/>
          <w:szCs w:val="24"/>
        </w:rPr>
        <w:t xml:space="preserve">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color w:val="000000" w:themeColor="text1"/>
          <w:sz w:val="24"/>
          <w:szCs w:val="24"/>
        </w:rPr>
        <w:t xml:space="preserve"> составляет 2</w:t>
      </w:r>
      <w:r w:rsidRPr="00ED7C87">
        <w:rPr>
          <w:color w:val="000000" w:themeColor="text1"/>
          <w:sz w:val="24"/>
          <w:szCs w:val="24"/>
        </w:rPr>
        <w:t>1 день.</w:t>
      </w:r>
    </w:p>
    <w:p w:rsidR="00763842" w:rsidRPr="00ED7C87" w:rsidP="00763842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Суд считает </w:t>
      </w:r>
      <w:r w:rsidRPr="00ED7C87">
        <w:rPr>
          <w:color w:val="000000" w:themeColor="text1"/>
          <w:sz w:val="24"/>
          <w:szCs w:val="24"/>
        </w:rPr>
        <w:t>возможным</w:t>
      </w:r>
      <w:r w:rsidRPr="00ED7C87">
        <w:rPr>
          <w:color w:val="000000" w:themeColor="text1"/>
          <w:sz w:val="24"/>
          <w:szCs w:val="24"/>
        </w:rPr>
        <w:t xml:space="preserve"> при назначении наказания по совокупности приговоров к наказанию, назначенному по настоящему приговору</w:t>
      </w:r>
      <w:r w:rsidRPr="00ED7C87" w:rsidR="00D64E54">
        <w:rPr>
          <w:color w:val="000000" w:themeColor="text1"/>
          <w:sz w:val="24"/>
          <w:szCs w:val="24"/>
        </w:rPr>
        <w:t xml:space="preserve"> </w:t>
      </w:r>
      <w:r w:rsidRPr="00ED7C87">
        <w:rPr>
          <w:color w:val="000000" w:themeColor="text1"/>
          <w:sz w:val="24"/>
          <w:szCs w:val="24"/>
        </w:rPr>
        <w:t xml:space="preserve">частично присоединить </w:t>
      </w:r>
      <w:r w:rsidRPr="00ED7C87">
        <w:rPr>
          <w:color w:val="000000" w:themeColor="text1"/>
          <w:sz w:val="24"/>
          <w:szCs w:val="24"/>
        </w:rPr>
        <w:t>неотбытую</w:t>
      </w:r>
      <w:r w:rsidRPr="00ED7C87">
        <w:rPr>
          <w:color w:val="000000" w:themeColor="text1"/>
          <w:sz w:val="24"/>
          <w:szCs w:val="24"/>
        </w:rPr>
        <w:t xml:space="preserve"> часть наказания по приговору Красноперекопского ра</w:t>
      </w:r>
      <w:r w:rsidR="00ED7C87">
        <w:rPr>
          <w:color w:val="000000" w:themeColor="text1"/>
          <w:sz w:val="24"/>
          <w:szCs w:val="24"/>
        </w:rPr>
        <w:t xml:space="preserve">йонного суда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D64E54">
        <w:rPr>
          <w:color w:val="000000" w:themeColor="text1"/>
          <w:sz w:val="24"/>
          <w:szCs w:val="24"/>
        </w:rPr>
        <w:t>.</w:t>
      </w:r>
    </w:p>
    <w:p w:rsidR="0001034C" w:rsidRPr="00ED7C87" w:rsidP="00763842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/>
          <w:sz w:val="24"/>
          <w:szCs w:val="24"/>
        </w:rPr>
        <w:t xml:space="preserve">Учитывая, что подсудимый ранее отбывал наказание в местах лишения свободы и в его действиях имеется рецидив преступлений, в соответствии с п. «в» ч.1 ст.58 УК РФ суд </w:t>
      </w:r>
      <w:r w:rsidRPr="00ED7C87">
        <w:rPr>
          <w:sz w:val="24"/>
          <w:szCs w:val="24"/>
        </w:rPr>
        <w:t xml:space="preserve">считает необходимым определить отбывание наказания в виде лишения свободы </w:t>
      </w:r>
      <w:r w:rsidRPr="00ED7C87">
        <w:rPr>
          <w:color w:val="000000"/>
          <w:sz w:val="24"/>
          <w:szCs w:val="24"/>
        </w:rPr>
        <w:t>в исправительной колонии строгого режима.</w:t>
      </w:r>
    </w:p>
    <w:p w:rsidR="00763842" w:rsidRPr="00ED7C87" w:rsidP="00763842">
      <w:pPr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</w:t>
      </w:r>
      <w:r w:rsidRPr="00ED7C87">
        <w:rPr>
          <w:rFonts w:eastAsiaTheme="minorHAnsi"/>
          <w:sz w:val="24"/>
          <w:szCs w:val="24"/>
          <w:lang w:eastAsia="en-US"/>
        </w:rPr>
        <w:t>из</w:t>
      </w:r>
      <w:r w:rsidRPr="00ED7C87" w:rsidR="00620B77">
        <w:rPr>
          <w:rFonts w:eastAsiaTheme="minorHAnsi"/>
          <w:sz w:val="24"/>
          <w:szCs w:val="24"/>
          <w:lang w:eastAsia="en-US"/>
        </w:rPr>
        <w:t>бра</w:t>
      </w:r>
      <w:r w:rsidRPr="00ED7C87">
        <w:rPr>
          <w:rFonts w:eastAsiaTheme="minorHAnsi"/>
          <w:sz w:val="24"/>
          <w:szCs w:val="24"/>
          <w:lang w:eastAsia="en-US"/>
        </w:rPr>
        <w:t xml:space="preserve">ть </w:t>
      </w:r>
      <w:r w:rsidRPr="00ED7C87">
        <w:rPr>
          <w:sz w:val="24"/>
          <w:szCs w:val="24"/>
        </w:rPr>
        <w:t xml:space="preserve">меру пресечения </w:t>
      </w:r>
      <w:r w:rsidRPr="00ED7C87" w:rsidR="006C27E9">
        <w:rPr>
          <w:sz w:val="24"/>
          <w:szCs w:val="24"/>
        </w:rPr>
        <w:t>Тимину Д.Н.</w:t>
      </w:r>
      <w:r w:rsidRPr="00ED7C87">
        <w:rPr>
          <w:sz w:val="24"/>
          <w:szCs w:val="24"/>
        </w:rPr>
        <w:t xml:space="preserve"> </w:t>
      </w:r>
      <w:r w:rsidRPr="00ED7C87" w:rsidR="00620B77">
        <w:rPr>
          <w:rFonts w:eastAsiaTheme="minorHAnsi"/>
          <w:sz w:val="24"/>
          <w:szCs w:val="24"/>
          <w:lang w:eastAsia="en-US"/>
        </w:rPr>
        <w:t xml:space="preserve">в виде </w:t>
      </w:r>
      <w:r w:rsidRPr="00ED7C87">
        <w:rPr>
          <w:rFonts w:eastAsiaTheme="minorHAnsi"/>
          <w:sz w:val="24"/>
          <w:szCs w:val="24"/>
          <w:lang w:eastAsia="en-US"/>
        </w:rPr>
        <w:t>заключени</w:t>
      </w:r>
      <w:r w:rsidRPr="00ED7C87" w:rsidR="00620B77">
        <w:rPr>
          <w:rFonts w:eastAsiaTheme="minorHAnsi"/>
          <w:sz w:val="24"/>
          <w:szCs w:val="24"/>
          <w:lang w:eastAsia="en-US"/>
        </w:rPr>
        <w:t>я</w:t>
      </w:r>
      <w:r w:rsidRPr="00ED7C87">
        <w:rPr>
          <w:rFonts w:eastAsiaTheme="minorHAnsi"/>
          <w:sz w:val="24"/>
          <w:szCs w:val="24"/>
          <w:lang w:eastAsia="en-US"/>
        </w:rPr>
        <w:t xml:space="preserve"> под стражу</w:t>
      </w:r>
      <w:r w:rsidRPr="00ED7C87">
        <w:rPr>
          <w:sz w:val="24"/>
          <w:szCs w:val="24"/>
        </w:rPr>
        <w:t>, взяв его под стражу в зале суда</w:t>
      </w:r>
      <w:r w:rsidRPr="00ED7C87" w:rsidR="00620B77">
        <w:rPr>
          <w:sz w:val="24"/>
          <w:szCs w:val="24"/>
        </w:rPr>
        <w:t>, меру процессуального принуждения в виде обязательства о явке отменить</w:t>
      </w:r>
      <w:r w:rsidRPr="00ED7C87">
        <w:rPr>
          <w:sz w:val="24"/>
          <w:szCs w:val="24"/>
        </w:rPr>
        <w:t>.</w:t>
      </w:r>
    </w:p>
    <w:p w:rsidR="00763842" w:rsidRPr="00ED7C87" w:rsidP="00763842">
      <w:pPr>
        <w:ind w:firstLine="708"/>
        <w:rPr>
          <w:sz w:val="24"/>
          <w:szCs w:val="24"/>
        </w:rPr>
      </w:pPr>
      <w:r w:rsidRPr="00ED7C87">
        <w:rPr>
          <w:sz w:val="24"/>
          <w:szCs w:val="24"/>
        </w:rPr>
        <w:t xml:space="preserve">Срок наказания исчислять со дня провозглашения приговора – </w:t>
      </w:r>
      <w:r w:rsidR="00293DB8">
        <w:rPr>
          <w:sz w:val="24"/>
          <w:szCs w:val="24"/>
          <w:lang w:val="en-US"/>
        </w:rPr>
        <w:t>&lt;</w:t>
      </w:r>
      <w:r w:rsidR="00293DB8">
        <w:rPr>
          <w:sz w:val="24"/>
          <w:szCs w:val="24"/>
        </w:rPr>
        <w:t>дата</w:t>
      </w:r>
      <w:r w:rsidR="00293DB8">
        <w:rPr>
          <w:sz w:val="24"/>
          <w:szCs w:val="24"/>
          <w:lang w:val="en-US"/>
        </w:rPr>
        <w:t>&gt;</w:t>
      </w:r>
      <w:r w:rsidRPr="00ED7C87">
        <w:rPr>
          <w:sz w:val="24"/>
          <w:szCs w:val="24"/>
        </w:rPr>
        <w:t>.</w:t>
      </w:r>
    </w:p>
    <w:p w:rsidR="006C27E9" w:rsidRPr="00ED7C87" w:rsidP="002F5F54">
      <w:pPr>
        <w:widowControl/>
        <w:ind w:firstLine="709"/>
        <w:jc w:val="both"/>
        <w:rPr>
          <w:sz w:val="24"/>
          <w:szCs w:val="24"/>
        </w:rPr>
      </w:pPr>
      <w:r w:rsidRPr="00ED7C87">
        <w:rPr>
          <w:sz w:val="24"/>
          <w:szCs w:val="24"/>
        </w:rPr>
        <w:t xml:space="preserve">С учётом положений п. «а» ч. 3.1 ст. 72 УК РФ время содержания Тимина Д.Н. под стражей </w:t>
      </w:r>
      <w:r w:rsidRPr="00ED7C87">
        <w:rPr>
          <w:sz w:val="24"/>
          <w:szCs w:val="24"/>
        </w:rPr>
        <w:t>с</w:t>
      </w:r>
      <w:r w:rsidRPr="00ED7C87">
        <w:rPr>
          <w:sz w:val="24"/>
          <w:szCs w:val="24"/>
        </w:rPr>
        <w:t xml:space="preserve"> </w:t>
      </w:r>
      <w:r w:rsidR="00293DB8">
        <w:rPr>
          <w:sz w:val="24"/>
          <w:szCs w:val="24"/>
          <w:lang w:val="en-US"/>
        </w:rPr>
        <w:t>&lt;</w:t>
      </w:r>
      <w:r w:rsidR="00293DB8">
        <w:rPr>
          <w:sz w:val="24"/>
          <w:szCs w:val="24"/>
        </w:rPr>
        <w:t>дата</w:t>
      </w:r>
      <w:r w:rsidR="00293DB8">
        <w:rPr>
          <w:sz w:val="24"/>
          <w:szCs w:val="24"/>
          <w:lang w:val="en-US"/>
        </w:rPr>
        <w:t>&gt;</w:t>
      </w:r>
      <w:r w:rsidRPr="00ED7C87" w:rsidR="00293DB8">
        <w:rPr>
          <w:sz w:val="24"/>
          <w:szCs w:val="24"/>
        </w:rPr>
        <w:t xml:space="preserve"> </w:t>
      </w:r>
      <w:r w:rsidRPr="00ED7C87">
        <w:rPr>
          <w:sz w:val="24"/>
          <w:szCs w:val="24"/>
        </w:rPr>
        <w:t xml:space="preserve"> по день вступления приговора в законную силу включительно зачесть в срок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792A1F" w:rsidRPr="00ED7C87" w:rsidP="00792A1F">
      <w:pPr>
        <w:ind w:firstLine="708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В силу ч. 3 ст. 81 УПК РФ вещественные доказательства по делу по вступлении приговора в законную силу: </w:t>
      </w:r>
      <w:r w:rsidRPr="00ED7C87" w:rsidR="001A6372">
        <w:rPr>
          <w:sz w:val="24"/>
          <w:szCs w:val="24"/>
        </w:rPr>
        <w:t>банкноты Банка России номиналом 1000 рублей образца 1997 г. в количестве 3 (три) штуки, переданны</w:t>
      </w:r>
      <w:r w:rsidR="00ED7C87">
        <w:rPr>
          <w:sz w:val="24"/>
          <w:szCs w:val="24"/>
        </w:rPr>
        <w:t>е потерпевшей Ф.И.О.</w:t>
      </w:r>
      <w:r w:rsidRPr="00ED7C87" w:rsidR="001A6372">
        <w:rPr>
          <w:sz w:val="24"/>
          <w:szCs w:val="24"/>
        </w:rPr>
        <w:t>, надлежит</w:t>
      </w:r>
      <w:r w:rsidRPr="00ED7C87" w:rsidR="001A6372">
        <w:rPr>
          <w:color w:val="000000" w:themeColor="text1"/>
          <w:sz w:val="24"/>
          <w:szCs w:val="24"/>
        </w:rPr>
        <w:t xml:space="preserve"> оставить по принадлежности собственнику; </w:t>
      </w:r>
      <w:r w:rsidRPr="00ED7C87" w:rsidR="001A6372">
        <w:rPr>
          <w:sz w:val="24"/>
          <w:szCs w:val="24"/>
        </w:rPr>
        <w:t>протокол личного досмотра, досмотра вещей, находящихся п</w:t>
      </w:r>
      <w:r w:rsidR="00ED7C87">
        <w:rPr>
          <w:sz w:val="24"/>
          <w:szCs w:val="24"/>
        </w:rPr>
        <w:t xml:space="preserve">ри физическом лице </w:t>
      </w:r>
      <w:r w:rsidR="00ED7C87">
        <w:rPr>
          <w:sz w:val="24"/>
          <w:szCs w:val="24"/>
        </w:rPr>
        <w:t>от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1A6372">
        <w:rPr>
          <w:sz w:val="24"/>
          <w:szCs w:val="24"/>
        </w:rPr>
        <w:t>, подлежит хранению в материалах настоящего уголовного дела в течение всего срока хранения последнего</w:t>
      </w:r>
      <w:r w:rsidRPr="00ED7C87">
        <w:rPr>
          <w:color w:val="000000" w:themeColor="text1"/>
          <w:sz w:val="24"/>
          <w:szCs w:val="24"/>
        </w:rPr>
        <w:t>.</w:t>
      </w:r>
    </w:p>
    <w:p w:rsidR="00792A1F" w:rsidRPr="00ED7C87" w:rsidP="00792A1F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Гражданский иск не заявлен.</w:t>
      </w:r>
    </w:p>
    <w:p w:rsidR="00792A1F" w:rsidRPr="00ED7C87" w:rsidP="00792A1F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ED7C87" w:rsidR="00D64E54">
        <w:rPr>
          <w:color w:val="000000" w:themeColor="text1"/>
          <w:sz w:val="24"/>
          <w:szCs w:val="24"/>
        </w:rPr>
        <w:t>Варламовой Ж.А.</w:t>
      </w:r>
      <w:r w:rsidRPr="00ED7C87">
        <w:rPr>
          <w:color w:val="000000" w:themeColor="text1"/>
          <w:sz w:val="24"/>
          <w:szCs w:val="24"/>
        </w:rPr>
        <w:t>, возместить за счёт средств федерального бюджета.</w:t>
      </w:r>
    </w:p>
    <w:p w:rsidR="00792A1F" w:rsidRPr="00ED7C87" w:rsidP="00792A1F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 учётом изложенного, руководствуясь статьями 302-304, 307-309, 316-317 Уголовно-процессуального кодекса РФ, суд</w:t>
      </w:r>
    </w:p>
    <w:p w:rsidR="00792A1F" w:rsidRPr="00ED7C87" w:rsidP="00E843F8">
      <w:pPr>
        <w:jc w:val="center"/>
        <w:rPr>
          <w:b/>
          <w:color w:val="000000" w:themeColor="text1"/>
          <w:sz w:val="24"/>
          <w:szCs w:val="24"/>
        </w:rPr>
      </w:pPr>
      <w:r w:rsidRPr="00ED7C87">
        <w:rPr>
          <w:b/>
          <w:color w:val="000000" w:themeColor="text1"/>
          <w:sz w:val="24"/>
          <w:szCs w:val="24"/>
        </w:rPr>
        <w:t>п</w:t>
      </w:r>
      <w:r w:rsidRPr="00ED7C87">
        <w:rPr>
          <w:b/>
          <w:color w:val="000000" w:themeColor="text1"/>
          <w:sz w:val="24"/>
          <w:szCs w:val="24"/>
        </w:rPr>
        <w:t xml:space="preserve"> р и г о в о р и л :</w:t>
      </w:r>
    </w:p>
    <w:p w:rsidR="00763842" w:rsidRPr="00ED7C87" w:rsidP="00E843F8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Тимина Д. Н.</w:t>
      </w:r>
      <w:r w:rsidRPr="00ED7C87">
        <w:rPr>
          <w:color w:val="000000" w:themeColor="text1"/>
          <w:sz w:val="24"/>
          <w:szCs w:val="24"/>
        </w:rPr>
        <w:t xml:space="preserve"> признать виновным в совершении преступления, предусмотренного ч. 1 ст. 158 Уголовного кодекса РФ, и назначить ему наказание в виде </w:t>
      </w:r>
      <w:r w:rsidRPr="00ED7C87">
        <w:rPr>
          <w:color w:val="000000"/>
          <w:sz w:val="24"/>
          <w:szCs w:val="24"/>
        </w:rPr>
        <w:t>лишения свободы</w:t>
      </w:r>
      <w:r w:rsidRPr="00ED7C87">
        <w:rPr>
          <w:color w:val="000000" w:themeColor="text1"/>
          <w:sz w:val="24"/>
          <w:szCs w:val="24"/>
        </w:rPr>
        <w:t xml:space="preserve"> на срок</w:t>
      </w:r>
      <w:r w:rsidRPr="00ED7C87">
        <w:rPr>
          <w:color w:val="000000"/>
          <w:sz w:val="24"/>
          <w:szCs w:val="24"/>
        </w:rPr>
        <w:t xml:space="preserve"> </w:t>
      </w:r>
      <w:r w:rsidRPr="00ED7C87" w:rsidR="00C35EF6">
        <w:rPr>
          <w:color w:val="000000"/>
          <w:sz w:val="24"/>
          <w:szCs w:val="24"/>
        </w:rPr>
        <w:t>8</w:t>
      </w:r>
      <w:r w:rsidRPr="00ED7C87">
        <w:rPr>
          <w:color w:val="000000"/>
          <w:sz w:val="24"/>
          <w:szCs w:val="24"/>
        </w:rPr>
        <w:t xml:space="preserve"> (</w:t>
      </w:r>
      <w:r w:rsidRPr="00ED7C87" w:rsidR="00C35EF6">
        <w:rPr>
          <w:color w:val="000000"/>
          <w:sz w:val="24"/>
          <w:szCs w:val="24"/>
        </w:rPr>
        <w:t>восемь</w:t>
      </w:r>
      <w:r w:rsidRPr="00ED7C87">
        <w:rPr>
          <w:color w:val="000000"/>
          <w:sz w:val="24"/>
          <w:szCs w:val="24"/>
        </w:rPr>
        <w:t>) месяцев</w:t>
      </w:r>
      <w:r w:rsidRPr="00ED7C87">
        <w:rPr>
          <w:color w:val="000000" w:themeColor="text1"/>
          <w:sz w:val="24"/>
          <w:szCs w:val="24"/>
        </w:rPr>
        <w:t>.</w:t>
      </w:r>
    </w:p>
    <w:p w:rsidR="00763842" w:rsidRPr="00ED7C87" w:rsidP="00763842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На основании </w:t>
      </w:r>
      <w:hyperlink r:id="rId5" w:history="1">
        <w:r w:rsidRPr="00ED7C87">
          <w:rPr>
            <w:color w:val="000000" w:themeColor="text1"/>
            <w:sz w:val="24"/>
            <w:szCs w:val="24"/>
          </w:rPr>
          <w:t>ст. 70</w:t>
        </w:r>
      </w:hyperlink>
      <w:r w:rsidRPr="00ED7C87">
        <w:rPr>
          <w:color w:val="000000" w:themeColor="text1"/>
          <w:sz w:val="24"/>
          <w:szCs w:val="24"/>
        </w:rPr>
        <w:t xml:space="preserve"> УК РФ по совокупности приговоров к наказанию, назначенному по настоящему приговору, частично присоединить </w:t>
      </w:r>
      <w:r w:rsidRPr="00ED7C87">
        <w:rPr>
          <w:color w:val="000000" w:themeColor="text1"/>
          <w:sz w:val="24"/>
          <w:szCs w:val="24"/>
        </w:rPr>
        <w:t>неотбытую</w:t>
      </w:r>
      <w:r w:rsidRPr="00ED7C87">
        <w:rPr>
          <w:color w:val="000000" w:themeColor="text1"/>
          <w:sz w:val="24"/>
          <w:szCs w:val="24"/>
        </w:rPr>
        <w:t xml:space="preserve"> часть наказания, назначенного приговором Красноперекопского районного суда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>
        <w:rPr>
          <w:color w:val="000000" w:themeColor="text1"/>
          <w:sz w:val="24"/>
          <w:szCs w:val="24"/>
        </w:rPr>
        <w:t xml:space="preserve"> с учётом постановления Красноперекопского районного суда Республики Крым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>
        <w:rPr>
          <w:color w:val="000000" w:themeColor="text1"/>
          <w:sz w:val="24"/>
          <w:szCs w:val="24"/>
        </w:rPr>
        <w:t xml:space="preserve">, окончательно назначить </w:t>
      </w:r>
      <w:r w:rsidR="00ED7C87">
        <w:rPr>
          <w:color w:val="000000" w:themeColor="text1"/>
          <w:sz w:val="24"/>
          <w:szCs w:val="24"/>
        </w:rPr>
        <w:t>Тимину Д. Н.</w:t>
      </w:r>
      <w:r w:rsidRPr="00ED7C87">
        <w:rPr>
          <w:color w:val="000000" w:themeColor="text1"/>
          <w:sz w:val="24"/>
          <w:szCs w:val="24"/>
        </w:rPr>
        <w:t xml:space="preserve"> наказание в виде лишения свободы на срок </w:t>
      </w:r>
      <w:r w:rsidRPr="00ED7C87" w:rsidR="00D64E54">
        <w:rPr>
          <w:color w:val="000000" w:themeColor="text1"/>
          <w:sz w:val="24"/>
          <w:szCs w:val="24"/>
        </w:rPr>
        <w:t>8</w:t>
      </w:r>
      <w:r w:rsidRPr="00ED7C87">
        <w:rPr>
          <w:color w:val="000000" w:themeColor="text1"/>
          <w:sz w:val="24"/>
          <w:szCs w:val="24"/>
        </w:rPr>
        <w:t xml:space="preserve"> (</w:t>
      </w:r>
      <w:r w:rsidRPr="00ED7C87" w:rsidR="00D64E54">
        <w:rPr>
          <w:color w:val="000000" w:themeColor="text1"/>
          <w:sz w:val="24"/>
          <w:szCs w:val="24"/>
        </w:rPr>
        <w:t>восем</w:t>
      </w:r>
      <w:r w:rsidRPr="00ED7C87">
        <w:rPr>
          <w:color w:val="000000" w:themeColor="text1"/>
          <w:sz w:val="24"/>
          <w:szCs w:val="24"/>
        </w:rPr>
        <w:t>ь) месяцев 10 (десять) дней с отбыванием наказания</w:t>
      </w:r>
      <w:r w:rsidRPr="00ED7C87">
        <w:rPr>
          <w:color w:val="000000" w:themeColor="text1"/>
          <w:sz w:val="24"/>
          <w:szCs w:val="24"/>
        </w:rPr>
        <w:t xml:space="preserve"> в исправительной колонии </w:t>
      </w:r>
      <w:r w:rsidRPr="00ED7C87" w:rsidR="0001034C">
        <w:rPr>
          <w:color w:val="000000" w:themeColor="text1"/>
          <w:sz w:val="24"/>
          <w:szCs w:val="24"/>
        </w:rPr>
        <w:t>стр</w:t>
      </w:r>
      <w:r w:rsidRPr="00ED7C87">
        <w:rPr>
          <w:color w:val="000000" w:themeColor="text1"/>
          <w:sz w:val="24"/>
          <w:szCs w:val="24"/>
        </w:rPr>
        <w:t>ого</w:t>
      </w:r>
      <w:r w:rsidRPr="00ED7C87" w:rsidR="0001034C">
        <w:rPr>
          <w:color w:val="000000" w:themeColor="text1"/>
          <w:sz w:val="24"/>
          <w:szCs w:val="24"/>
        </w:rPr>
        <w:t>го</w:t>
      </w:r>
      <w:r w:rsidRPr="00ED7C87">
        <w:rPr>
          <w:color w:val="000000" w:themeColor="text1"/>
          <w:sz w:val="24"/>
          <w:szCs w:val="24"/>
        </w:rPr>
        <w:t xml:space="preserve"> режима.</w:t>
      </w:r>
    </w:p>
    <w:p w:rsidR="00763842" w:rsidRPr="00ED7C87" w:rsidP="0076384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C87">
        <w:rPr>
          <w:color w:val="000000"/>
          <w:sz w:val="24"/>
          <w:szCs w:val="24"/>
        </w:rPr>
        <w:t xml:space="preserve">До вступления приговора в законную силу избрать в отношении </w:t>
      </w:r>
      <w:r w:rsidR="00ED7C87">
        <w:rPr>
          <w:rStyle w:val="fio2"/>
          <w:color w:val="000000"/>
          <w:sz w:val="24"/>
          <w:szCs w:val="24"/>
        </w:rPr>
        <w:t>Тимина</w:t>
      </w:r>
      <w:r w:rsidR="00ED7C87">
        <w:rPr>
          <w:rStyle w:val="fio2"/>
          <w:color w:val="000000"/>
          <w:sz w:val="24"/>
          <w:szCs w:val="24"/>
        </w:rPr>
        <w:t xml:space="preserve"> Д. Н.</w:t>
      </w:r>
      <w:r w:rsidRPr="00ED7C87">
        <w:rPr>
          <w:rStyle w:val="fio2"/>
          <w:color w:val="000000"/>
          <w:sz w:val="24"/>
          <w:szCs w:val="24"/>
        </w:rPr>
        <w:t xml:space="preserve"> меру пресечения</w:t>
      </w:r>
      <w:r w:rsidRPr="00ED7C87">
        <w:rPr>
          <w:color w:val="000000"/>
          <w:sz w:val="24"/>
          <w:szCs w:val="24"/>
        </w:rPr>
        <w:t xml:space="preserve"> в виде заключения под стражу, взяв его под стражу в зале суда.</w:t>
      </w:r>
    </w:p>
    <w:p w:rsidR="00763842" w:rsidRPr="00ED7C87" w:rsidP="0076384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Срок отбывания наказания исчисл</w:t>
      </w:r>
      <w:r w:rsidR="00ED7C87">
        <w:rPr>
          <w:color w:val="000000" w:themeColor="text1"/>
          <w:sz w:val="24"/>
          <w:szCs w:val="24"/>
        </w:rPr>
        <w:t xml:space="preserve">ять </w:t>
      </w:r>
      <w:r w:rsidR="00ED7C87">
        <w:rPr>
          <w:color w:val="000000" w:themeColor="text1"/>
          <w:sz w:val="24"/>
          <w:szCs w:val="24"/>
        </w:rPr>
        <w:t>Тимину</w:t>
      </w:r>
      <w:r w:rsidR="00ED7C87">
        <w:rPr>
          <w:color w:val="000000" w:themeColor="text1"/>
          <w:sz w:val="24"/>
          <w:szCs w:val="24"/>
        </w:rPr>
        <w:t xml:space="preserve"> Д. Н.</w:t>
      </w:r>
      <w:r w:rsidRPr="00ED7C87">
        <w:rPr>
          <w:color w:val="000000" w:themeColor="text1"/>
          <w:sz w:val="24"/>
          <w:szCs w:val="24"/>
        </w:rPr>
        <w:t xml:space="preserve"> с </w:t>
      </w:r>
      <w:r w:rsidR="00293DB8">
        <w:rPr>
          <w:sz w:val="24"/>
          <w:szCs w:val="24"/>
          <w:lang w:val="en-US"/>
        </w:rPr>
        <w:t>&lt;</w:t>
      </w:r>
      <w:r w:rsidR="00293DB8">
        <w:rPr>
          <w:sz w:val="24"/>
          <w:szCs w:val="24"/>
        </w:rPr>
        <w:t>дата</w:t>
      </w:r>
      <w:r w:rsidR="00293DB8">
        <w:rPr>
          <w:sz w:val="24"/>
          <w:szCs w:val="24"/>
          <w:lang w:val="en-US"/>
        </w:rPr>
        <w:t>&gt;</w:t>
      </w:r>
    </w:p>
    <w:p w:rsidR="001A6372" w:rsidRPr="00ED7C87" w:rsidP="001A6372">
      <w:pPr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На основании п. «а» ч. 3.1 ст. 72 УК РФ время содер</w:t>
      </w:r>
      <w:r w:rsidR="00ED7C87">
        <w:rPr>
          <w:color w:val="000000" w:themeColor="text1"/>
          <w:sz w:val="24"/>
          <w:szCs w:val="24"/>
        </w:rPr>
        <w:t>жания под стражей Тимина Д. Н.</w:t>
      </w:r>
      <w:r w:rsidRPr="00ED7C87">
        <w:rPr>
          <w:color w:val="000000" w:themeColor="text1"/>
          <w:sz w:val="24"/>
          <w:szCs w:val="24"/>
        </w:rPr>
        <w:t xml:space="preserve"> с </w:t>
      </w:r>
      <w:r w:rsidR="00293DB8">
        <w:rPr>
          <w:sz w:val="24"/>
          <w:szCs w:val="24"/>
          <w:lang w:val="en-US"/>
        </w:rPr>
        <w:t>&lt;</w:t>
      </w:r>
      <w:r w:rsidR="00293DB8">
        <w:rPr>
          <w:sz w:val="24"/>
          <w:szCs w:val="24"/>
        </w:rPr>
        <w:t>дата</w:t>
      </w:r>
      <w:r w:rsidR="00293DB8">
        <w:rPr>
          <w:sz w:val="24"/>
          <w:szCs w:val="24"/>
          <w:lang w:val="en-US"/>
        </w:rPr>
        <w:t>&gt;</w:t>
      </w:r>
      <w:r w:rsidRPr="00ED7C87" w:rsidR="00293DB8">
        <w:rPr>
          <w:sz w:val="24"/>
          <w:szCs w:val="24"/>
        </w:rPr>
        <w:t xml:space="preserve"> </w:t>
      </w:r>
      <w:r w:rsidRPr="00ED7C87">
        <w:rPr>
          <w:color w:val="000000" w:themeColor="text1"/>
          <w:sz w:val="24"/>
          <w:szCs w:val="24"/>
        </w:rPr>
        <w:t xml:space="preserve"> по день вступления приговора по данному делу в законную силу (включительно) зачесть в срок лишения свободы из расчета один день за один день отбывания наказания в исправительной колонии строгого режима, с учетом положений ч. 3.3 ст. 72 УК РФ.</w:t>
      </w:r>
    </w:p>
    <w:p w:rsidR="00792A1F" w:rsidRPr="00ED7C87" w:rsidP="00763842">
      <w:pPr>
        <w:ind w:firstLine="709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По вступлении приговора в законную силу вещественные доказательства по делу: </w:t>
      </w:r>
      <w:r w:rsidRPr="00ED7C87" w:rsidR="00620B77">
        <w:rPr>
          <w:sz w:val="24"/>
          <w:szCs w:val="24"/>
        </w:rPr>
        <w:t>банкноты Банка России номиналом 1000 рублей образца 1997 г. в количестве 3 (три) штуки, переданны</w:t>
      </w:r>
      <w:r w:rsidR="00ED7C87">
        <w:rPr>
          <w:sz w:val="24"/>
          <w:szCs w:val="24"/>
        </w:rPr>
        <w:t>е потерпевшей Ф.И.О.</w:t>
      </w:r>
      <w:r w:rsidRPr="00ED7C87">
        <w:rPr>
          <w:color w:val="000000" w:themeColor="text1"/>
          <w:sz w:val="24"/>
          <w:szCs w:val="24"/>
        </w:rPr>
        <w:t xml:space="preserve"> оставить по принадлежности</w:t>
      </w:r>
      <w:r w:rsidRPr="00ED7C87" w:rsidR="00620B77">
        <w:rPr>
          <w:color w:val="000000" w:themeColor="text1"/>
          <w:sz w:val="24"/>
          <w:szCs w:val="24"/>
        </w:rPr>
        <w:t xml:space="preserve"> собственнику; </w:t>
      </w:r>
      <w:r w:rsidRPr="00ED7C87" w:rsidR="001A6372">
        <w:rPr>
          <w:sz w:val="24"/>
          <w:szCs w:val="24"/>
        </w:rPr>
        <w:t>протокол личного досмотра, досмотра вещей, находящихся п</w:t>
      </w:r>
      <w:r w:rsidR="00ED7C87">
        <w:rPr>
          <w:sz w:val="24"/>
          <w:szCs w:val="24"/>
        </w:rPr>
        <w:t xml:space="preserve">ри физическом лице от </w:t>
      </w:r>
      <w:r w:rsidR="00ED7C87">
        <w:rPr>
          <w:sz w:val="24"/>
          <w:szCs w:val="24"/>
          <w:lang w:val="en-US"/>
        </w:rPr>
        <w:t>&lt;</w:t>
      </w:r>
      <w:r w:rsidR="00ED7C87">
        <w:rPr>
          <w:sz w:val="24"/>
          <w:szCs w:val="24"/>
        </w:rPr>
        <w:t>дата</w:t>
      </w:r>
      <w:r w:rsidR="00ED7C87">
        <w:rPr>
          <w:sz w:val="24"/>
          <w:szCs w:val="24"/>
          <w:lang w:val="en-US"/>
        </w:rPr>
        <w:t>&gt;</w:t>
      </w:r>
      <w:r w:rsidRPr="00ED7C87" w:rsidR="00ED7C87">
        <w:rPr>
          <w:sz w:val="24"/>
          <w:szCs w:val="24"/>
        </w:rPr>
        <w:t xml:space="preserve"> </w:t>
      </w:r>
      <w:r w:rsidRPr="00ED7C87" w:rsidR="001A6372">
        <w:rPr>
          <w:sz w:val="24"/>
          <w:szCs w:val="24"/>
        </w:rPr>
        <w:t xml:space="preserve"> – хранить в материалах настоящего уголовного дела в течение всего срока хранения последнего.</w:t>
      </w:r>
    </w:p>
    <w:p w:rsidR="00792A1F" w:rsidRPr="00ED7C87" w:rsidP="00792A1F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Процессуальные издержки, подлежащие выплате адвокату </w:t>
      </w:r>
      <w:r w:rsidRPr="00ED7C87" w:rsidR="00E843F8">
        <w:rPr>
          <w:color w:val="000000" w:themeColor="text1"/>
          <w:sz w:val="24"/>
          <w:szCs w:val="24"/>
        </w:rPr>
        <w:t>Варламовой Ж.А.</w:t>
      </w:r>
      <w:r w:rsidRPr="00ED7C87">
        <w:rPr>
          <w:color w:val="000000" w:themeColor="text1"/>
          <w:sz w:val="24"/>
          <w:szCs w:val="24"/>
        </w:rPr>
        <w:t>, возместить за счёт средств федерального бюджета.</w:t>
      </w:r>
    </w:p>
    <w:p w:rsidR="00792A1F" w:rsidRPr="00ED7C87" w:rsidP="00792A1F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судебного участка № 58 Красноперекопского судебного района Республики Крым в течение 10 суток со дня его провозглашения с соблюдением требований ст. 317 УПК РФ. </w:t>
      </w:r>
    </w:p>
    <w:p w:rsidR="00792A1F" w:rsidRPr="00ED7C87" w:rsidP="00792A1F">
      <w:pPr>
        <w:shd w:val="clear" w:color="auto" w:fill="FFFFFF"/>
        <w:ind w:firstLine="696"/>
        <w:jc w:val="both"/>
        <w:rPr>
          <w:color w:val="000000" w:themeColor="text1"/>
          <w:sz w:val="24"/>
          <w:szCs w:val="24"/>
        </w:rPr>
      </w:pPr>
      <w:r w:rsidRPr="00ED7C87">
        <w:rPr>
          <w:sz w:val="24"/>
          <w:szCs w:val="24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792A1F" w:rsidRPr="00ED7C87" w:rsidP="00792A1F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792A1F" w:rsidRPr="00ED7C87" w:rsidP="00792A1F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ED7C87">
        <w:rPr>
          <w:color w:val="000000" w:themeColor="text1"/>
          <w:sz w:val="24"/>
          <w:szCs w:val="24"/>
        </w:rPr>
        <w:t>Председательствующий</w:t>
      </w:r>
      <w:r w:rsidRPr="00ED7C87">
        <w:rPr>
          <w:color w:val="000000" w:themeColor="text1"/>
          <w:sz w:val="24"/>
          <w:szCs w:val="24"/>
        </w:rPr>
        <w:tab/>
      </w:r>
      <w:r w:rsidRPr="00ED7C87">
        <w:rPr>
          <w:color w:val="000000" w:themeColor="text1"/>
          <w:sz w:val="24"/>
          <w:szCs w:val="24"/>
        </w:rPr>
        <w:tab/>
      </w:r>
      <w:r w:rsidRPr="00ED7C87">
        <w:rPr>
          <w:color w:val="000000" w:themeColor="text1"/>
          <w:sz w:val="24"/>
          <w:szCs w:val="24"/>
        </w:rPr>
        <w:tab/>
        <w:t>(подпись)</w:t>
      </w:r>
      <w:r w:rsidRPr="00ED7C87">
        <w:rPr>
          <w:color w:val="000000" w:themeColor="text1"/>
          <w:sz w:val="24"/>
          <w:szCs w:val="24"/>
        </w:rPr>
        <w:tab/>
      </w:r>
      <w:r w:rsidRPr="00ED7C87">
        <w:rPr>
          <w:color w:val="000000" w:themeColor="text1"/>
          <w:sz w:val="24"/>
          <w:szCs w:val="24"/>
        </w:rPr>
        <w:tab/>
      </w:r>
      <w:r w:rsidRPr="00ED7C87">
        <w:rPr>
          <w:color w:val="000000" w:themeColor="text1"/>
          <w:sz w:val="24"/>
          <w:szCs w:val="24"/>
        </w:rPr>
        <w:tab/>
        <w:t xml:space="preserve">   Д.Б. Сангаджи-Горяев</w:t>
      </w:r>
    </w:p>
    <w:sectPr w:rsidSect="006F3B62">
      <w:headerReference w:type="default" r:id="rId6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6F3B6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B8">
          <w:rPr>
            <w:noProof/>
          </w:rPr>
          <w:t>5</w:t>
        </w:r>
        <w:r>
          <w:fldChar w:fldCharType="end"/>
        </w:r>
      </w:p>
    </w:sdtContent>
  </w:sdt>
  <w:p w:rsidR="00012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2181B"/>
    <w:rsid w:val="00042437"/>
    <w:rsid w:val="00045B3D"/>
    <w:rsid w:val="00047C3A"/>
    <w:rsid w:val="00065817"/>
    <w:rsid w:val="00071F47"/>
    <w:rsid w:val="0008259B"/>
    <w:rsid w:val="00087B2C"/>
    <w:rsid w:val="00087F67"/>
    <w:rsid w:val="000902E5"/>
    <w:rsid w:val="000D75ED"/>
    <w:rsid w:val="000E2CAF"/>
    <w:rsid w:val="000F0269"/>
    <w:rsid w:val="000F3AE7"/>
    <w:rsid w:val="000F7946"/>
    <w:rsid w:val="0011317F"/>
    <w:rsid w:val="001169EC"/>
    <w:rsid w:val="00120C41"/>
    <w:rsid w:val="0012250C"/>
    <w:rsid w:val="00125EBE"/>
    <w:rsid w:val="00145900"/>
    <w:rsid w:val="00152872"/>
    <w:rsid w:val="001531C8"/>
    <w:rsid w:val="001A6372"/>
    <w:rsid w:val="001B1344"/>
    <w:rsid w:val="001E42A5"/>
    <w:rsid w:val="001F793D"/>
    <w:rsid w:val="00205226"/>
    <w:rsid w:val="00223333"/>
    <w:rsid w:val="00233C7F"/>
    <w:rsid w:val="00247122"/>
    <w:rsid w:val="002511E1"/>
    <w:rsid w:val="00270A92"/>
    <w:rsid w:val="00274FC0"/>
    <w:rsid w:val="00282474"/>
    <w:rsid w:val="00286218"/>
    <w:rsid w:val="0029154F"/>
    <w:rsid w:val="00293DB8"/>
    <w:rsid w:val="002A08B9"/>
    <w:rsid w:val="002C5EA7"/>
    <w:rsid w:val="002F5F54"/>
    <w:rsid w:val="00300001"/>
    <w:rsid w:val="003041F9"/>
    <w:rsid w:val="00322413"/>
    <w:rsid w:val="00324B81"/>
    <w:rsid w:val="00331EF2"/>
    <w:rsid w:val="00340CDD"/>
    <w:rsid w:val="00340D83"/>
    <w:rsid w:val="00341FBE"/>
    <w:rsid w:val="00343D70"/>
    <w:rsid w:val="00365AFD"/>
    <w:rsid w:val="003720EA"/>
    <w:rsid w:val="00374592"/>
    <w:rsid w:val="0038388E"/>
    <w:rsid w:val="00387E6C"/>
    <w:rsid w:val="003B3BC5"/>
    <w:rsid w:val="003B4B7F"/>
    <w:rsid w:val="003D4D5C"/>
    <w:rsid w:val="003E6DC5"/>
    <w:rsid w:val="003F3FE1"/>
    <w:rsid w:val="004031A7"/>
    <w:rsid w:val="0043112A"/>
    <w:rsid w:val="004374EC"/>
    <w:rsid w:val="00455CC1"/>
    <w:rsid w:val="00461C2F"/>
    <w:rsid w:val="00466808"/>
    <w:rsid w:val="00471256"/>
    <w:rsid w:val="0047776C"/>
    <w:rsid w:val="00484818"/>
    <w:rsid w:val="00486BAA"/>
    <w:rsid w:val="004935BE"/>
    <w:rsid w:val="00493E1F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F1036"/>
    <w:rsid w:val="004F5FDF"/>
    <w:rsid w:val="0050630A"/>
    <w:rsid w:val="005067FF"/>
    <w:rsid w:val="005139DE"/>
    <w:rsid w:val="0053524A"/>
    <w:rsid w:val="00561AB3"/>
    <w:rsid w:val="0058153A"/>
    <w:rsid w:val="00585126"/>
    <w:rsid w:val="00590BE5"/>
    <w:rsid w:val="00596B7A"/>
    <w:rsid w:val="00596CC1"/>
    <w:rsid w:val="005A03C0"/>
    <w:rsid w:val="005A5C1A"/>
    <w:rsid w:val="005A653A"/>
    <w:rsid w:val="005A743D"/>
    <w:rsid w:val="005C280D"/>
    <w:rsid w:val="005C70E6"/>
    <w:rsid w:val="005D09E2"/>
    <w:rsid w:val="005D0F7F"/>
    <w:rsid w:val="005D7AB3"/>
    <w:rsid w:val="005E17ED"/>
    <w:rsid w:val="005E1D16"/>
    <w:rsid w:val="005F7779"/>
    <w:rsid w:val="00601B15"/>
    <w:rsid w:val="00602265"/>
    <w:rsid w:val="00602D54"/>
    <w:rsid w:val="00607CE5"/>
    <w:rsid w:val="006171A5"/>
    <w:rsid w:val="00620B77"/>
    <w:rsid w:val="00630D22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C27E9"/>
    <w:rsid w:val="006C7C27"/>
    <w:rsid w:val="006D598D"/>
    <w:rsid w:val="006E0BA8"/>
    <w:rsid w:val="006E1A8B"/>
    <w:rsid w:val="006F2FD3"/>
    <w:rsid w:val="006F3B62"/>
    <w:rsid w:val="0070057A"/>
    <w:rsid w:val="00701016"/>
    <w:rsid w:val="00704227"/>
    <w:rsid w:val="00741683"/>
    <w:rsid w:val="007429E0"/>
    <w:rsid w:val="00743A70"/>
    <w:rsid w:val="00745625"/>
    <w:rsid w:val="0075090D"/>
    <w:rsid w:val="00752B0F"/>
    <w:rsid w:val="00763842"/>
    <w:rsid w:val="00770A95"/>
    <w:rsid w:val="007860B7"/>
    <w:rsid w:val="00791702"/>
    <w:rsid w:val="00792A1F"/>
    <w:rsid w:val="0079310B"/>
    <w:rsid w:val="007B1BC5"/>
    <w:rsid w:val="007B6E06"/>
    <w:rsid w:val="007C6006"/>
    <w:rsid w:val="007D2E96"/>
    <w:rsid w:val="007D3AC9"/>
    <w:rsid w:val="007E2BF6"/>
    <w:rsid w:val="007E4FAE"/>
    <w:rsid w:val="007F1115"/>
    <w:rsid w:val="008077D6"/>
    <w:rsid w:val="00840AF5"/>
    <w:rsid w:val="00841267"/>
    <w:rsid w:val="008447CF"/>
    <w:rsid w:val="008503BB"/>
    <w:rsid w:val="008573E5"/>
    <w:rsid w:val="00857B87"/>
    <w:rsid w:val="00857E18"/>
    <w:rsid w:val="00860BD3"/>
    <w:rsid w:val="008766DB"/>
    <w:rsid w:val="008776F3"/>
    <w:rsid w:val="008956BB"/>
    <w:rsid w:val="008978D7"/>
    <w:rsid w:val="008B6773"/>
    <w:rsid w:val="008C26F9"/>
    <w:rsid w:val="008D68D1"/>
    <w:rsid w:val="008F15E5"/>
    <w:rsid w:val="008F5EC2"/>
    <w:rsid w:val="008F6605"/>
    <w:rsid w:val="008F6954"/>
    <w:rsid w:val="009139BB"/>
    <w:rsid w:val="00914B7F"/>
    <w:rsid w:val="00925A48"/>
    <w:rsid w:val="00964AFD"/>
    <w:rsid w:val="00965448"/>
    <w:rsid w:val="00967629"/>
    <w:rsid w:val="009676EF"/>
    <w:rsid w:val="009707FB"/>
    <w:rsid w:val="00980314"/>
    <w:rsid w:val="0098106B"/>
    <w:rsid w:val="009862D1"/>
    <w:rsid w:val="0099323C"/>
    <w:rsid w:val="009A298C"/>
    <w:rsid w:val="009B06FC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735F"/>
    <w:rsid w:val="00A17E34"/>
    <w:rsid w:val="00A25C27"/>
    <w:rsid w:val="00A25EAB"/>
    <w:rsid w:val="00A35D69"/>
    <w:rsid w:val="00A400A8"/>
    <w:rsid w:val="00A40847"/>
    <w:rsid w:val="00A44979"/>
    <w:rsid w:val="00A5368F"/>
    <w:rsid w:val="00A57C7A"/>
    <w:rsid w:val="00A600F8"/>
    <w:rsid w:val="00A677E6"/>
    <w:rsid w:val="00A73B7F"/>
    <w:rsid w:val="00A808AC"/>
    <w:rsid w:val="00A83965"/>
    <w:rsid w:val="00A91BDC"/>
    <w:rsid w:val="00A9482A"/>
    <w:rsid w:val="00A957E0"/>
    <w:rsid w:val="00AA2ABC"/>
    <w:rsid w:val="00AA5E9A"/>
    <w:rsid w:val="00AB30FD"/>
    <w:rsid w:val="00AB7EDD"/>
    <w:rsid w:val="00AC3A1B"/>
    <w:rsid w:val="00AE1A59"/>
    <w:rsid w:val="00B11F13"/>
    <w:rsid w:val="00B23EA4"/>
    <w:rsid w:val="00B25752"/>
    <w:rsid w:val="00B25789"/>
    <w:rsid w:val="00B35CD1"/>
    <w:rsid w:val="00B47A27"/>
    <w:rsid w:val="00B71B96"/>
    <w:rsid w:val="00B72D58"/>
    <w:rsid w:val="00B73061"/>
    <w:rsid w:val="00B80371"/>
    <w:rsid w:val="00B90AE0"/>
    <w:rsid w:val="00B90E86"/>
    <w:rsid w:val="00B94D81"/>
    <w:rsid w:val="00BA6ABC"/>
    <w:rsid w:val="00BA6F28"/>
    <w:rsid w:val="00BE3356"/>
    <w:rsid w:val="00BE4006"/>
    <w:rsid w:val="00BE4392"/>
    <w:rsid w:val="00BF47DA"/>
    <w:rsid w:val="00BF6C29"/>
    <w:rsid w:val="00C00A2F"/>
    <w:rsid w:val="00C26A2F"/>
    <w:rsid w:val="00C26F29"/>
    <w:rsid w:val="00C35EF6"/>
    <w:rsid w:val="00C51A5A"/>
    <w:rsid w:val="00C8685D"/>
    <w:rsid w:val="00CC758A"/>
    <w:rsid w:val="00CE077E"/>
    <w:rsid w:val="00D02248"/>
    <w:rsid w:val="00D17BCD"/>
    <w:rsid w:val="00D23E65"/>
    <w:rsid w:val="00D37969"/>
    <w:rsid w:val="00D400B1"/>
    <w:rsid w:val="00D52823"/>
    <w:rsid w:val="00D64E54"/>
    <w:rsid w:val="00D67C83"/>
    <w:rsid w:val="00D67E38"/>
    <w:rsid w:val="00D767EE"/>
    <w:rsid w:val="00D76D21"/>
    <w:rsid w:val="00D81D37"/>
    <w:rsid w:val="00D84A63"/>
    <w:rsid w:val="00D86149"/>
    <w:rsid w:val="00D909AE"/>
    <w:rsid w:val="00D91D92"/>
    <w:rsid w:val="00DA3145"/>
    <w:rsid w:val="00DA5609"/>
    <w:rsid w:val="00DB6FCC"/>
    <w:rsid w:val="00DC328A"/>
    <w:rsid w:val="00DC3D00"/>
    <w:rsid w:val="00DC75DD"/>
    <w:rsid w:val="00DD0268"/>
    <w:rsid w:val="00DE02EF"/>
    <w:rsid w:val="00DE471C"/>
    <w:rsid w:val="00DF5EEC"/>
    <w:rsid w:val="00E039E7"/>
    <w:rsid w:val="00E242CE"/>
    <w:rsid w:val="00E4376E"/>
    <w:rsid w:val="00E50C98"/>
    <w:rsid w:val="00E630DB"/>
    <w:rsid w:val="00E66628"/>
    <w:rsid w:val="00E800E9"/>
    <w:rsid w:val="00E843F8"/>
    <w:rsid w:val="00EB2B32"/>
    <w:rsid w:val="00ED7C87"/>
    <w:rsid w:val="00ED7F1F"/>
    <w:rsid w:val="00EE74B7"/>
    <w:rsid w:val="00F01AEE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2CA25C22B1ED2B32DC1BAA0FA5677C4A1F8E7B2FD0FC153CDCC920C1F83473FD147FBE190A3BBC47EDT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A342-A64D-4440-9550-E739345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