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4AFD" w:rsidRPr="009773D2" w:rsidP="009773D2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9773D2">
        <w:rPr>
          <w:color w:val="000000" w:themeColor="text1"/>
          <w:sz w:val="26"/>
          <w:szCs w:val="26"/>
        </w:rPr>
        <w:t>Дело № 1-58-</w:t>
      </w:r>
      <w:r w:rsidR="009773D2">
        <w:rPr>
          <w:color w:val="000000" w:themeColor="text1"/>
          <w:sz w:val="26"/>
          <w:szCs w:val="26"/>
        </w:rPr>
        <w:t>10</w:t>
      </w:r>
      <w:r w:rsidRPr="009773D2" w:rsidR="00ED7F1F">
        <w:rPr>
          <w:color w:val="000000" w:themeColor="text1"/>
          <w:sz w:val="26"/>
          <w:szCs w:val="26"/>
        </w:rPr>
        <w:t>/2017</w:t>
      </w:r>
    </w:p>
    <w:p w:rsidR="00ED7F1F" w:rsidRPr="009773D2" w:rsidP="009773D2">
      <w:pPr>
        <w:jc w:val="center"/>
        <w:rPr>
          <w:b/>
          <w:color w:val="000000" w:themeColor="text1"/>
          <w:sz w:val="26"/>
          <w:szCs w:val="24"/>
        </w:rPr>
      </w:pPr>
      <w:r w:rsidRPr="009773D2">
        <w:rPr>
          <w:b/>
          <w:color w:val="000000" w:themeColor="text1"/>
          <w:sz w:val="26"/>
          <w:szCs w:val="24"/>
        </w:rPr>
        <w:t>П Р И Г О В О Р</w:t>
      </w:r>
    </w:p>
    <w:p w:rsidR="00ED7F1F" w:rsidRPr="009773D2" w:rsidP="009773D2">
      <w:pPr>
        <w:jc w:val="center"/>
        <w:rPr>
          <w:bCs/>
          <w:color w:val="000000" w:themeColor="text1"/>
          <w:sz w:val="26"/>
          <w:szCs w:val="24"/>
        </w:rPr>
      </w:pPr>
      <w:r>
        <w:rPr>
          <w:b/>
          <w:bCs/>
          <w:color w:val="000000" w:themeColor="text1"/>
          <w:sz w:val="26"/>
          <w:szCs w:val="24"/>
        </w:rPr>
        <w:t xml:space="preserve">и </w:t>
      </w:r>
      <w:r w:rsidRPr="009773D2" w:rsidR="00CC39D5">
        <w:rPr>
          <w:b/>
          <w:bCs/>
          <w:color w:val="000000" w:themeColor="text1"/>
          <w:sz w:val="26"/>
          <w:szCs w:val="24"/>
        </w:rPr>
        <w:t xml:space="preserve">менем   Российской  </w:t>
      </w:r>
      <w:r w:rsidR="00CC39D5">
        <w:rPr>
          <w:b/>
          <w:bCs/>
          <w:color w:val="000000" w:themeColor="text1"/>
          <w:sz w:val="26"/>
          <w:szCs w:val="24"/>
        </w:rPr>
        <w:t xml:space="preserve"> Ф</w:t>
      </w:r>
      <w:r w:rsidRPr="009773D2" w:rsidR="00CC39D5">
        <w:rPr>
          <w:b/>
          <w:bCs/>
          <w:color w:val="000000" w:themeColor="text1"/>
          <w:sz w:val="26"/>
          <w:szCs w:val="24"/>
        </w:rPr>
        <w:t>едерации</w:t>
      </w:r>
    </w:p>
    <w:p w:rsidR="00ED7F1F" w:rsidRPr="009773D2" w:rsidP="00CC39D5">
      <w:pPr>
        <w:spacing w:before="120" w:after="120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>г. Красноперекопск</w:t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 w:rsidRPr="009773D2" w:rsidR="00E242CE">
        <w:rPr>
          <w:color w:val="000000" w:themeColor="text1"/>
          <w:sz w:val="26"/>
          <w:szCs w:val="24"/>
        </w:rPr>
        <w:t>13</w:t>
      </w:r>
      <w:r>
        <w:rPr>
          <w:color w:val="000000" w:themeColor="text1"/>
          <w:sz w:val="26"/>
          <w:szCs w:val="24"/>
        </w:rPr>
        <w:t>апреля</w:t>
      </w:r>
      <w:r w:rsidRPr="009773D2">
        <w:rPr>
          <w:color w:val="000000" w:themeColor="text1"/>
          <w:sz w:val="26"/>
          <w:szCs w:val="24"/>
        </w:rPr>
        <w:t xml:space="preserve"> 2017 г</w:t>
      </w:r>
      <w:r>
        <w:rPr>
          <w:color w:val="000000" w:themeColor="text1"/>
          <w:sz w:val="26"/>
          <w:szCs w:val="24"/>
        </w:rPr>
        <w:t>.</w:t>
      </w:r>
    </w:p>
    <w:p w:rsidR="00ED7F1F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>Суд в составе: председательствующего – м</w:t>
      </w:r>
      <w:r w:rsidRPr="009773D2">
        <w:rPr>
          <w:color w:val="000000" w:themeColor="text1"/>
          <w:sz w:val="26"/>
          <w:szCs w:val="24"/>
        </w:rPr>
        <w:t>ирово</w:t>
      </w:r>
      <w:r>
        <w:rPr>
          <w:color w:val="000000" w:themeColor="text1"/>
          <w:sz w:val="26"/>
          <w:szCs w:val="24"/>
        </w:rPr>
        <w:t>го</w:t>
      </w:r>
      <w:r w:rsidRPr="009773D2">
        <w:rPr>
          <w:color w:val="000000" w:themeColor="text1"/>
          <w:sz w:val="26"/>
          <w:szCs w:val="24"/>
        </w:rPr>
        <w:t xml:space="preserve"> судь</w:t>
      </w:r>
      <w:r>
        <w:rPr>
          <w:color w:val="000000" w:themeColor="text1"/>
          <w:sz w:val="26"/>
          <w:szCs w:val="24"/>
        </w:rPr>
        <w:t>и</w:t>
      </w:r>
      <w:r w:rsidRPr="009773D2">
        <w:rPr>
          <w:color w:val="000000" w:themeColor="text1"/>
          <w:sz w:val="26"/>
          <w:szCs w:val="24"/>
        </w:rPr>
        <w:t xml:space="preserve"> судебного участка № 5</w:t>
      </w:r>
      <w:r>
        <w:rPr>
          <w:color w:val="000000" w:themeColor="text1"/>
          <w:sz w:val="26"/>
          <w:szCs w:val="24"/>
        </w:rPr>
        <w:t>9</w:t>
      </w:r>
      <w:r w:rsidRPr="009773D2">
        <w:rPr>
          <w:color w:val="000000" w:themeColor="text1"/>
          <w:sz w:val="26"/>
          <w:szCs w:val="24"/>
        </w:rPr>
        <w:t xml:space="preserve"> Красноперекопского судебного района Республики </w:t>
      </w:r>
      <w:r w:rsidRPr="009773D2" w:rsidR="00C92572">
        <w:rPr>
          <w:color w:val="000000" w:themeColor="text1"/>
          <w:sz w:val="26"/>
          <w:szCs w:val="24"/>
        </w:rPr>
        <w:t>Крым</w:t>
      </w:r>
      <w:r>
        <w:rPr>
          <w:color w:val="000000" w:themeColor="text1"/>
          <w:sz w:val="26"/>
          <w:szCs w:val="24"/>
        </w:rPr>
        <w:t>, исполняющего обязанности м</w:t>
      </w:r>
      <w:r w:rsidRPr="009773D2">
        <w:rPr>
          <w:color w:val="000000" w:themeColor="text1"/>
          <w:sz w:val="26"/>
          <w:szCs w:val="24"/>
        </w:rPr>
        <w:t>ирово</w:t>
      </w:r>
      <w:r>
        <w:rPr>
          <w:color w:val="000000" w:themeColor="text1"/>
          <w:sz w:val="26"/>
          <w:szCs w:val="24"/>
        </w:rPr>
        <w:t>го</w:t>
      </w:r>
      <w:r w:rsidRPr="009773D2">
        <w:rPr>
          <w:color w:val="000000" w:themeColor="text1"/>
          <w:sz w:val="26"/>
          <w:szCs w:val="24"/>
        </w:rPr>
        <w:t xml:space="preserve"> судь</w:t>
      </w:r>
      <w:r>
        <w:rPr>
          <w:color w:val="000000" w:themeColor="text1"/>
          <w:sz w:val="26"/>
          <w:szCs w:val="24"/>
        </w:rPr>
        <w:t>и</w:t>
      </w:r>
      <w:r w:rsidRPr="009773D2">
        <w:rPr>
          <w:color w:val="000000" w:themeColor="text1"/>
          <w:sz w:val="26"/>
          <w:szCs w:val="24"/>
        </w:rPr>
        <w:t xml:space="preserve"> судебного участка № 5</w:t>
      </w:r>
      <w:r>
        <w:rPr>
          <w:color w:val="000000" w:themeColor="text1"/>
          <w:sz w:val="26"/>
          <w:szCs w:val="24"/>
        </w:rPr>
        <w:t>8</w:t>
      </w:r>
      <w:r w:rsidRPr="009773D2">
        <w:rPr>
          <w:color w:val="000000" w:themeColor="text1"/>
          <w:sz w:val="26"/>
          <w:szCs w:val="24"/>
        </w:rPr>
        <w:t xml:space="preserve"> Красноперекопского судебного района Республики Крым</w:t>
      </w:r>
      <w:r>
        <w:rPr>
          <w:color w:val="000000" w:themeColor="text1"/>
          <w:sz w:val="26"/>
          <w:szCs w:val="24"/>
        </w:rPr>
        <w:t>,</w:t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 w:rsidRPr="009773D2" w:rsidR="00C92572">
        <w:rPr>
          <w:color w:val="000000" w:themeColor="text1"/>
          <w:sz w:val="26"/>
          <w:szCs w:val="24"/>
        </w:rPr>
        <w:t>Сангаджи</w:t>
      </w:r>
      <w:r w:rsidRPr="009773D2" w:rsidR="00E242CE">
        <w:rPr>
          <w:color w:val="000000" w:themeColor="text1"/>
          <w:sz w:val="26"/>
          <w:szCs w:val="24"/>
        </w:rPr>
        <w:t>-Горяев</w:t>
      </w:r>
      <w:r>
        <w:rPr>
          <w:color w:val="000000" w:themeColor="text1"/>
          <w:sz w:val="26"/>
          <w:szCs w:val="24"/>
        </w:rPr>
        <w:t>а</w:t>
      </w:r>
      <w:r w:rsidRPr="009773D2" w:rsidR="00E242CE">
        <w:rPr>
          <w:color w:val="000000" w:themeColor="text1"/>
          <w:sz w:val="26"/>
          <w:szCs w:val="24"/>
        </w:rPr>
        <w:t xml:space="preserve"> Д.Б.</w:t>
      </w:r>
      <w:r>
        <w:rPr>
          <w:color w:val="000000" w:themeColor="text1"/>
          <w:sz w:val="26"/>
          <w:szCs w:val="24"/>
        </w:rPr>
        <w:t>,</w:t>
      </w:r>
    </w:p>
    <w:p w:rsidR="00ED7F1F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 xml:space="preserve">при секретаре </w:t>
      </w:r>
      <w:r w:rsidR="009773D2">
        <w:rPr>
          <w:color w:val="000000" w:themeColor="text1"/>
          <w:sz w:val="26"/>
          <w:szCs w:val="24"/>
        </w:rPr>
        <w:t>судебного заседания</w:t>
      </w:r>
      <w:r w:rsidR="009773D2">
        <w:rPr>
          <w:color w:val="000000" w:themeColor="text1"/>
          <w:sz w:val="26"/>
          <w:szCs w:val="24"/>
        </w:rPr>
        <w:tab/>
      </w:r>
      <w:r w:rsidR="009773D2">
        <w:rPr>
          <w:color w:val="000000" w:themeColor="text1"/>
          <w:sz w:val="26"/>
          <w:szCs w:val="24"/>
        </w:rPr>
        <w:tab/>
      </w:r>
      <w:r w:rsidR="009773D2">
        <w:rPr>
          <w:color w:val="000000" w:themeColor="text1"/>
          <w:sz w:val="26"/>
          <w:szCs w:val="24"/>
        </w:rPr>
        <w:tab/>
      </w:r>
      <w:r w:rsidRPr="009773D2" w:rsidR="00E242CE">
        <w:rPr>
          <w:color w:val="000000" w:themeColor="text1"/>
          <w:sz w:val="26"/>
          <w:szCs w:val="24"/>
        </w:rPr>
        <w:t>Васютинской А.С.</w:t>
      </w:r>
      <w:r w:rsidR="009773D2">
        <w:rPr>
          <w:color w:val="000000" w:themeColor="text1"/>
          <w:sz w:val="26"/>
          <w:szCs w:val="24"/>
        </w:rPr>
        <w:t>,</w:t>
      </w:r>
    </w:p>
    <w:p w:rsidR="00ED7F1F" w:rsidRPr="009773D2" w:rsidP="009773D2">
      <w:pPr>
        <w:ind w:firstLine="709"/>
        <w:jc w:val="both"/>
        <w:rPr>
          <w:bCs/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 xml:space="preserve">с участием государственного </w:t>
      </w:r>
      <w:r w:rsidRPr="009773D2">
        <w:rPr>
          <w:bCs/>
          <w:color w:val="000000" w:themeColor="text1"/>
          <w:sz w:val="26"/>
          <w:szCs w:val="24"/>
        </w:rPr>
        <w:t xml:space="preserve">обвинителя </w:t>
      </w:r>
      <w:r w:rsidR="009773D2">
        <w:rPr>
          <w:bCs/>
          <w:color w:val="000000" w:themeColor="text1"/>
          <w:sz w:val="26"/>
          <w:szCs w:val="24"/>
        </w:rPr>
        <w:tab/>
      </w:r>
      <w:r w:rsidR="009773D2">
        <w:rPr>
          <w:bCs/>
          <w:color w:val="000000" w:themeColor="text1"/>
          <w:sz w:val="26"/>
          <w:szCs w:val="24"/>
        </w:rPr>
        <w:tab/>
      </w:r>
      <w:r w:rsidRPr="009773D2" w:rsidR="006E1A8B">
        <w:rPr>
          <w:bCs/>
          <w:color w:val="000000" w:themeColor="text1"/>
          <w:sz w:val="26"/>
          <w:szCs w:val="24"/>
        </w:rPr>
        <w:t>Ерух</w:t>
      </w:r>
      <w:r w:rsidRPr="009773D2" w:rsidR="00E242CE">
        <w:rPr>
          <w:bCs/>
          <w:color w:val="000000" w:themeColor="text1"/>
          <w:sz w:val="26"/>
          <w:szCs w:val="24"/>
        </w:rPr>
        <w:t xml:space="preserve"> Т.В.</w:t>
      </w:r>
    </w:p>
    <w:p w:rsidR="00ED7F1F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подсудимого</w:t>
      </w:r>
      <w:r w:rsidR="009773D2">
        <w:rPr>
          <w:color w:val="000000" w:themeColor="text1"/>
          <w:sz w:val="26"/>
          <w:szCs w:val="24"/>
        </w:rPr>
        <w:tab/>
      </w:r>
      <w:r w:rsidR="009773D2">
        <w:rPr>
          <w:color w:val="000000" w:themeColor="text1"/>
          <w:sz w:val="26"/>
          <w:szCs w:val="24"/>
        </w:rPr>
        <w:tab/>
      </w:r>
      <w:r w:rsidR="009773D2">
        <w:rPr>
          <w:color w:val="000000" w:themeColor="text1"/>
          <w:sz w:val="26"/>
          <w:szCs w:val="24"/>
        </w:rPr>
        <w:tab/>
      </w:r>
      <w:r w:rsidR="009773D2">
        <w:rPr>
          <w:color w:val="000000" w:themeColor="text1"/>
          <w:sz w:val="26"/>
          <w:szCs w:val="24"/>
        </w:rPr>
        <w:tab/>
      </w:r>
      <w:r w:rsidR="009773D2">
        <w:rPr>
          <w:color w:val="000000" w:themeColor="text1"/>
          <w:sz w:val="26"/>
          <w:szCs w:val="24"/>
        </w:rPr>
        <w:tab/>
      </w:r>
      <w:r w:rsidR="009773D2">
        <w:rPr>
          <w:color w:val="000000" w:themeColor="text1"/>
          <w:sz w:val="26"/>
          <w:szCs w:val="24"/>
        </w:rPr>
        <w:tab/>
      </w:r>
      <w:r w:rsidR="00836F0B">
        <w:rPr>
          <w:color w:val="000000" w:themeColor="text1"/>
          <w:sz w:val="26"/>
          <w:szCs w:val="24"/>
        </w:rPr>
        <w:t>Корабоева Б.М.,</w:t>
      </w:r>
    </w:p>
    <w:p w:rsidR="00ED7F1F" w:rsidRPr="009773D2" w:rsidP="009773D2">
      <w:pPr>
        <w:ind w:firstLine="709"/>
        <w:jc w:val="both"/>
        <w:rPr>
          <w:bCs/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>его защитника – адвоката</w:t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ab/>
      </w:r>
      <w:r w:rsidRPr="009773D2">
        <w:rPr>
          <w:bCs/>
          <w:color w:val="000000" w:themeColor="text1"/>
          <w:sz w:val="26"/>
          <w:szCs w:val="24"/>
        </w:rPr>
        <w:t xml:space="preserve">Поповой А.М., </w:t>
      </w:r>
    </w:p>
    <w:p w:rsidR="00ED7F1F" w:rsidRPr="009773D2" w:rsidP="00836F0B">
      <w:pPr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 xml:space="preserve">рассмотрел в открытом судебном заседании в особом порядке судебного разбирательства уголовное дело в отношении </w:t>
      </w:r>
    </w:p>
    <w:p w:rsidR="00ED7F1F" w:rsidRPr="009773D2" w:rsidP="00836F0B">
      <w:pPr>
        <w:ind w:left="2124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Ко</w:t>
      </w:r>
      <w:r w:rsidRPr="009773D2" w:rsidR="00E242CE">
        <w:rPr>
          <w:color w:val="000000" w:themeColor="text1"/>
          <w:sz w:val="26"/>
          <w:szCs w:val="24"/>
        </w:rPr>
        <w:t xml:space="preserve">рабоева </w:t>
      </w:r>
      <w:r w:rsidR="005B5D8E">
        <w:rPr>
          <w:color w:val="000000" w:themeColor="text1"/>
          <w:sz w:val="26"/>
          <w:szCs w:val="24"/>
        </w:rPr>
        <w:t>Б.М.</w:t>
      </w:r>
      <w:r w:rsidR="00CB07FB">
        <w:rPr>
          <w:color w:val="000000" w:themeColor="text1"/>
          <w:sz w:val="26"/>
          <w:szCs w:val="24"/>
        </w:rPr>
        <w:t>,</w:t>
      </w:r>
      <w:r w:rsidR="005B5D8E">
        <w:rPr>
          <w:color w:val="000000" w:themeColor="text1"/>
          <w:sz w:val="26"/>
          <w:szCs w:val="24"/>
        </w:rPr>
        <w:t xml:space="preserve"> персональные данные</w:t>
      </w:r>
      <w:r w:rsidRPr="009773D2">
        <w:rPr>
          <w:color w:val="000000" w:themeColor="text1"/>
          <w:sz w:val="26"/>
          <w:szCs w:val="24"/>
        </w:rPr>
        <w:t>,</w:t>
      </w:r>
    </w:p>
    <w:p w:rsidR="00964AFD" w:rsidRPr="009773D2" w:rsidP="00CB07FB">
      <w:pPr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 xml:space="preserve">обвиняемого </w:t>
      </w:r>
      <w:r w:rsidRPr="009773D2">
        <w:rPr>
          <w:color w:val="000000" w:themeColor="text1"/>
          <w:sz w:val="26"/>
          <w:szCs w:val="24"/>
        </w:rPr>
        <w:t xml:space="preserve">в совершении преступления, предусмотренного </w:t>
      </w:r>
      <w:r w:rsidRPr="009773D2" w:rsidR="00BF6C29">
        <w:rPr>
          <w:color w:val="000000" w:themeColor="text1"/>
          <w:sz w:val="26"/>
          <w:szCs w:val="24"/>
        </w:rPr>
        <w:t>ст. 264.1</w:t>
      </w:r>
      <w:r w:rsidR="00CB07FB">
        <w:rPr>
          <w:color w:val="000000" w:themeColor="text1"/>
          <w:sz w:val="26"/>
          <w:szCs w:val="24"/>
        </w:rPr>
        <w:t>УК</w:t>
      </w:r>
      <w:r w:rsidRPr="009773D2">
        <w:rPr>
          <w:color w:val="000000" w:themeColor="text1"/>
          <w:sz w:val="26"/>
          <w:szCs w:val="24"/>
        </w:rPr>
        <w:t xml:space="preserve"> РФ</w:t>
      </w:r>
      <w:r w:rsidRPr="009773D2">
        <w:rPr>
          <w:bCs/>
          <w:color w:val="000000" w:themeColor="text1"/>
          <w:sz w:val="26"/>
          <w:szCs w:val="24"/>
        </w:rPr>
        <w:t>,</w:t>
      </w:r>
    </w:p>
    <w:p w:rsidR="00964AFD" w:rsidRPr="00CB07FB" w:rsidP="00CB07FB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6"/>
          <w:szCs w:val="24"/>
        </w:rPr>
      </w:pPr>
      <w:r w:rsidRPr="00CB07FB">
        <w:rPr>
          <w:b/>
          <w:bCs/>
          <w:color w:val="000000" w:themeColor="text1"/>
          <w:sz w:val="26"/>
          <w:szCs w:val="24"/>
        </w:rPr>
        <w:t>установил:</w:t>
      </w:r>
    </w:p>
    <w:p w:rsidR="00964AFD" w:rsidRPr="009773D2" w:rsidP="009773D2">
      <w:pPr>
        <w:widowControl/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Ко</w:t>
      </w:r>
      <w:r w:rsidRPr="009773D2" w:rsidR="00E242CE">
        <w:rPr>
          <w:color w:val="000000" w:themeColor="text1"/>
          <w:sz w:val="26"/>
          <w:szCs w:val="24"/>
        </w:rPr>
        <w:t>рабоев Б.М.</w:t>
      </w:r>
      <w:r w:rsidR="005B5D8E">
        <w:rPr>
          <w:color w:val="000000" w:themeColor="text1"/>
          <w:sz w:val="26"/>
          <w:szCs w:val="24"/>
        </w:rPr>
        <w:t xml:space="preserve"> </w:t>
      </w:r>
      <w:r w:rsidRPr="009773D2" w:rsidR="003B4B7F">
        <w:rPr>
          <w:color w:val="000000" w:themeColor="text1"/>
          <w:sz w:val="26"/>
          <w:szCs w:val="24"/>
        </w:rPr>
        <w:t>управл</w:t>
      </w:r>
      <w:r w:rsidRPr="009773D2" w:rsidR="00E50C98">
        <w:rPr>
          <w:color w:val="000000" w:themeColor="text1"/>
          <w:sz w:val="26"/>
          <w:szCs w:val="24"/>
        </w:rPr>
        <w:t>ял</w:t>
      </w:r>
      <w:r w:rsidRPr="009773D2" w:rsidR="003B4B7F">
        <w:rPr>
          <w:color w:val="000000" w:themeColor="text1"/>
          <w:sz w:val="26"/>
          <w:szCs w:val="24"/>
        </w:rPr>
        <w:t xml:space="preserve"> автомобилем в состоянии опьянения, </w:t>
      </w:r>
      <w:r w:rsidRPr="009773D2" w:rsidR="00E50C98">
        <w:rPr>
          <w:color w:val="000000" w:themeColor="text1"/>
          <w:sz w:val="26"/>
          <w:szCs w:val="24"/>
        </w:rPr>
        <w:t>будучи</w:t>
      </w:r>
      <w:r w:rsidR="005B5D8E">
        <w:rPr>
          <w:color w:val="000000" w:themeColor="text1"/>
          <w:sz w:val="26"/>
          <w:szCs w:val="24"/>
        </w:rPr>
        <w:t xml:space="preserve"> </w:t>
      </w:r>
      <w:r w:rsidRPr="009773D2" w:rsidR="003B4B7F">
        <w:rPr>
          <w:color w:val="000000" w:themeColor="text1"/>
          <w:sz w:val="26"/>
          <w:szCs w:val="24"/>
        </w:rPr>
        <w:t xml:space="preserve">подвергнутым административному наказанию </w:t>
      </w:r>
      <w:r w:rsidRPr="009773D2" w:rsidR="00FF62B0">
        <w:rPr>
          <w:color w:val="000000" w:themeColor="text1"/>
          <w:sz w:val="26"/>
          <w:szCs w:val="24"/>
        </w:rPr>
        <w:t>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773D2">
        <w:rPr>
          <w:color w:val="000000" w:themeColor="text1"/>
          <w:sz w:val="26"/>
          <w:szCs w:val="24"/>
        </w:rPr>
        <w:t>, при следующих обстоятельствах.</w:t>
      </w:r>
    </w:p>
    <w:p w:rsidR="00D0281C" w:rsidP="009773D2">
      <w:pPr>
        <w:widowControl/>
        <w:ind w:firstLine="709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 xml:space="preserve">В силу </w:t>
      </w:r>
      <w:r w:rsidRPr="009773D2">
        <w:rPr>
          <w:color w:val="000000" w:themeColor="text1"/>
          <w:sz w:val="26"/>
          <w:szCs w:val="24"/>
        </w:rPr>
        <w:t xml:space="preserve">п. 2.7 Правил дорожного движения Российской Федерации, </w:t>
      </w:r>
      <w:r>
        <w:rPr>
          <w:color w:val="000000" w:themeColor="text1"/>
          <w:sz w:val="26"/>
          <w:szCs w:val="24"/>
        </w:rPr>
        <w:t xml:space="preserve">утверждённых постановлением Совета Министров – Правительства РФ от 23.10.1993 № 1090, </w:t>
      </w:r>
      <w:r w:rsidRPr="009773D2">
        <w:rPr>
          <w:color w:val="000000" w:themeColor="text1"/>
          <w:sz w:val="26"/>
          <w:szCs w:val="24"/>
        </w:rPr>
        <w:t>водителю запрещается управлять транспортным средством в состоянии опьянения (алкогольного, наркотического или иного)</w:t>
      </w:r>
      <w:r w:rsidR="007A4767">
        <w:rPr>
          <w:color w:val="000000" w:themeColor="text1"/>
          <w:sz w:val="26"/>
          <w:szCs w:val="24"/>
        </w:rPr>
        <w:t>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72FA6" w:rsidP="009773D2">
      <w:pPr>
        <w:widowControl/>
        <w:ind w:firstLine="709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постановления.</w:t>
      </w:r>
    </w:p>
    <w:p w:rsidR="003B4B7F" w:rsidRPr="009773D2" w:rsidP="00672FA6">
      <w:pPr>
        <w:widowControl/>
        <w:ind w:firstLine="708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Постановлениями Красноперекопского</w:t>
      </w:r>
      <w:r w:rsidRPr="009773D2">
        <w:rPr>
          <w:color w:val="000000" w:themeColor="text1"/>
          <w:sz w:val="26"/>
          <w:szCs w:val="24"/>
        </w:rPr>
        <w:t xml:space="preserve"> райо</w:t>
      </w:r>
      <w:r w:rsidRPr="009773D2" w:rsidR="00ED7F1F">
        <w:rPr>
          <w:color w:val="000000" w:themeColor="text1"/>
          <w:sz w:val="26"/>
          <w:szCs w:val="24"/>
        </w:rPr>
        <w:t xml:space="preserve">нного суда Республики Крым </w:t>
      </w:r>
      <w:r w:rsidR="005B5D8E">
        <w:rPr>
          <w:color w:val="000000" w:themeColor="text1"/>
          <w:sz w:val="26"/>
          <w:szCs w:val="24"/>
        </w:rPr>
        <w:t>дата</w:t>
      </w:r>
      <w:r w:rsidR="00CB07FB">
        <w:rPr>
          <w:color w:val="000000" w:themeColor="text1"/>
          <w:sz w:val="26"/>
          <w:szCs w:val="24"/>
        </w:rPr>
        <w:t xml:space="preserve">, вступившим в законную силу </w:t>
      </w:r>
      <w:r w:rsidR="005B5D8E">
        <w:rPr>
          <w:color w:val="000000" w:themeColor="text1"/>
          <w:sz w:val="26"/>
          <w:szCs w:val="24"/>
        </w:rPr>
        <w:t>дата,</w:t>
      </w:r>
      <w:r w:rsidRPr="009773D2">
        <w:rPr>
          <w:color w:val="000000" w:themeColor="text1"/>
          <w:sz w:val="26"/>
          <w:szCs w:val="24"/>
        </w:rPr>
        <w:t xml:space="preserve"> и от </w:t>
      </w:r>
      <w:r w:rsidR="005B5D8E">
        <w:rPr>
          <w:color w:val="000000" w:themeColor="text1"/>
          <w:sz w:val="26"/>
          <w:szCs w:val="24"/>
        </w:rPr>
        <w:t>дата</w:t>
      </w:r>
      <w:r w:rsidR="00CB07FB">
        <w:rPr>
          <w:color w:val="000000" w:themeColor="text1"/>
          <w:sz w:val="26"/>
          <w:szCs w:val="24"/>
        </w:rPr>
        <w:t xml:space="preserve">, вступившим в законную силу </w:t>
      </w:r>
      <w:r w:rsidR="005B5D8E">
        <w:rPr>
          <w:color w:val="000000" w:themeColor="text1"/>
          <w:sz w:val="26"/>
          <w:szCs w:val="24"/>
        </w:rPr>
        <w:t xml:space="preserve">дата </w:t>
      </w:r>
      <w:r w:rsidR="00CB07FB">
        <w:rPr>
          <w:color w:val="000000" w:themeColor="text1"/>
          <w:sz w:val="26"/>
          <w:szCs w:val="24"/>
        </w:rPr>
        <w:t>,</w:t>
      </w:r>
      <w:r w:rsidRPr="009773D2" w:rsidR="00EE74B7">
        <w:rPr>
          <w:color w:val="000000" w:themeColor="text1"/>
          <w:sz w:val="26"/>
          <w:szCs w:val="24"/>
        </w:rPr>
        <w:t>Ко</w:t>
      </w:r>
      <w:r w:rsidRPr="009773D2">
        <w:rPr>
          <w:color w:val="000000" w:themeColor="text1"/>
          <w:sz w:val="26"/>
          <w:szCs w:val="24"/>
        </w:rPr>
        <w:t>рабоев Б.М.</w:t>
      </w:r>
      <w:r w:rsidR="005B5D8E">
        <w:rPr>
          <w:color w:val="000000" w:themeColor="text1"/>
          <w:sz w:val="26"/>
          <w:szCs w:val="24"/>
        </w:rPr>
        <w:t xml:space="preserve"> </w:t>
      </w:r>
      <w:r w:rsidRPr="009773D2">
        <w:rPr>
          <w:color w:val="000000" w:themeColor="text1"/>
          <w:sz w:val="26"/>
          <w:szCs w:val="24"/>
        </w:rPr>
        <w:t>признан виновны</w:t>
      </w:r>
      <w:r w:rsidRPr="009773D2">
        <w:rPr>
          <w:color w:val="000000" w:themeColor="text1"/>
          <w:sz w:val="26"/>
          <w:szCs w:val="24"/>
        </w:rPr>
        <w:t>м в совершении административн</w:t>
      </w:r>
      <w:r w:rsidR="00672FA6">
        <w:rPr>
          <w:color w:val="000000" w:themeColor="text1"/>
          <w:sz w:val="26"/>
          <w:szCs w:val="24"/>
        </w:rPr>
        <w:t>ых</w:t>
      </w:r>
      <w:r w:rsidR="005B5D8E">
        <w:rPr>
          <w:color w:val="000000" w:themeColor="text1"/>
          <w:sz w:val="26"/>
          <w:szCs w:val="24"/>
        </w:rPr>
        <w:t xml:space="preserve"> </w:t>
      </w:r>
      <w:r w:rsidR="00672FA6">
        <w:rPr>
          <w:color w:val="000000" w:themeColor="text1"/>
          <w:sz w:val="26"/>
          <w:szCs w:val="24"/>
        </w:rPr>
        <w:t>правонарушений</w:t>
      </w:r>
      <w:r w:rsidRPr="009773D2">
        <w:rPr>
          <w:color w:val="000000" w:themeColor="text1"/>
          <w:sz w:val="26"/>
          <w:szCs w:val="24"/>
        </w:rPr>
        <w:t>, предусмо</w:t>
      </w:r>
      <w:r w:rsidRPr="009773D2" w:rsidR="0002181B">
        <w:rPr>
          <w:color w:val="000000" w:themeColor="text1"/>
          <w:sz w:val="26"/>
          <w:szCs w:val="24"/>
        </w:rPr>
        <w:t>тренн</w:t>
      </w:r>
      <w:r w:rsidR="00672FA6">
        <w:rPr>
          <w:color w:val="000000" w:themeColor="text1"/>
          <w:sz w:val="26"/>
          <w:szCs w:val="24"/>
        </w:rPr>
        <w:t>ых</w:t>
      </w:r>
      <w:r w:rsidRPr="009773D2" w:rsidR="0002181B">
        <w:rPr>
          <w:color w:val="000000" w:themeColor="text1"/>
          <w:sz w:val="26"/>
          <w:szCs w:val="24"/>
        </w:rPr>
        <w:t xml:space="preserve"> ч. 1 ст. 12.</w:t>
      </w:r>
      <w:r w:rsidRPr="009773D2">
        <w:rPr>
          <w:color w:val="000000" w:themeColor="text1"/>
          <w:sz w:val="26"/>
          <w:szCs w:val="24"/>
        </w:rPr>
        <w:t>26</w:t>
      </w:r>
      <w:r w:rsidRPr="009773D2" w:rsidR="0002181B">
        <w:rPr>
          <w:color w:val="000000" w:themeColor="text1"/>
          <w:sz w:val="26"/>
          <w:szCs w:val="24"/>
        </w:rPr>
        <w:t xml:space="preserve"> КоАП РФ</w:t>
      </w:r>
      <w:r w:rsidR="00672FA6">
        <w:rPr>
          <w:color w:val="000000" w:themeColor="text1"/>
          <w:sz w:val="26"/>
          <w:szCs w:val="24"/>
        </w:rPr>
        <w:t>, то есть н</w:t>
      </w:r>
      <w:r w:rsidRPr="00672FA6" w:rsidR="00672FA6">
        <w:rPr>
          <w:color w:val="000000" w:themeColor="text1"/>
          <w:sz w:val="26"/>
          <w:szCs w:val="24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773D2" w:rsidR="0002181B">
        <w:rPr>
          <w:color w:val="000000" w:themeColor="text1"/>
          <w:sz w:val="26"/>
          <w:szCs w:val="24"/>
        </w:rPr>
        <w:t>.</w:t>
      </w:r>
    </w:p>
    <w:p w:rsidR="00672FA6" w:rsidP="009773D2">
      <w:pPr>
        <w:widowControl/>
        <w:ind w:firstLine="709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>дата</w:t>
      </w:r>
      <w:r w:rsidRPr="009773D2">
        <w:rPr>
          <w:color w:val="000000" w:themeColor="text1"/>
          <w:sz w:val="26"/>
          <w:szCs w:val="24"/>
        </w:rPr>
        <w:t xml:space="preserve"> г</w:t>
      </w:r>
      <w:r>
        <w:rPr>
          <w:color w:val="000000" w:themeColor="text1"/>
          <w:sz w:val="26"/>
          <w:szCs w:val="24"/>
        </w:rPr>
        <w:t>.</w:t>
      </w:r>
      <w:r w:rsidRPr="009773D2">
        <w:rPr>
          <w:color w:val="000000" w:themeColor="text1"/>
          <w:sz w:val="26"/>
          <w:szCs w:val="24"/>
        </w:rPr>
        <w:t xml:space="preserve"> в 00 час</w:t>
      </w:r>
      <w:r>
        <w:rPr>
          <w:color w:val="000000" w:themeColor="text1"/>
          <w:sz w:val="26"/>
          <w:szCs w:val="24"/>
        </w:rPr>
        <w:t>.</w:t>
      </w:r>
      <w:r w:rsidRPr="009773D2">
        <w:rPr>
          <w:color w:val="000000" w:themeColor="text1"/>
          <w:sz w:val="26"/>
          <w:szCs w:val="24"/>
        </w:rPr>
        <w:t xml:space="preserve"> 04 мин</w:t>
      </w:r>
      <w:r>
        <w:rPr>
          <w:color w:val="000000" w:themeColor="text1"/>
          <w:sz w:val="26"/>
          <w:szCs w:val="24"/>
        </w:rPr>
        <w:t xml:space="preserve">. </w:t>
      </w:r>
      <w:r w:rsidRPr="009773D2">
        <w:rPr>
          <w:color w:val="000000" w:themeColor="text1"/>
          <w:sz w:val="26"/>
          <w:szCs w:val="24"/>
        </w:rPr>
        <w:t xml:space="preserve">Корабоев </w:t>
      </w:r>
      <w:r>
        <w:rPr>
          <w:color w:val="000000" w:themeColor="text1"/>
          <w:sz w:val="26"/>
          <w:szCs w:val="24"/>
        </w:rPr>
        <w:t>Б.М.</w:t>
      </w:r>
      <w:r w:rsidRPr="00672FA6">
        <w:rPr>
          <w:sz w:val="26"/>
          <w:szCs w:val="26"/>
        </w:rPr>
        <w:t xml:space="preserve">, являясь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освидетельствования, двигаясь </w:t>
      </w:r>
      <w:r w:rsidRPr="009773D2">
        <w:rPr>
          <w:color w:val="000000" w:themeColor="text1"/>
          <w:sz w:val="26"/>
          <w:szCs w:val="24"/>
        </w:rPr>
        <w:t>по ул. Набережной с. Источное Красноперекопского района Республики Крым</w:t>
      </w:r>
      <w:r w:rsidRPr="00672FA6">
        <w:rPr>
          <w:sz w:val="26"/>
          <w:szCs w:val="26"/>
        </w:rPr>
        <w:t xml:space="preserve">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в нарушение п. 2.7 Правил дорожного движения РФ, управлял транспортным средством марки </w:t>
      </w:r>
      <w:r>
        <w:rPr>
          <w:sz w:val="26"/>
          <w:szCs w:val="26"/>
        </w:rPr>
        <w:t>марка</w:t>
      </w:r>
      <w:r w:rsidRPr="00672FA6">
        <w:rPr>
          <w:sz w:val="26"/>
          <w:szCs w:val="26"/>
        </w:rPr>
        <w:t xml:space="preserve"> государственный регистрационный знак </w:t>
      </w:r>
      <w:r>
        <w:rPr>
          <w:sz w:val="26"/>
          <w:szCs w:val="26"/>
        </w:rPr>
        <w:t>номер</w:t>
      </w:r>
      <w:r w:rsidRPr="00672FA6">
        <w:rPr>
          <w:sz w:val="26"/>
          <w:szCs w:val="26"/>
        </w:rPr>
        <w:t xml:space="preserve">, находясь в состоянии опьянения, и </w:t>
      </w:r>
      <w:r w:rsidRPr="00672FA6">
        <w:rPr>
          <w:sz w:val="26"/>
          <w:szCs w:val="26"/>
        </w:rPr>
        <w:t xml:space="preserve">был остановлен инспектором ОГИБДД МО МВД России «Красноперекопский». В ходе проверки инспектором ДПС документов у </w:t>
      </w:r>
      <w:r>
        <w:rPr>
          <w:sz w:val="26"/>
          <w:szCs w:val="26"/>
        </w:rPr>
        <w:t>Корабоева Б.М.</w:t>
      </w:r>
      <w:r w:rsidRPr="00672FA6">
        <w:rPr>
          <w:sz w:val="26"/>
          <w:szCs w:val="26"/>
        </w:rPr>
        <w:t xml:space="preserve"> были выявлены внешние признаки опьянения, после чего в отношении него было проведено освидетельствование на состояние алкогольного опьянения, по результатам которого у </w:t>
      </w:r>
      <w:r>
        <w:rPr>
          <w:sz w:val="26"/>
          <w:szCs w:val="26"/>
        </w:rPr>
        <w:t>Корабоева Б.М.</w:t>
      </w:r>
      <w:r w:rsidRPr="00672FA6">
        <w:rPr>
          <w:sz w:val="26"/>
          <w:szCs w:val="26"/>
        </w:rPr>
        <w:t xml:space="preserve"> установлено состояние </w:t>
      </w:r>
      <w:r>
        <w:rPr>
          <w:sz w:val="26"/>
          <w:szCs w:val="26"/>
        </w:rPr>
        <w:t>алкогольн</w:t>
      </w:r>
      <w:r w:rsidRPr="00672FA6">
        <w:rPr>
          <w:sz w:val="26"/>
          <w:szCs w:val="26"/>
        </w:rPr>
        <w:t>ого опьянения.</w:t>
      </w:r>
    </w:p>
    <w:p w:rsidR="00045B3D" w:rsidRPr="009773D2" w:rsidP="009773D2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Дознание по уголовному делу по ходата</w:t>
      </w:r>
      <w:r w:rsidRPr="009773D2" w:rsidR="00AB7EDD">
        <w:rPr>
          <w:color w:val="000000" w:themeColor="text1"/>
          <w:sz w:val="26"/>
          <w:szCs w:val="24"/>
        </w:rPr>
        <w:t xml:space="preserve">йству обвиняемого </w:t>
      </w:r>
      <w:r w:rsidRPr="009773D2" w:rsidR="00EE74B7">
        <w:rPr>
          <w:color w:val="000000" w:themeColor="text1"/>
          <w:sz w:val="26"/>
          <w:szCs w:val="24"/>
        </w:rPr>
        <w:t>Ко</w:t>
      </w:r>
      <w:r w:rsidRPr="009773D2" w:rsidR="00247122">
        <w:rPr>
          <w:color w:val="000000" w:themeColor="text1"/>
          <w:sz w:val="26"/>
          <w:szCs w:val="24"/>
        </w:rPr>
        <w:t>рабоева Б.М.</w:t>
      </w:r>
      <w:r w:rsidRPr="009773D2">
        <w:rPr>
          <w:color w:val="000000" w:themeColor="text1"/>
          <w:sz w:val="26"/>
          <w:szCs w:val="24"/>
        </w:rPr>
        <w:t xml:space="preserve"> проведено в сокращенной форме.</w:t>
      </w:r>
    </w:p>
    <w:p w:rsidR="00045B3D" w:rsidRPr="009773D2" w:rsidP="009773D2">
      <w:pPr>
        <w:widowControl/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 xml:space="preserve">В соответствии с ч.1 ст.226.9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9773D2">
        <w:rPr>
          <w:color w:val="000000" w:themeColor="text1"/>
          <w:sz w:val="26"/>
          <w:szCs w:val="24"/>
        </w:rPr>
        <w:t>статьями 316</w:t>
      </w:r>
      <w:r>
        <w:fldChar w:fldCharType="end"/>
      </w:r>
      <w:r w:rsidRPr="009773D2">
        <w:rPr>
          <w:color w:val="000000" w:themeColor="text1"/>
          <w:sz w:val="26"/>
          <w:szCs w:val="24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9773D2">
        <w:rPr>
          <w:color w:val="000000" w:themeColor="text1"/>
          <w:sz w:val="26"/>
          <w:szCs w:val="24"/>
        </w:rPr>
        <w:t>317</w:t>
      </w:r>
      <w:r>
        <w:fldChar w:fldCharType="end"/>
      </w:r>
      <w:r w:rsidRPr="009773D2">
        <w:rPr>
          <w:color w:val="000000" w:themeColor="text1"/>
          <w:sz w:val="26"/>
          <w:szCs w:val="24"/>
        </w:rPr>
        <w:t xml:space="preserve"> настоящего Кодекса, с изъятиями, предусмотренными настоящей статьей.</w:t>
      </w:r>
    </w:p>
    <w:p w:rsidR="00047C3A" w:rsidRPr="009773D2" w:rsidP="009773D2">
      <w:pPr>
        <w:ind w:firstLine="709"/>
        <w:jc w:val="both"/>
        <w:rPr>
          <w:bCs/>
          <w:color w:val="000000" w:themeColor="text1"/>
          <w:sz w:val="26"/>
          <w:szCs w:val="24"/>
        </w:rPr>
      </w:pPr>
      <w:r w:rsidRPr="009773D2">
        <w:rPr>
          <w:bCs/>
          <w:color w:val="000000" w:themeColor="text1"/>
          <w:sz w:val="26"/>
          <w:szCs w:val="24"/>
        </w:rPr>
        <w:t xml:space="preserve">В судебном заседании </w:t>
      </w:r>
      <w:r w:rsidR="00AD4638">
        <w:rPr>
          <w:bCs/>
          <w:color w:val="000000" w:themeColor="text1"/>
          <w:sz w:val="26"/>
          <w:szCs w:val="24"/>
        </w:rPr>
        <w:t xml:space="preserve">после изложения государственным обвинителем предъявленного обвинения </w:t>
      </w:r>
      <w:r w:rsidRPr="009773D2">
        <w:rPr>
          <w:bCs/>
          <w:color w:val="000000" w:themeColor="text1"/>
          <w:sz w:val="26"/>
          <w:szCs w:val="24"/>
        </w:rPr>
        <w:t xml:space="preserve">подсудимый </w:t>
      </w:r>
      <w:r w:rsidRPr="009773D2" w:rsidR="00EE74B7">
        <w:rPr>
          <w:bCs/>
          <w:color w:val="000000" w:themeColor="text1"/>
          <w:sz w:val="26"/>
          <w:szCs w:val="24"/>
        </w:rPr>
        <w:t>Ко</w:t>
      </w:r>
      <w:r w:rsidRPr="009773D2" w:rsidR="00247122">
        <w:rPr>
          <w:bCs/>
          <w:color w:val="000000" w:themeColor="text1"/>
          <w:sz w:val="26"/>
          <w:szCs w:val="24"/>
        </w:rPr>
        <w:t>рабоев Б.М.</w:t>
      </w:r>
      <w:r w:rsidRPr="009773D2">
        <w:rPr>
          <w:bCs/>
          <w:color w:val="000000" w:themeColor="text1"/>
          <w:sz w:val="26"/>
          <w:szCs w:val="24"/>
        </w:rPr>
        <w:t xml:space="preserve"> виновным себя в пред</w:t>
      </w:r>
      <w:r w:rsidRPr="009773D2" w:rsidR="009E4F0D">
        <w:rPr>
          <w:bCs/>
          <w:color w:val="000000" w:themeColor="text1"/>
          <w:sz w:val="26"/>
          <w:szCs w:val="24"/>
        </w:rPr>
        <w:t xml:space="preserve">ъявленном ему обвинении по </w:t>
      </w:r>
      <w:r w:rsidRPr="009773D2" w:rsidR="00BF6C29">
        <w:rPr>
          <w:bCs/>
          <w:color w:val="000000" w:themeColor="text1"/>
          <w:sz w:val="26"/>
          <w:szCs w:val="24"/>
        </w:rPr>
        <w:t>ст. 264.1</w:t>
      </w:r>
      <w:r w:rsidRPr="009773D2">
        <w:rPr>
          <w:bCs/>
          <w:color w:val="000000" w:themeColor="text1"/>
          <w:sz w:val="26"/>
          <w:szCs w:val="24"/>
        </w:rPr>
        <w:t xml:space="preserve"> Уголовного кодекса РФ признал полностью и просил 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 xml:space="preserve">Защитник </w:t>
      </w:r>
      <w:r w:rsidRPr="009773D2" w:rsidR="00AB7EDD">
        <w:rPr>
          <w:color w:val="000000" w:themeColor="text1"/>
          <w:sz w:val="26"/>
          <w:szCs w:val="24"/>
        </w:rPr>
        <w:t>Попова А.М.</w:t>
      </w:r>
      <w:r w:rsidRPr="009773D2">
        <w:rPr>
          <w:color w:val="000000" w:themeColor="text1"/>
          <w:sz w:val="26"/>
          <w:szCs w:val="24"/>
        </w:rPr>
        <w:t xml:space="preserve"> пояснил</w:t>
      </w:r>
      <w:r w:rsidRPr="009773D2" w:rsidR="00AB7EDD">
        <w:rPr>
          <w:color w:val="000000" w:themeColor="text1"/>
          <w:sz w:val="26"/>
          <w:szCs w:val="24"/>
        </w:rPr>
        <w:t>а</w:t>
      </w:r>
      <w:r w:rsidRPr="009773D2">
        <w:rPr>
          <w:color w:val="000000" w:themeColor="text1"/>
          <w:sz w:val="26"/>
          <w:szCs w:val="24"/>
        </w:rPr>
        <w:t>, что е</w:t>
      </w:r>
      <w:r w:rsidRPr="009773D2" w:rsidR="00AB7EDD">
        <w:rPr>
          <w:color w:val="000000" w:themeColor="text1"/>
          <w:sz w:val="26"/>
          <w:szCs w:val="24"/>
        </w:rPr>
        <w:t>е</w:t>
      </w:r>
      <w:r w:rsidRPr="009773D2">
        <w:rPr>
          <w:color w:val="000000" w:themeColor="text1"/>
          <w:sz w:val="26"/>
          <w:szCs w:val="24"/>
        </w:rPr>
        <w:t xml:space="preserve"> подзащитному последствия постановления приговора без проведения судебного </w:t>
      </w:r>
      <w:r w:rsidRPr="009773D2" w:rsidR="00AB7EDD">
        <w:rPr>
          <w:color w:val="000000" w:themeColor="text1"/>
          <w:sz w:val="26"/>
          <w:szCs w:val="24"/>
        </w:rPr>
        <w:t xml:space="preserve">разбирательства разъяснены, </w:t>
      </w:r>
      <w:r w:rsidRPr="009773D2" w:rsidR="00EE74B7">
        <w:rPr>
          <w:color w:val="000000" w:themeColor="text1"/>
          <w:sz w:val="26"/>
          <w:szCs w:val="24"/>
        </w:rPr>
        <w:t>Ко</w:t>
      </w:r>
      <w:r w:rsidRPr="009773D2" w:rsidR="00247122">
        <w:rPr>
          <w:color w:val="000000" w:themeColor="text1"/>
          <w:sz w:val="26"/>
          <w:szCs w:val="24"/>
        </w:rPr>
        <w:t>рабоев Б.М.</w:t>
      </w:r>
      <w:r w:rsidRPr="009773D2">
        <w:rPr>
          <w:color w:val="000000" w:themeColor="text1"/>
          <w:sz w:val="26"/>
          <w:szCs w:val="24"/>
        </w:rPr>
        <w:t xml:space="preserve"> признает себя виновным в предъявленном ему обвинении, ис</w:t>
      </w:r>
      <w:r w:rsidRPr="009773D2" w:rsidR="00484818">
        <w:rPr>
          <w:color w:val="000000" w:themeColor="text1"/>
          <w:sz w:val="26"/>
          <w:szCs w:val="24"/>
        </w:rPr>
        <w:t>кренне раскаивается в содеянном</w:t>
      </w:r>
      <w:r w:rsidRPr="009773D2">
        <w:rPr>
          <w:color w:val="000000" w:themeColor="text1"/>
          <w:sz w:val="26"/>
          <w:szCs w:val="24"/>
        </w:rPr>
        <w:t xml:space="preserve">. 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 xml:space="preserve">Государственный обвинитель </w:t>
      </w:r>
      <w:r w:rsidRPr="009773D2" w:rsidR="00223333">
        <w:rPr>
          <w:color w:val="000000" w:themeColor="text1"/>
          <w:sz w:val="26"/>
          <w:szCs w:val="24"/>
        </w:rPr>
        <w:t>Ерух Т.В.</w:t>
      </w:r>
      <w:r w:rsidRPr="009773D2" w:rsidR="005F7779">
        <w:rPr>
          <w:color w:val="000000" w:themeColor="text1"/>
          <w:sz w:val="26"/>
          <w:szCs w:val="24"/>
        </w:rPr>
        <w:t xml:space="preserve"> согласилась</w:t>
      </w:r>
      <w:r w:rsidRPr="009773D2">
        <w:rPr>
          <w:color w:val="000000" w:themeColor="text1"/>
          <w:sz w:val="26"/>
          <w:szCs w:val="24"/>
        </w:rPr>
        <w:t xml:space="preserve"> с данным ходатайством подсудимого, сославшись на ст. 314 У</w:t>
      </w:r>
      <w:r w:rsidRPr="009773D2" w:rsidR="00484818">
        <w:rPr>
          <w:color w:val="000000" w:themeColor="text1"/>
          <w:sz w:val="26"/>
          <w:szCs w:val="24"/>
        </w:rPr>
        <w:t xml:space="preserve">головно-процессуального кодекса </w:t>
      </w:r>
      <w:r w:rsidRPr="009773D2">
        <w:rPr>
          <w:color w:val="000000" w:themeColor="text1"/>
          <w:sz w:val="26"/>
          <w:szCs w:val="24"/>
        </w:rPr>
        <w:t>РФ, поскольку наказание за преступлени</w:t>
      </w:r>
      <w:r w:rsidRPr="009773D2" w:rsidR="00484818">
        <w:rPr>
          <w:color w:val="000000" w:themeColor="text1"/>
          <w:sz w:val="26"/>
          <w:szCs w:val="24"/>
        </w:rPr>
        <w:t>е</w:t>
      </w:r>
      <w:r w:rsidRPr="009773D2">
        <w:rPr>
          <w:color w:val="000000" w:themeColor="text1"/>
          <w:sz w:val="26"/>
          <w:szCs w:val="24"/>
        </w:rPr>
        <w:t>, предусмотренн</w:t>
      </w:r>
      <w:r w:rsidRPr="009773D2" w:rsidR="00484818">
        <w:rPr>
          <w:color w:val="000000" w:themeColor="text1"/>
          <w:sz w:val="26"/>
          <w:szCs w:val="24"/>
        </w:rPr>
        <w:t>о</w:t>
      </w:r>
      <w:r w:rsidRPr="009773D2">
        <w:rPr>
          <w:color w:val="000000" w:themeColor="text1"/>
          <w:sz w:val="26"/>
          <w:szCs w:val="24"/>
        </w:rPr>
        <w:t xml:space="preserve">е </w:t>
      </w:r>
      <w:r w:rsidRPr="009773D2" w:rsidR="00BF6C29">
        <w:rPr>
          <w:bCs/>
          <w:color w:val="000000" w:themeColor="text1"/>
          <w:sz w:val="26"/>
          <w:szCs w:val="24"/>
        </w:rPr>
        <w:t>ст. 264.1</w:t>
      </w:r>
      <w:r w:rsidRPr="009773D2">
        <w:rPr>
          <w:bCs/>
          <w:color w:val="000000" w:themeColor="text1"/>
          <w:sz w:val="26"/>
          <w:szCs w:val="24"/>
        </w:rPr>
        <w:t xml:space="preserve"> У</w:t>
      </w:r>
      <w:r w:rsidRPr="009773D2" w:rsidR="00484818">
        <w:rPr>
          <w:bCs/>
          <w:color w:val="000000" w:themeColor="text1"/>
          <w:sz w:val="26"/>
          <w:szCs w:val="24"/>
        </w:rPr>
        <w:t xml:space="preserve">головного кодекса </w:t>
      </w:r>
      <w:r w:rsidRPr="009773D2">
        <w:rPr>
          <w:bCs/>
          <w:color w:val="000000" w:themeColor="text1"/>
          <w:sz w:val="26"/>
          <w:szCs w:val="24"/>
        </w:rPr>
        <w:t>РФ</w:t>
      </w:r>
      <w:r w:rsidRPr="009773D2">
        <w:rPr>
          <w:color w:val="000000" w:themeColor="text1"/>
          <w:sz w:val="26"/>
          <w:szCs w:val="24"/>
        </w:rPr>
        <w:t xml:space="preserve">, не </w:t>
      </w:r>
      <w:r w:rsidRPr="009773D2" w:rsidR="00223333">
        <w:rPr>
          <w:color w:val="000000" w:themeColor="text1"/>
          <w:sz w:val="26"/>
          <w:szCs w:val="24"/>
        </w:rPr>
        <w:t>превышает десяти лет</w:t>
      </w:r>
      <w:r w:rsidRPr="009773D2">
        <w:rPr>
          <w:color w:val="000000" w:themeColor="text1"/>
          <w:sz w:val="26"/>
          <w:szCs w:val="24"/>
        </w:rPr>
        <w:t xml:space="preserve"> лишения свободы.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>Суд</w:t>
      </w:r>
      <w:r w:rsidRPr="009773D2" w:rsidR="00AA5E9A">
        <w:rPr>
          <w:color w:val="000000" w:themeColor="text1"/>
          <w:sz w:val="26"/>
          <w:szCs w:val="24"/>
        </w:rPr>
        <w:t>, выслушав стороны</w:t>
      </w:r>
      <w:r w:rsidRPr="009773D2">
        <w:rPr>
          <w:color w:val="000000" w:themeColor="text1"/>
          <w:sz w:val="26"/>
          <w:szCs w:val="24"/>
        </w:rPr>
        <w:t xml:space="preserve">, исследовав обстоятельства, характеризующие личность подсудимого, считает, что обвинение, с которым согласился подсудимый, обоснованно, подтверждается доказательствами, собранными по уголовному делу, поэтому приходит к выводу об удовлетворении </w:t>
      </w:r>
      <w:r w:rsidRPr="009773D2" w:rsidR="00223333">
        <w:rPr>
          <w:color w:val="000000" w:themeColor="text1"/>
          <w:sz w:val="26"/>
          <w:szCs w:val="24"/>
        </w:rPr>
        <w:t>ходатайства подсудимого</w:t>
      </w:r>
      <w:r w:rsidRPr="009773D2">
        <w:rPr>
          <w:color w:val="000000" w:themeColor="text1"/>
          <w:sz w:val="26"/>
          <w:szCs w:val="24"/>
        </w:rPr>
        <w:t xml:space="preserve"> по следующим основаниям.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 xml:space="preserve">В соответствии со ст. 314 </w:t>
      </w:r>
      <w:r w:rsidRPr="009773D2" w:rsidR="00484818">
        <w:rPr>
          <w:color w:val="000000" w:themeColor="text1"/>
          <w:sz w:val="26"/>
          <w:szCs w:val="24"/>
        </w:rPr>
        <w:t>Уголовно-процессуального кодекса</w:t>
      </w:r>
      <w:r w:rsidRPr="009773D2">
        <w:rPr>
          <w:color w:val="000000" w:themeColor="text1"/>
          <w:sz w:val="26"/>
          <w:szCs w:val="24"/>
        </w:rPr>
        <w:t xml:space="preserve"> РФ обвиняемый вправе при наличии согласия государственного обвинителя </w:t>
      </w:r>
      <w:r w:rsidRPr="009773D2" w:rsidR="00223333">
        <w:rPr>
          <w:color w:val="000000" w:themeColor="text1"/>
          <w:sz w:val="26"/>
          <w:szCs w:val="24"/>
        </w:rPr>
        <w:t>заявить о</w:t>
      </w:r>
      <w:r w:rsidRPr="009773D2">
        <w:rPr>
          <w:color w:val="000000" w:themeColor="text1"/>
          <w:sz w:val="26"/>
          <w:szCs w:val="24"/>
        </w:rPr>
        <w:t xml:space="preserve">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</w:t>
      </w:r>
      <w:r w:rsidRPr="009773D2" w:rsidR="00484818">
        <w:rPr>
          <w:color w:val="000000" w:themeColor="text1"/>
          <w:sz w:val="26"/>
          <w:szCs w:val="24"/>
        </w:rPr>
        <w:t>к</w:t>
      </w:r>
      <w:r w:rsidRPr="009773D2">
        <w:rPr>
          <w:color w:val="000000" w:themeColor="text1"/>
          <w:sz w:val="26"/>
          <w:szCs w:val="24"/>
        </w:rPr>
        <w:t xml:space="preserve">одексом </w:t>
      </w:r>
      <w:r w:rsidRPr="009773D2" w:rsidR="00EE74B7">
        <w:rPr>
          <w:color w:val="000000" w:themeColor="text1"/>
          <w:sz w:val="26"/>
          <w:szCs w:val="24"/>
        </w:rPr>
        <w:t>РФ, не</w:t>
      </w:r>
      <w:r w:rsidRPr="009773D2">
        <w:rPr>
          <w:color w:val="000000" w:themeColor="text1"/>
          <w:sz w:val="26"/>
          <w:szCs w:val="24"/>
        </w:rPr>
        <w:t xml:space="preserve"> превышает десяти лет лишения свободы.  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>Суд</w:t>
      </w:r>
      <w:r w:rsidRPr="009773D2">
        <w:rPr>
          <w:color w:val="000000" w:themeColor="text1"/>
          <w:sz w:val="26"/>
          <w:szCs w:val="24"/>
        </w:rPr>
        <w:t xml:space="preserve"> считает, что подсудимый </w:t>
      </w:r>
      <w:r w:rsidRPr="009773D2" w:rsidR="00EE74B7">
        <w:rPr>
          <w:color w:val="000000" w:themeColor="text1"/>
          <w:sz w:val="26"/>
          <w:szCs w:val="24"/>
        </w:rPr>
        <w:t>Ко</w:t>
      </w:r>
      <w:r w:rsidRPr="009773D2" w:rsidR="00223333">
        <w:rPr>
          <w:color w:val="000000" w:themeColor="text1"/>
          <w:sz w:val="26"/>
          <w:szCs w:val="24"/>
        </w:rPr>
        <w:t>рабоев Б.М.</w:t>
      </w:r>
      <w:r w:rsidRPr="009773D2">
        <w:rPr>
          <w:color w:val="000000" w:themeColor="text1"/>
          <w:sz w:val="26"/>
          <w:szCs w:val="24"/>
        </w:rPr>
        <w:t xml:space="preserve"> осознает характер и последствия заявленного им ходатайства.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>Судом</w:t>
      </w:r>
      <w:r w:rsidRPr="009773D2" w:rsidR="00AB7EDD">
        <w:rPr>
          <w:color w:val="000000" w:themeColor="text1"/>
          <w:sz w:val="26"/>
          <w:szCs w:val="24"/>
        </w:rPr>
        <w:t xml:space="preserve"> установлено, что ходатайство подсудимым</w:t>
      </w:r>
      <w:r w:rsidR="005B5D8E">
        <w:rPr>
          <w:color w:val="000000" w:themeColor="text1"/>
          <w:sz w:val="26"/>
          <w:szCs w:val="24"/>
        </w:rPr>
        <w:t xml:space="preserve"> </w:t>
      </w:r>
      <w:r w:rsidRPr="009773D2" w:rsidR="00EE74B7">
        <w:rPr>
          <w:color w:val="000000" w:themeColor="text1"/>
          <w:sz w:val="26"/>
          <w:szCs w:val="24"/>
        </w:rPr>
        <w:t>Ко</w:t>
      </w:r>
      <w:r w:rsidRPr="009773D2" w:rsidR="00223333">
        <w:rPr>
          <w:color w:val="000000" w:themeColor="text1"/>
          <w:sz w:val="26"/>
          <w:szCs w:val="24"/>
        </w:rPr>
        <w:t>рабоевым Б.М.</w:t>
      </w:r>
      <w:r w:rsidRPr="009773D2" w:rsidR="00AB7EDD">
        <w:rPr>
          <w:color w:val="000000" w:themeColor="text1"/>
          <w:sz w:val="26"/>
          <w:szCs w:val="24"/>
        </w:rPr>
        <w:t xml:space="preserve">. </w:t>
      </w:r>
      <w:r w:rsidRPr="009773D2">
        <w:rPr>
          <w:color w:val="000000" w:themeColor="text1"/>
          <w:sz w:val="26"/>
          <w:szCs w:val="24"/>
        </w:rPr>
        <w:t>было заявлено добровольно и после проведения консультаций со своим защитником, что нашло подтверждение</w:t>
      </w:r>
      <w:r w:rsidR="005B5D8E">
        <w:rPr>
          <w:color w:val="000000" w:themeColor="text1"/>
          <w:sz w:val="26"/>
          <w:szCs w:val="24"/>
        </w:rPr>
        <w:t xml:space="preserve"> </w:t>
      </w:r>
      <w:r w:rsidRPr="009773D2">
        <w:rPr>
          <w:color w:val="000000" w:themeColor="text1"/>
          <w:sz w:val="26"/>
          <w:szCs w:val="24"/>
        </w:rPr>
        <w:t>со стороны последнего</w:t>
      </w:r>
      <w:r w:rsidR="005B5D8E">
        <w:rPr>
          <w:color w:val="000000" w:themeColor="text1"/>
          <w:sz w:val="26"/>
          <w:szCs w:val="24"/>
        </w:rPr>
        <w:t xml:space="preserve"> </w:t>
      </w:r>
      <w:r w:rsidRPr="009773D2">
        <w:rPr>
          <w:color w:val="000000" w:themeColor="text1"/>
          <w:sz w:val="26"/>
          <w:szCs w:val="24"/>
        </w:rPr>
        <w:t>в судебном заседании.</w:t>
      </w:r>
    </w:p>
    <w:p w:rsidR="00045B3D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Каких-</w:t>
      </w:r>
      <w:r w:rsidRPr="009773D2">
        <w:rPr>
          <w:color w:val="000000" w:themeColor="text1"/>
          <w:sz w:val="26"/>
          <w:szCs w:val="24"/>
        </w:rPr>
        <w:t>либо возражений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</w:t>
      </w:r>
      <w:r w:rsidR="00933593">
        <w:rPr>
          <w:color w:val="000000" w:themeColor="text1"/>
          <w:sz w:val="26"/>
          <w:szCs w:val="24"/>
        </w:rPr>
        <w:t>,</w:t>
      </w:r>
      <w:r w:rsidRPr="009773D2">
        <w:rPr>
          <w:color w:val="000000" w:themeColor="text1"/>
          <w:sz w:val="26"/>
          <w:szCs w:val="24"/>
        </w:rPr>
        <w:t xml:space="preserve"> не имеется.</w:t>
      </w:r>
    </w:p>
    <w:p w:rsidR="00657A7E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</w:t>
      </w:r>
      <w:r w:rsidRPr="009773D2" w:rsidR="00AB7EDD">
        <w:rPr>
          <w:color w:val="000000" w:themeColor="text1"/>
          <w:sz w:val="26"/>
          <w:szCs w:val="24"/>
        </w:rPr>
        <w:t xml:space="preserve">ристику по месту жительства, </w:t>
      </w:r>
      <w:r w:rsidR="00FC6541">
        <w:rPr>
          <w:color w:val="000000" w:themeColor="text1"/>
          <w:sz w:val="26"/>
          <w:szCs w:val="24"/>
        </w:rPr>
        <w:t>суд</w:t>
      </w:r>
      <w:r w:rsidRPr="009773D2">
        <w:rPr>
          <w:color w:val="000000" w:themeColor="text1"/>
          <w:sz w:val="26"/>
          <w:szCs w:val="24"/>
        </w:rPr>
        <w:t xml:space="preserve"> пр</w:t>
      </w:r>
      <w:r w:rsidRPr="009773D2" w:rsidR="00AB7EDD">
        <w:rPr>
          <w:color w:val="000000" w:themeColor="text1"/>
          <w:sz w:val="26"/>
          <w:szCs w:val="24"/>
        </w:rPr>
        <w:t xml:space="preserve">иходит к </w:t>
      </w:r>
      <w:r w:rsidRPr="009773D2" w:rsidR="00AB7EDD">
        <w:rPr>
          <w:color w:val="000000" w:themeColor="text1"/>
          <w:sz w:val="26"/>
          <w:szCs w:val="24"/>
        </w:rPr>
        <w:t xml:space="preserve">выводу, что </w:t>
      </w:r>
      <w:r w:rsidRPr="009773D2" w:rsidR="00EE74B7">
        <w:rPr>
          <w:color w:val="000000" w:themeColor="text1"/>
          <w:sz w:val="26"/>
          <w:szCs w:val="24"/>
        </w:rPr>
        <w:t>Ко</w:t>
      </w:r>
      <w:r w:rsidRPr="009773D2" w:rsidR="00223333">
        <w:rPr>
          <w:color w:val="000000" w:themeColor="text1"/>
          <w:sz w:val="26"/>
          <w:szCs w:val="24"/>
        </w:rPr>
        <w:t>рабоева Б.М.</w:t>
      </w:r>
      <w:r w:rsidRPr="009773D2">
        <w:rPr>
          <w:color w:val="000000" w:themeColor="text1"/>
          <w:sz w:val="26"/>
          <w:szCs w:val="24"/>
        </w:rPr>
        <w:t xml:space="preserve"> 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657A7E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Целенапр</w:t>
      </w:r>
      <w:r w:rsidRPr="009773D2" w:rsidR="00AB7EDD">
        <w:rPr>
          <w:color w:val="000000" w:themeColor="text1"/>
          <w:sz w:val="26"/>
          <w:szCs w:val="24"/>
        </w:rPr>
        <w:t xml:space="preserve">авленные действия </w:t>
      </w:r>
      <w:r w:rsidRPr="009773D2" w:rsidR="00EE74B7">
        <w:rPr>
          <w:color w:val="000000" w:themeColor="text1"/>
          <w:sz w:val="26"/>
          <w:szCs w:val="24"/>
        </w:rPr>
        <w:t>Ко</w:t>
      </w:r>
      <w:r w:rsidRPr="009773D2" w:rsidR="00223333">
        <w:rPr>
          <w:color w:val="000000" w:themeColor="text1"/>
          <w:sz w:val="26"/>
          <w:szCs w:val="24"/>
        </w:rPr>
        <w:t>рабоева Б</w:t>
      </w:r>
      <w:r w:rsidR="00933593">
        <w:rPr>
          <w:color w:val="000000" w:themeColor="text1"/>
          <w:sz w:val="26"/>
          <w:szCs w:val="24"/>
        </w:rPr>
        <w:t>.М.</w:t>
      </w:r>
      <w:r w:rsidRPr="009773D2">
        <w:rPr>
          <w:color w:val="000000" w:themeColor="text1"/>
          <w:sz w:val="26"/>
          <w:szCs w:val="24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 xml:space="preserve">Таким образом, действия </w:t>
      </w:r>
      <w:r w:rsidRPr="009773D2" w:rsidR="00EE74B7">
        <w:rPr>
          <w:color w:val="000000" w:themeColor="text1"/>
          <w:sz w:val="26"/>
          <w:szCs w:val="24"/>
        </w:rPr>
        <w:t>Ко</w:t>
      </w:r>
      <w:r w:rsidRPr="009773D2" w:rsidR="00223333">
        <w:rPr>
          <w:color w:val="000000" w:themeColor="text1"/>
          <w:sz w:val="26"/>
          <w:szCs w:val="24"/>
        </w:rPr>
        <w:t xml:space="preserve">рабоева </w:t>
      </w:r>
      <w:r w:rsidR="005B5D8E">
        <w:rPr>
          <w:color w:val="000000" w:themeColor="text1"/>
          <w:sz w:val="26"/>
          <w:szCs w:val="24"/>
        </w:rPr>
        <w:t xml:space="preserve">Б.М. </w:t>
      </w:r>
      <w:r w:rsidR="00FC6541">
        <w:rPr>
          <w:color w:val="000000" w:themeColor="text1"/>
          <w:sz w:val="26"/>
          <w:szCs w:val="24"/>
        </w:rPr>
        <w:t xml:space="preserve">содержат состав и подлежат </w:t>
      </w:r>
      <w:r w:rsidRPr="009773D2" w:rsidR="00AB7EDD">
        <w:rPr>
          <w:color w:val="000000" w:themeColor="text1"/>
          <w:sz w:val="26"/>
          <w:szCs w:val="24"/>
        </w:rPr>
        <w:t>квалифи</w:t>
      </w:r>
      <w:r w:rsidR="00FC6541">
        <w:rPr>
          <w:color w:val="000000" w:themeColor="text1"/>
          <w:sz w:val="26"/>
          <w:szCs w:val="24"/>
        </w:rPr>
        <w:t>ка</w:t>
      </w:r>
      <w:r w:rsidRPr="009773D2" w:rsidR="00AB7EDD">
        <w:rPr>
          <w:color w:val="000000" w:themeColor="text1"/>
          <w:sz w:val="26"/>
          <w:szCs w:val="24"/>
        </w:rPr>
        <w:t>ци</w:t>
      </w:r>
      <w:r w:rsidR="00FC6541">
        <w:rPr>
          <w:color w:val="000000" w:themeColor="text1"/>
          <w:sz w:val="26"/>
          <w:szCs w:val="24"/>
        </w:rPr>
        <w:t xml:space="preserve">и </w:t>
      </w:r>
      <w:r w:rsidRPr="009773D2">
        <w:rPr>
          <w:color w:val="000000" w:themeColor="text1"/>
          <w:sz w:val="26"/>
          <w:szCs w:val="24"/>
        </w:rPr>
        <w:t xml:space="preserve">по </w:t>
      </w:r>
      <w:r w:rsidRPr="009773D2" w:rsidR="00BF6C29">
        <w:rPr>
          <w:color w:val="000000" w:themeColor="text1"/>
          <w:sz w:val="26"/>
          <w:szCs w:val="24"/>
        </w:rPr>
        <w:t>ст. 264.1</w:t>
      </w:r>
      <w:r w:rsidRPr="009773D2">
        <w:rPr>
          <w:color w:val="000000" w:themeColor="text1"/>
          <w:sz w:val="26"/>
          <w:szCs w:val="24"/>
        </w:rPr>
        <w:t xml:space="preserve"> У</w:t>
      </w:r>
      <w:r w:rsidRPr="009773D2" w:rsidR="00484818">
        <w:rPr>
          <w:color w:val="000000" w:themeColor="text1"/>
          <w:sz w:val="26"/>
          <w:szCs w:val="24"/>
        </w:rPr>
        <w:t>головного кодекса</w:t>
      </w:r>
      <w:r w:rsidRPr="009773D2">
        <w:rPr>
          <w:color w:val="000000" w:themeColor="text1"/>
          <w:sz w:val="26"/>
          <w:szCs w:val="24"/>
        </w:rPr>
        <w:t xml:space="preserve"> РФ как </w:t>
      </w:r>
      <w:r w:rsidRPr="009773D2" w:rsidR="00B35CD1">
        <w:rPr>
          <w:color w:val="000000" w:themeColor="text1"/>
          <w:sz w:val="26"/>
          <w:szCs w:val="24"/>
        </w:rPr>
        <w:t xml:space="preserve">управление автомобилем лицом, находящимся в состоянии опьянения, подвергнутым административному наказанию за </w:t>
      </w:r>
      <w:r w:rsidRPr="009773D2" w:rsidR="00223333">
        <w:rPr>
          <w:color w:val="000000" w:themeColor="text1"/>
          <w:sz w:val="26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освидетельствования, на состояние алкогольного опьянения.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Обсуждая воп</w:t>
      </w:r>
      <w:r w:rsidRPr="009773D2" w:rsidR="008447CF">
        <w:rPr>
          <w:color w:val="000000" w:themeColor="text1"/>
          <w:sz w:val="26"/>
          <w:szCs w:val="24"/>
        </w:rPr>
        <w:t>рос о виде и мере наказания, мировой судья</w:t>
      </w:r>
      <w:r w:rsidRPr="009773D2">
        <w:rPr>
          <w:color w:val="000000" w:themeColor="text1"/>
          <w:sz w:val="26"/>
          <w:szCs w:val="24"/>
        </w:rPr>
        <w:t xml:space="preserve"> учитывает характер и степень общественной опасности совершенн</w:t>
      </w:r>
      <w:r w:rsidRPr="009773D2" w:rsidR="0067098E">
        <w:rPr>
          <w:color w:val="000000" w:themeColor="text1"/>
          <w:sz w:val="26"/>
          <w:szCs w:val="24"/>
        </w:rPr>
        <w:t>ого</w:t>
      </w:r>
      <w:r w:rsidRPr="009773D2">
        <w:rPr>
          <w:color w:val="000000" w:themeColor="text1"/>
          <w:sz w:val="26"/>
          <w:szCs w:val="24"/>
        </w:rPr>
        <w:t xml:space="preserve"> подсудимым преступлени</w:t>
      </w:r>
      <w:r w:rsidRPr="009773D2" w:rsidR="0067098E">
        <w:rPr>
          <w:color w:val="000000" w:themeColor="text1"/>
          <w:sz w:val="26"/>
          <w:szCs w:val="24"/>
        </w:rPr>
        <w:t>я</w:t>
      </w:r>
      <w:r w:rsidRPr="009773D2">
        <w:rPr>
          <w:color w:val="000000" w:themeColor="text1"/>
          <w:sz w:val="26"/>
          <w:szCs w:val="24"/>
        </w:rPr>
        <w:t xml:space="preserve">, личность виновного, смягчающие наказание обстоятельства, </w:t>
      </w:r>
      <w:r w:rsidR="00FC6541">
        <w:rPr>
          <w:color w:val="000000" w:themeColor="text1"/>
          <w:sz w:val="26"/>
          <w:szCs w:val="24"/>
        </w:rPr>
        <w:t xml:space="preserve">при отсутствии отягчающих обстоятельств, </w:t>
      </w:r>
      <w:r w:rsidRPr="009773D2">
        <w:rPr>
          <w:color w:val="000000" w:themeColor="text1"/>
          <w:sz w:val="26"/>
          <w:szCs w:val="24"/>
        </w:rPr>
        <w:t xml:space="preserve">а также влияние наказания на исправление </w:t>
      </w:r>
      <w:r w:rsidR="00FC6541">
        <w:rPr>
          <w:color w:val="000000" w:themeColor="text1"/>
          <w:sz w:val="26"/>
          <w:szCs w:val="24"/>
        </w:rPr>
        <w:t>осуждённого</w:t>
      </w:r>
      <w:r w:rsidRPr="009773D2" w:rsidR="009E4F0D">
        <w:rPr>
          <w:color w:val="000000" w:themeColor="text1"/>
          <w:sz w:val="26"/>
          <w:szCs w:val="24"/>
        </w:rPr>
        <w:t xml:space="preserve"> и условия жизни его семьи</w:t>
      </w:r>
      <w:r w:rsidRPr="009773D2">
        <w:rPr>
          <w:color w:val="000000" w:themeColor="text1"/>
          <w:sz w:val="26"/>
          <w:szCs w:val="24"/>
        </w:rPr>
        <w:t>.</w:t>
      </w:r>
    </w:p>
    <w:p w:rsidR="00657A7E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И</w:t>
      </w:r>
      <w:r w:rsidRPr="009773D2" w:rsidR="008447CF">
        <w:rPr>
          <w:color w:val="000000" w:themeColor="text1"/>
          <w:sz w:val="26"/>
          <w:szCs w:val="24"/>
        </w:rPr>
        <w:t xml:space="preserve">зучением личности </w:t>
      </w:r>
      <w:r w:rsidRPr="009773D2" w:rsidR="00EE74B7">
        <w:rPr>
          <w:color w:val="000000" w:themeColor="text1"/>
          <w:sz w:val="26"/>
          <w:szCs w:val="24"/>
        </w:rPr>
        <w:t>Корабоева Б.М.</w:t>
      </w:r>
      <w:r w:rsidRPr="009773D2" w:rsidR="008447CF">
        <w:rPr>
          <w:color w:val="000000" w:themeColor="text1"/>
          <w:sz w:val="26"/>
          <w:szCs w:val="24"/>
        </w:rPr>
        <w:t xml:space="preserve"> установлено, что он</w:t>
      </w:r>
      <w:r w:rsidRPr="009773D2">
        <w:rPr>
          <w:color w:val="000000" w:themeColor="text1"/>
          <w:sz w:val="26"/>
          <w:szCs w:val="24"/>
        </w:rPr>
        <w:t xml:space="preserve"> женат, </w:t>
      </w:r>
      <w:r w:rsidRPr="009773D2" w:rsidR="008447CF">
        <w:rPr>
          <w:color w:val="000000" w:themeColor="text1"/>
          <w:sz w:val="26"/>
          <w:szCs w:val="24"/>
        </w:rPr>
        <w:t xml:space="preserve">имеет </w:t>
      </w:r>
      <w:r w:rsidRPr="009773D2" w:rsidR="00EE74B7">
        <w:rPr>
          <w:color w:val="000000" w:themeColor="text1"/>
          <w:sz w:val="26"/>
          <w:szCs w:val="24"/>
        </w:rPr>
        <w:t>пятер</w:t>
      </w:r>
      <w:r w:rsidR="00FC6541">
        <w:rPr>
          <w:color w:val="000000" w:themeColor="text1"/>
          <w:sz w:val="26"/>
          <w:szCs w:val="24"/>
        </w:rPr>
        <w:t>ых</w:t>
      </w:r>
      <w:r w:rsidRPr="009773D2" w:rsidR="00EE74B7">
        <w:rPr>
          <w:color w:val="000000" w:themeColor="text1"/>
          <w:sz w:val="26"/>
          <w:szCs w:val="24"/>
        </w:rPr>
        <w:t xml:space="preserve"> детей,</w:t>
      </w:r>
      <w:r w:rsidR="005B5D8E">
        <w:rPr>
          <w:color w:val="000000" w:themeColor="text1"/>
          <w:sz w:val="26"/>
          <w:szCs w:val="24"/>
        </w:rPr>
        <w:t xml:space="preserve"> </w:t>
      </w:r>
      <w:r w:rsidR="00FC6541">
        <w:rPr>
          <w:color w:val="000000" w:themeColor="text1"/>
          <w:sz w:val="26"/>
          <w:szCs w:val="24"/>
        </w:rPr>
        <w:t xml:space="preserve">один из которых малолетний, </w:t>
      </w:r>
      <w:r w:rsidRPr="009773D2">
        <w:rPr>
          <w:color w:val="000000" w:themeColor="text1"/>
          <w:sz w:val="26"/>
          <w:szCs w:val="24"/>
        </w:rPr>
        <w:t xml:space="preserve">характеризуется </w:t>
      </w:r>
      <w:r w:rsidRPr="009773D2" w:rsidR="00EE74B7">
        <w:rPr>
          <w:color w:val="000000" w:themeColor="text1"/>
          <w:sz w:val="26"/>
          <w:szCs w:val="24"/>
        </w:rPr>
        <w:t>как лицо в отношении, которого жалоб от соседей не поступало</w:t>
      </w:r>
      <w:r w:rsidRPr="009773D2">
        <w:rPr>
          <w:color w:val="000000" w:themeColor="text1"/>
          <w:sz w:val="26"/>
          <w:szCs w:val="24"/>
        </w:rPr>
        <w:t>, трудоспособен, однако постоянного источника дохода не имеет, ранее не судим.</w:t>
      </w:r>
    </w:p>
    <w:p w:rsidR="00047C3A" w:rsidRPr="009773D2" w:rsidP="009773D2">
      <w:pPr>
        <w:ind w:firstLine="709"/>
        <w:jc w:val="both"/>
        <w:rPr>
          <w:rFonts w:eastAsiaTheme="minorHAnsi"/>
          <w:color w:val="000000" w:themeColor="text1"/>
          <w:sz w:val="26"/>
          <w:szCs w:val="24"/>
          <w:lang w:eastAsia="en-US"/>
        </w:rPr>
      </w:pPr>
      <w:r w:rsidRPr="009773D2">
        <w:rPr>
          <w:rFonts w:eastAsiaTheme="minorHAnsi"/>
          <w:color w:val="000000" w:themeColor="text1"/>
          <w:sz w:val="26"/>
          <w:szCs w:val="24"/>
          <w:lang w:eastAsia="en-US"/>
        </w:rPr>
        <w:t>В соответствии со ст. 15 УК РФ преступлени</w:t>
      </w:r>
      <w:r w:rsidRPr="009773D2" w:rsidR="00601B15">
        <w:rPr>
          <w:rFonts w:eastAsiaTheme="minorHAnsi"/>
          <w:color w:val="000000" w:themeColor="text1"/>
          <w:sz w:val="26"/>
          <w:szCs w:val="24"/>
          <w:lang w:eastAsia="en-US"/>
        </w:rPr>
        <w:t>е</w:t>
      </w:r>
      <w:r w:rsidRPr="009773D2">
        <w:rPr>
          <w:rFonts w:eastAsiaTheme="minorHAnsi"/>
          <w:color w:val="000000" w:themeColor="text1"/>
          <w:sz w:val="26"/>
          <w:szCs w:val="24"/>
          <w:lang w:eastAsia="en-US"/>
        </w:rPr>
        <w:t>, совершенн</w:t>
      </w:r>
      <w:r w:rsidRPr="009773D2" w:rsidR="00601B15">
        <w:rPr>
          <w:rFonts w:eastAsiaTheme="minorHAnsi"/>
          <w:color w:val="000000" w:themeColor="text1"/>
          <w:sz w:val="26"/>
          <w:szCs w:val="24"/>
          <w:lang w:eastAsia="en-US"/>
        </w:rPr>
        <w:t>о</w:t>
      </w:r>
      <w:r w:rsidRPr="009773D2">
        <w:rPr>
          <w:rFonts w:eastAsiaTheme="minorHAnsi"/>
          <w:color w:val="000000" w:themeColor="text1"/>
          <w:sz w:val="26"/>
          <w:szCs w:val="24"/>
          <w:lang w:eastAsia="en-US"/>
        </w:rPr>
        <w:t>е подсудимым, относится к категори</w:t>
      </w:r>
      <w:r w:rsidRPr="009773D2" w:rsidR="00601B15">
        <w:rPr>
          <w:rFonts w:eastAsiaTheme="minorHAnsi"/>
          <w:color w:val="000000" w:themeColor="text1"/>
          <w:sz w:val="26"/>
          <w:szCs w:val="24"/>
          <w:lang w:eastAsia="en-US"/>
        </w:rPr>
        <w:t>и</w:t>
      </w:r>
      <w:r w:rsidRPr="009773D2">
        <w:rPr>
          <w:rFonts w:eastAsiaTheme="minorHAnsi"/>
          <w:color w:val="000000" w:themeColor="text1"/>
          <w:sz w:val="26"/>
          <w:szCs w:val="24"/>
          <w:lang w:eastAsia="en-US"/>
        </w:rPr>
        <w:t xml:space="preserve"> преступлений небольшой тяжести</w:t>
      </w:r>
      <w:r w:rsidRPr="009773D2" w:rsidR="008447CF">
        <w:rPr>
          <w:rFonts w:eastAsiaTheme="minorHAnsi"/>
          <w:color w:val="000000" w:themeColor="text1"/>
          <w:sz w:val="26"/>
          <w:szCs w:val="24"/>
          <w:lang w:eastAsia="en-US"/>
        </w:rPr>
        <w:t xml:space="preserve">, в связи с чем, </w:t>
      </w:r>
      <w:r w:rsidR="00FC6541">
        <w:rPr>
          <w:rFonts w:eastAsiaTheme="minorHAnsi"/>
          <w:color w:val="000000" w:themeColor="text1"/>
          <w:sz w:val="26"/>
          <w:szCs w:val="24"/>
          <w:lang w:eastAsia="en-US"/>
        </w:rPr>
        <w:t>суд</w:t>
      </w:r>
      <w:r w:rsidRPr="009773D2" w:rsidR="00F66A61">
        <w:rPr>
          <w:rFonts w:eastAsiaTheme="minorHAnsi"/>
          <w:color w:val="000000" w:themeColor="text1"/>
          <w:sz w:val="26"/>
          <w:szCs w:val="24"/>
          <w:lang w:eastAsia="en-US"/>
        </w:rPr>
        <w:t xml:space="preserve"> не обсуждает вопрос об изменении категории преступления на менее тяжкую категорию.</w:t>
      </w:r>
    </w:p>
    <w:p w:rsidR="00047C3A" w:rsidRPr="009773D2" w:rsidP="009773D2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Обстоятельст</w:t>
      </w:r>
      <w:r w:rsidRPr="009773D2" w:rsidR="008447CF">
        <w:rPr>
          <w:color w:val="000000" w:themeColor="text1"/>
          <w:sz w:val="26"/>
          <w:szCs w:val="24"/>
        </w:rPr>
        <w:t>вами, смягчающими наказание, мировой судья</w:t>
      </w:r>
      <w:r w:rsidR="005B5D8E">
        <w:rPr>
          <w:color w:val="000000" w:themeColor="text1"/>
          <w:sz w:val="26"/>
          <w:szCs w:val="24"/>
        </w:rPr>
        <w:t xml:space="preserve"> </w:t>
      </w:r>
      <w:r w:rsidRPr="009773D2" w:rsidR="008776F3">
        <w:rPr>
          <w:color w:val="000000" w:themeColor="text1"/>
          <w:sz w:val="26"/>
          <w:szCs w:val="24"/>
        </w:rPr>
        <w:t xml:space="preserve">признает </w:t>
      </w:r>
      <w:r w:rsidRPr="009773D2">
        <w:rPr>
          <w:color w:val="000000" w:themeColor="text1"/>
          <w:sz w:val="26"/>
          <w:szCs w:val="24"/>
        </w:rPr>
        <w:t xml:space="preserve">в силу </w:t>
      </w:r>
      <w:r w:rsidRPr="009773D2" w:rsidR="008447CF">
        <w:rPr>
          <w:color w:val="000000" w:themeColor="text1"/>
          <w:sz w:val="26"/>
          <w:szCs w:val="24"/>
        </w:rPr>
        <w:t xml:space="preserve">п. «г» ч. 1 ст. 61 УК РФ наличие у подсудимого малолетнего ребенка, а также в силу </w:t>
      </w:r>
      <w:r w:rsidRPr="009773D2" w:rsidR="00590BE5">
        <w:rPr>
          <w:color w:val="000000" w:themeColor="text1"/>
          <w:sz w:val="26"/>
          <w:szCs w:val="24"/>
        </w:rPr>
        <w:t xml:space="preserve">ч. 2 </w:t>
      </w:r>
      <w:r w:rsidRPr="009773D2" w:rsidR="005F7779">
        <w:rPr>
          <w:color w:val="000000" w:themeColor="text1"/>
          <w:sz w:val="26"/>
          <w:szCs w:val="24"/>
        </w:rPr>
        <w:t xml:space="preserve">ст. 61 УК РФ </w:t>
      </w:r>
      <w:r w:rsidRPr="009773D2" w:rsidR="008776F3">
        <w:rPr>
          <w:color w:val="000000" w:themeColor="text1"/>
          <w:sz w:val="26"/>
          <w:szCs w:val="24"/>
        </w:rPr>
        <w:t xml:space="preserve">- </w:t>
      </w:r>
      <w:r w:rsidRPr="009773D2">
        <w:rPr>
          <w:color w:val="000000" w:themeColor="text1"/>
          <w:sz w:val="26"/>
          <w:szCs w:val="24"/>
        </w:rPr>
        <w:t>признание подсудимым своей вины полностью</w:t>
      </w:r>
      <w:r w:rsidRPr="009773D2" w:rsidR="00F1395F">
        <w:rPr>
          <w:color w:val="000000" w:themeColor="text1"/>
          <w:sz w:val="26"/>
          <w:szCs w:val="24"/>
        </w:rPr>
        <w:t xml:space="preserve"> и раскаяние в содеянном</w:t>
      </w:r>
      <w:r w:rsidRPr="009773D2">
        <w:rPr>
          <w:color w:val="000000" w:themeColor="text1"/>
          <w:sz w:val="26"/>
          <w:szCs w:val="24"/>
        </w:rPr>
        <w:t>.</w:t>
      </w:r>
    </w:p>
    <w:p w:rsidR="007B1BC5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Обстоятельств, отягчающи</w:t>
      </w:r>
      <w:r w:rsidRPr="009773D2" w:rsidR="00B35CD1">
        <w:rPr>
          <w:color w:val="000000" w:themeColor="text1"/>
          <w:sz w:val="26"/>
          <w:szCs w:val="24"/>
        </w:rPr>
        <w:t>х</w:t>
      </w:r>
      <w:r w:rsidRPr="009773D2">
        <w:rPr>
          <w:color w:val="000000" w:themeColor="text1"/>
          <w:sz w:val="26"/>
          <w:szCs w:val="24"/>
        </w:rPr>
        <w:t xml:space="preserve"> наказание подсудимого, </w:t>
      </w:r>
      <w:r w:rsidRPr="009773D2" w:rsidR="00B35CD1">
        <w:rPr>
          <w:color w:val="000000" w:themeColor="text1"/>
          <w:sz w:val="26"/>
          <w:szCs w:val="24"/>
        </w:rPr>
        <w:t xml:space="preserve">предусмотренных ст. </w:t>
      </w:r>
      <w:r w:rsidRPr="009773D2" w:rsidR="008447CF">
        <w:rPr>
          <w:color w:val="000000" w:themeColor="text1"/>
          <w:sz w:val="26"/>
          <w:szCs w:val="24"/>
        </w:rPr>
        <w:t>63 УК РФ, мировым судьей</w:t>
      </w:r>
      <w:r w:rsidRPr="009773D2" w:rsidR="004F1036">
        <w:rPr>
          <w:color w:val="000000" w:themeColor="text1"/>
          <w:sz w:val="26"/>
          <w:szCs w:val="24"/>
        </w:rPr>
        <w:t xml:space="preserve"> не установлено</w:t>
      </w:r>
      <w:r w:rsidRPr="009773D2">
        <w:rPr>
          <w:color w:val="000000" w:themeColor="text1"/>
          <w:sz w:val="26"/>
          <w:szCs w:val="24"/>
        </w:rPr>
        <w:t>.</w:t>
      </w:r>
    </w:p>
    <w:p w:rsidR="00047C3A" w:rsidRPr="009773D2" w:rsidP="009773D2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По смыслу ст</w:t>
      </w:r>
      <w:r w:rsidRPr="009773D2" w:rsidR="00FC1AC5">
        <w:rPr>
          <w:color w:val="000000" w:themeColor="text1"/>
          <w:sz w:val="26"/>
          <w:szCs w:val="24"/>
        </w:rPr>
        <w:t xml:space="preserve">атей </w:t>
      </w:r>
      <w:r w:rsidRPr="009773D2">
        <w:rPr>
          <w:color w:val="000000" w:themeColor="text1"/>
          <w:sz w:val="26"/>
          <w:szCs w:val="24"/>
        </w:rPr>
        <w:t>2,6,7,60 У</w:t>
      </w:r>
      <w:r w:rsidRPr="009773D2" w:rsidR="00FC1AC5">
        <w:rPr>
          <w:color w:val="000000" w:themeColor="text1"/>
          <w:sz w:val="26"/>
          <w:szCs w:val="24"/>
        </w:rPr>
        <w:t xml:space="preserve">головного кодекса </w:t>
      </w:r>
      <w:r w:rsidRPr="009773D2">
        <w:rPr>
          <w:color w:val="000000" w:themeColor="text1"/>
          <w:sz w:val="26"/>
          <w:szCs w:val="24"/>
        </w:rPr>
        <w:t>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047C3A" w:rsidRPr="009773D2" w:rsidP="009773D2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В с</w:t>
      </w:r>
      <w:r w:rsidRPr="009773D2" w:rsidR="00045B3D">
        <w:rPr>
          <w:color w:val="000000" w:themeColor="text1"/>
          <w:sz w:val="26"/>
          <w:szCs w:val="24"/>
        </w:rPr>
        <w:t>илу</w:t>
      </w:r>
      <w:r w:rsidRPr="009773D2">
        <w:rPr>
          <w:color w:val="000000" w:themeColor="text1"/>
          <w:sz w:val="26"/>
          <w:szCs w:val="24"/>
        </w:rPr>
        <w:t xml:space="preserve"> ст.43 У</w:t>
      </w:r>
      <w:r w:rsidRPr="009773D2" w:rsidR="00FC1AC5">
        <w:rPr>
          <w:color w:val="000000" w:themeColor="text1"/>
          <w:sz w:val="26"/>
          <w:szCs w:val="24"/>
        </w:rPr>
        <w:t xml:space="preserve">головного кодекса </w:t>
      </w:r>
      <w:r w:rsidRPr="009773D2">
        <w:rPr>
          <w:color w:val="000000" w:themeColor="text1"/>
          <w:sz w:val="26"/>
          <w:szCs w:val="24"/>
        </w:rPr>
        <w:t>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047C3A" w:rsidRPr="009773D2" w:rsidP="009773D2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045B3D" w:rsidRPr="009773D2" w:rsidP="009773D2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Согласно ч.6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282474" w:rsidRPr="009773D2" w:rsidP="009773D2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 xml:space="preserve">Учитывая отсутствие у подсудимого </w:t>
      </w:r>
      <w:r w:rsidRPr="009773D2" w:rsidR="009F2B5F">
        <w:rPr>
          <w:color w:val="000000" w:themeColor="text1"/>
          <w:sz w:val="26"/>
          <w:szCs w:val="24"/>
        </w:rPr>
        <w:t xml:space="preserve">постоянного </w:t>
      </w:r>
      <w:r w:rsidRPr="009773D2">
        <w:rPr>
          <w:color w:val="000000" w:themeColor="text1"/>
          <w:sz w:val="26"/>
          <w:szCs w:val="24"/>
        </w:rPr>
        <w:t>источника дохода</w:t>
      </w:r>
      <w:r w:rsidRPr="009773D2" w:rsidR="008447CF">
        <w:rPr>
          <w:color w:val="000000" w:themeColor="text1"/>
          <w:sz w:val="26"/>
          <w:szCs w:val="24"/>
        </w:rPr>
        <w:t xml:space="preserve">, </w:t>
      </w:r>
      <w:r w:rsidR="000E1DB6">
        <w:rPr>
          <w:color w:val="000000" w:themeColor="text1"/>
          <w:sz w:val="26"/>
          <w:szCs w:val="24"/>
        </w:rPr>
        <w:t>суд</w:t>
      </w:r>
      <w:r w:rsidRPr="009773D2" w:rsidR="009F2B5F">
        <w:rPr>
          <w:color w:val="000000" w:themeColor="text1"/>
          <w:sz w:val="26"/>
          <w:szCs w:val="24"/>
        </w:rPr>
        <w:t xml:space="preserve"> считает, что назначение наказания в виде штрафа </w:t>
      </w:r>
      <w:r w:rsidRPr="009773D2">
        <w:rPr>
          <w:color w:val="000000" w:themeColor="text1"/>
          <w:sz w:val="26"/>
          <w:szCs w:val="24"/>
        </w:rPr>
        <w:t xml:space="preserve">не будет отвечать целям </w:t>
      </w:r>
      <w:r w:rsidRPr="009773D2">
        <w:rPr>
          <w:color w:val="000000" w:themeColor="text1"/>
          <w:sz w:val="26"/>
          <w:szCs w:val="24"/>
        </w:rPr>
        <w:t>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047C3A" w:rsidRPr="009773D2" w:rsidP="009773D2">
      <w:pPr>
        <w:pStyle w:val="BodyText"/>
        <w:spacing w:after="0"/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Принимая во внимание конкретные обстоятельства дела, характер и степень общественной опасности совершенн</w:t>
      </w:r>
      <w:r w:rsidRPr="009773D2" w:rsidR="00FC1AC5">
        <w:rPr>
          <w:color w:val="000000" w:themeColor="text1"/>
          <w:sz w:val="26"/>
          <w:szCs w:val="24"/>
        </w:rPr>
        <w:t xml:space="preserve">ого </w:t>
      </w:r>
      <w:r w:rsidRPr="009773D2">
        <w:rPr>
          <w:color w:val="000000" w:themeColor="text1"/>
          <w:sz w:val="26"/>
          <w:szCs w:val="24"/>
        </w:rPr>
        <w:t>преступлени</w:t>
      </w:r>
      <w:r w:rsidRPr="009773D2" w:rsidR="00FC1AC5">
        <w:rPr>
          <w:color w:val="000000" w:themeColor="text1"/>
          <w:sz w:val="26"/>
          <w:szCs w:val="24"/>
        </w:rPr>
        <w:t>я</w:t>
      </w:r>
      <w:r w:rsidRPr="009773D2" w:rsidR="006B06A1">
        <w:rPr>
          <w:color w:val="000000" w:themeColor="text1"/>
          <w:sz w:val="26"/>
          <w:szCs w:val="24"/>
        </w:rPr>
        <w:t xml:space="preserve">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</w:t>
      </w:r>
      <w:r w:rsidRPr="009773D2">
        <w:rPr>
          <w:color w:val="000000" w:themeColor="text1"/>
          <w:sz w:val="26"/>
          <w:szCs w:val="24"/>
        </w:rPr>
        <w:t xml:space="preserve">совокупность смягчающих обстоятельств, </w:t>
      </w:r>
      <w:r w:rsidRPr="009773D2" w:rsidR="006B06A1">
        <w:rPr>
          <w:color w:val="000000" w:themeColor="text1"/>
          <w:sz w:val="26"/>
          <w:szCs w:val="24"/>
        </w:rPr>
        <w:t xml:space="preserve">при </w:t>
      </w:r>
      <w:r w:rsidRPr="009773D2" w:rsidR="004F1036">
        <w:rPr>
          <w:color w:val="000000" w:themeColor="text1"/>
          <w:sz w:val="26"/>
          <w:szCs w:val="24"/>
        </w:rPr>
        <w:t>отсутстви</w:t>
      </w:r>
      <w:r w:rsidRPr="009773D2" w:rsidR="006B06A1">
        <w:rPr>
          <w:color w:val="000000" w:themeColor="text1"/>
          <w:sz w:val="26"/>
          <w:szCs w:val="24"/>
        </w:rPr>
        <w:t>и обстоятельств,</w:t>
      </w:r>
      <w:r w:rsidR="005B5D8E">
        <w:rPr>
          <w:color w:val="000000" w:themeColor="text1"/>
          <w:sz w:val="26"/>
          <w:szCs w:val="24"/>
        </w:rPr>
        <w:t xml:space="preserve"> </w:t>
      </w:r>
      <w:r w:rsidRPr="009773D2" w:rsidR="004F1036">
        <w:rPr>
          <w:color w:val="000000" w:themeColor="text1"/>
          <w:sz w:val="26"/>
          <w:szCs w:val="24"/>
        </w:rPr>
        <w:t xml:space="preserve">отягчающих наказание, </w:t>
      </w:r>
      <w:r w:rsidR="000E1DB6">
        <w:rPr>
          <w:color w:val="000000" w:themeColor="text1"/>
          <w:sz w:val="26"/>
          <w:szCs w:val="24"/>
        </w:rPr>
        <w:t>суд</w:t>
      </w:r>
      <w:r w:rsidRPr="009773D2">
        <w:rPr>
          <w:color w:val="000000" w:themeColor="text1"/>
          <w:sz w:val="26"/>
          <w:szCs w:val="24"/>
        </w:rPr>
        <w:t xml:space="preserve">, руководствуясь общими принципами назначения наказания, а также правилами </w:t>
      </w:r>
      <w:r w:rsidRPr="009773D2" w:rsidR="00857B87">
        <w:rPr>
          <w:color w:val="000000" w:themeColor="text1"/>
          <w:sz w:val="26"/>
          <w:szCs w:val="24"/>
        </w:rPr>
        <w:t xml:space="preserve">ч. 5 </w:t>
      </w:r>
      <w:r w:rsidRPr="009773D2">
        <w:rPr>
          <w:color w:val="000000" w:themeColor="text1"/>
          <w:sz w:val="26"/>
          <w:szCs w:val="24"/>
        </w:rPr>
        <w:t>ст.</w:t>
      </w:r>
      <w:r w:rsidRPr="009773D2" w:rsidR="00857B87">
        <w:rPr>
          <w:color w:val="000000" w:themeColor="text1"/>
          <w:sz w:val="26"/>
          <w:szCs w:val="24"/>
        </w:rPr>
        <w:t xml:space="preserve"> 62</w:t>
      </w:r>
      <w:r w:rsidRPr="009773D2">
        <w:rPr>
          <w:color w:val="000000" w:themeColor="text1"/>
          <w:sz w:val="26"/>
          <w:szCs w:val="24"/>
        </w:rPr>
        <w:t xml:space="preserve"> У</w:t>
      </w:r>
      <w:r w:rsidRPr="009773D2" w:rsidR="00857B87">
        <w:rPr>
          <w:color w:val="000000" w:themeColor="text1"/>
          <w:sz w:val="26"/>
          <w:szCs w:val="24"/>
        </w:rPr>
        <w:t>головного кодекса</w:t>
      </w:r>
      <w:r w:rsidRPr="009773D2">
        <w:rPr>
          <w:color w:val="000000" w:themeColor="text1"/>
          <w:sz w:val="26"/>
          <w:szCs w:val="24"/>
        </w:rPr>
        <w:t xml:space="preserve"> РФ, приходит к выводу, что исправление подсудимого </w:t>
      </w:r>
      <w:r w:rsidRPr="009773D2" w:rsidR="008077D6">
        <w:rPr>
          <w:color w:val="000000" w:themeColor="text1"/>
          <w:sz w:val="26"/>
          <w:szCs w:val="24"/>
        </w:rPr>
        <w:t>Ко</w:t>
      </w:r>
      <w:r w:rsidRPr="009773D2" w:rsidR="006E1A8B">
        <w:rPr>
          <w:color w:val="000000" w:themeColor="text1"/>
          <w:sz w:val="26"/>
          <w:szCs w:val="24"/>
        </w:rPr>
        <w:t>рабоева Б.М.</w:t>
      </w:r>
      <w:r w:rsidRPr="009773D2">
        <w:rPr>
          <w:color w:val="000000" w:themeColor="text1"/>
          <w:sz w:val="26"/>
          <w:szCs w:val="24"/>
        </w:rPr>
        <w:t xml:space="preserve"> и восстановление социальн</w:t>
      </w:r>
      <w:r w:rsidRPr="009773D2" w:rsidR="008447CF">
        <w:rPr>
          <w:color w:val="000000" w:themeColor="text1"/>
          <w:sz w:val="26"/>
          <w:szCs w:val="24"/>
        </w:rPr>
        <w:t xml:space="preserve">ой справедливости за совершенное им преступление </w:t>
      </w:r>
      <w:r w:rsidRPr="009773D2">
        <w:rPr>
          <w:color w:val="000000" w:themeColor="text1"/>
          <w:sz w:val="26"/>
          <w:szCs w:val="24"/>
        </w:rPr>
        <w:t xml:space="preserve">может быть достигнуто с назначением наказания </w:t>
      </w:r>
      <w:r w:rsidRPr="009773D2" w:rsidR="00857B87">
        <w:rPr>
          <w:color w:val="000000" w:themeColor="text1"/>
          <w:sz w:val="26"/>
          <w:szCs w:val="24"/>
        </w:rPr>
        <w:t xml:space="preserve">в </w:t>
      </w:r>
      <w:r w:rsidRPr="009773D2" w:rsidR="006B06A1">
        <w:rPr>
          <w:color w:val="000000" w:themeColor="text1"/>
          <w:sz w:val="26"/>
          <w:szCs w:val="24"/>
        </w:rPr>
        <w:t>виде обязательных работ</w:t>
      </w:r>
      <w:r w:rsidRPr="009773D2" w:rsidR="00DF5EEC">
        <w:rPr>
          <w:color w:val="000000" w:themeColor="text1"/>
          <w:sz w:val="26"/>
          <w:szCs w:val="24"/>
        </w:rPr>
        <w:t>.</w:t>
      </w:r>
    </w:p>
    <w:p w:rsidR="00602D54" w:rsidRPr="009773D2" w:rsidP="009773D2">
      <w:pPr>
        <w:pStyle w:val="BodyText"/>
        <w:spacing w:after="0"/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>Суд</w:t>
      </w:r>
      <w:r w:rsidRPr="009773D2">
        <w:rPr>
          <w:color w:val="000000" w:themeColor="text1"/>
          <w:sz w:val="26"/>
          <w:szCs w:val="24"/>
        </w:rPr>
        <w:t xml:space="preserve"> не находит исключительных обстоятельств, существенно уменьшающих степень общественной опасности преступлений и позволяющих назначить подсудимому </w:t>
      </w:r>
      <w:r w:rsidRPr="009773D2" w:rsidR="008077D6">
        <w:rPr>
          <w:color w:val="000000" w:themeColor="text1"/>
          <w:sz w:val="26"/>
          <w:szCs w:val="24"/>
        </w:rPr>
        <w:t>Ко</w:t>
      </w:r>
      <w:r w:rsidRPr="009773D2" w:rsidR="006E1A8B">
        <w:rPr>
          <w:color w:val="000000" w:themeColor="text1"/>
          <w:sz w:val="26"/>
          <w:szCs w:val="24"/>
        </w:rPr>
        <w:t>рабоеву Б.М.</w:t>
      </w:r>
      <w:r w:rsidRPr="009773D2">
        <w:rPr>
          <w:color w:val="000000" w:themeColor="text1"/>
          <w:sz w:val="26"/>
          <w:szCs w:val="24"/>
        </w:rPr>
        <w:t xml:space="preserve"> наказание ниже низшего предела или назначения более мягкого наказания, чем предусмотрено санкци</w:t>
      </w:r>
      <w:r w:rsidRPr="009773D2" w:rsidR="00DF5EEC">
        <w:rPr>
          <w:color w:val="000000" w:themeColor="text1"/>
          <w:sz w:val="26"/>
          <w:szCs w:val="24"/>
        </w:rPr>
        <w:t xml:space="preserve">ей </w:t>
      </w:r>
      <w:r w:rsidRPr="009773D2" w:rsidR="00BF6C29">
        <w:rPr>
          <w:color w:val="000000" w:themeColor="text1"/>
          <w:sz w:val="26"/>
          <w:szCs w:val="24"/>
        </w:rPr>
        <w:t>ст. 264.1</w:t>
      </w:r>
      <w:r w:rsidRPr="009773D2">
        <w:rPr>
          <w:color w:val="000000" w:themeColor="text1"/>
          <w:sz w:val="26"/>
          <w:szCs w:val="24"/>
        </w:rPr>
        <w:t xml:space="preserve"> У</w:t>
      </w:r>
      <w:r w:rsidRPr="009773D2" w:rsidR="00DF5EEC">
        <w:rPr>
          <w:color w:val="000000" w:themeColor="text1"/>
          <w:sz w:val="26"/>
          <w:szCs w:val="24"/>
        </w:rPr>
        <w:t>головного кодекса</w:t>
      </w:r>
      <w:r w:rsidRPr="009773D2">
        <w:rPr>
          <w:color w:val="000000" w:themeColor="text1"/>
          <w:sz w:val="26"/>
          <w:szCs w:val="24"/>
        </w:rPr>
        <w:t xml:space="preserve"> РФ.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  <w:highlight w:val="yellow"/>
        </w:rPr>
      </w:pPr>
      <w:r w:rsidRPr="009773D2">
        <w:rPr>
          <w:color w:val="000000" w:themeColor="text1"/>
          <w:sz w:val="26"/>
          <w:szCs w:val="24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</w:t>
      </w:r>
      <w:r w:rsidRPr="009773D2" w:rsidR="008447CF">
        <w:rPr>
          <w:color w:val="000000" w:themeColor="text1"/>
          <w:sz w:val="26"/>
          <w:szCs w:val="24"/>
        </w:rPr>
        <w:t xml:space="preserve">ых последствий. В этой связи </w:t>
      </w:r>
      <w:r w:rsidR="000E1DB6">
        <w:rPr>
          <w:color w:val="000000" w:themeColor="text1"/>
          <w:sz w:val="26"/>
          <w:szCs w:val="24"/>
        </w:rPr>
        <w:t>суд</w:t>
      </w:r>
      <w:r w:rsidRPr="009773D2">
        <w:rPr>
          <w:color w:val="000000" w:themeColor="text1"/>
          <w:sz w:val="26"/>
          <w:szCs w:val="24"/>
        </w:rPr>
        <w:t xml:space="preserve"> считает необходимым назначит</w:t>
      </w:r>
      <w:r w:rsidRPr="009773D2" w:rsidR="0098106B">
        <w:rPr>
          <w:color w:val="000000" w:themeColor="text1"/>
          <w:sz w:val="26"/>
          <w:szCs w:val="24"/>
        </w:rPr>
        <w:t>ь</w:t>
      </w:r>
      <w:r w:rsidRPr="009773D2">
        <w:rPr>
          <w:color w:val="000000" w:themeColor="text1"/>
          <w:sz w:val="26"/>
          <w:szCs w:val="24"/>
        </w:rPr>
        <w:t xml:space="preserve">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</w:t>
      </w:r>
      <w:r w:rsidRPr="009773D2" w:rsidR="0043112A">
        <w:rPr>
          <w:color w:val="000000" w:themeColor="text1"/>
          <w:sz w:val="26"/>
          <w:szCs w:val="24"/>
        </w:rPr>
        <w:t>спортными средствами сроком</w:t>
      </w:r>
      <w:r w:rsidRPr="009773D2">
        <w:rPr>
          <w:color w:val="000000" w:themeColor="text1"/>
          <w:sz w:val="26"/>
          <w:szCs w:val="24"/>
        </w:rPr>
        <w:t>.</w:t>
      </w:r>
    </w:p>
    <w:p w:rsidR="00047C3A" w:rsidRPr="009773D2" w:rsidP="009773D2">
      <w:pPr>
        <w:pStyle w:val="a2"/>
        <w:ind w:left="0" w:firstLine="709"/>
        <w:rPr>
          <w:rFonts w:ascii="Times New Roman" w:hAnsi="Times New Roman"/>
          <w:color w:val="000000" w:themeColor="text1"/>
          <w:sz w:val="26"/>
        </w:rPr>
      </w:pPr>
      <w:r w:rsidRPr="009773D2">
        <w:rPr>
          <w:rFonts w:ascii="Times New Roman" w:hAnsi="Times New Roman"/>
          <w:color w:val="000000" w:themeColor="text1"/>
          <w:sz w:val="26"/>
        </w:rPr>
        <w:t xml:space="preserve">Оснований для освобождения от уголовной ответственности и от наказания </w:t>
      </w:r>
      <w:r w:rsidR="006D3BF3">
        <w:rPr>
          <w:rFonts w:ascii="Times New Roman" w:hAnsi="Times New Roman"/>
          <w:color w:val="000000" w:themeColor="text1"/>
          <w:sz w:val="26"/>
        </w:rPr>
        <w:t>К</w:t>
      </w:r>
      <w:r w:rsidRPr="009773D2" w:rsidR="008077D6">
        <w:rPr>
          <w:rFonts w:ascii="Times New Roman" w:hAnsi="Times New Roman"/>
          <w:color w:val="000000" w:themeColor="text1"/>
          <w:sz w:val="26"/>
        </w:rPr>
        <w:t>о</w:t>
      </w:r>
      <w:r w:rsidRPr="009773D2" w:rsidR="006E1A8B">
        <w:rPr>
          <w:rFonts w:ascii="Times New Roman" w:hAnsi="Times New Roman"/>
          <w:color w:val="000000" w:themeColor="text1"/>
          <w:sz w:val="26"/>
        </w:rPr>
        <w:t>рабоева Б.М.</w:t>
      </w:r>
      <w:r w:rsidRPr="009773D2">
        <w:rPr>
          <w:rFonts w:ascii="Times New Roman" w:hAnsi="Times New Roman"/>
          <w:color w:val="000000" w:themeColor="text1"/>
          <w:sz w:val="26"/>
        </w:rPr>
        <w:t xml:space="preserve"> не имеется.</w:t>
      </w:r>
    </w:p>
    <w:p w:rsidR="0043112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282474">
        <w:rPr>
          <w:sz w:val="26"/>
          <w:szCs w:val="26"/>
        </w:rPr>
        <w:t xml:space="preserve">В связи с назначением </w:t>
      </w:r>
      <w:r>
        <w:rPr>
          <w:sz w:val="26"/>
          <w:szCs w:val="26"/>
        </w:rPr>
        <w:t>Корабоеву Б.М.</w:t>
      </w:r>
      <w:r w:rsidRPr="00282474">
        <w:rPr>
          <w:sz w:val="26"/>
          <w:szCs w:val="26"/>
        </w:rPr>
        <w:t xml:space="preserve"> наказания, не связанного с изоляцией от общества, мера пр</w:t>
      </w:r>
      <w:r>
        <w:rPr>
          <w:sz w:val="26"/>
          <w:szCs w:val="26"/>
        </w:rPr>
        <w:t xml:space="preserve">оцессуального принуждения </w:t>
      </w:r>
      <w:r w:rsidRPr="00282474">
        <w:rPr>
          <w:sz w:val="26"/>
          <w:szCs w:val="26"/>
        </w:rPr>
        <w:t xml:space="preserve">в виде </w:t>
      </w:r>
      <w:r>
        <w:rPr>
          <w:sz w:val="26"/>
          <w:szCs w:val="26"/>
        </w:rPr>
        <w:t>обязательства о явке</w:t>
      </w:r>
      <w:r w:rsidRPr="00282474">
        <w:rPr>
          <w:sz w:val="26"/>
          <w:szCs w:val="26"/>
        </w:rPr>
        <w:t xml:space="preserve"> подлежит оставлению без изменения, до вступления приговора в законную силу.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Гражданский иск не заявлен.</w:t>
      </w:r>
    </w:p>
    <w:p w:rsidR="008956BB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Процессуальные издержки</w:t>
      </w:r>
      <w:r w:rsidRPr="009773D2">
        <w:rPr>
          <w:color w:val="000000" w:themeColor="text1"/>
          <w:sz w:val="26"/>
          <w:szCs w:val="24"/>
        </w:rPr>
        <w:t xml:space="preserve">, подлежащие выплате адвокату </w:t>
      </w:r>
      <w:r w:rsidRPr="009773D2">
        <w:rPr>
          <w:color w:val="000000" w:themeColor="text1"/>
          <w:sz w:val="26"/>
          <w:szCs w:val="24"/>
        </w:rPr>
        <w:t>Поповой А.М.</w:t>
      </w:r>
      <w:r w:rsidRPr="009773D2">
        <w:rPr>
          <w:color w:val="000000" w:themeColor="text1"/>
          <w:sz w:val="26"/>
          <w:szCs w:val="24"/>
        </w:rPr>
        <w:t>, в соответствии с п. 1 ч 2 ст. 131 УПК РФ следует возместить за счё</w:t>
      </w:r>
      <w:r w:rsidRPr="009773D2">
        <w:rPr>
          <w:color w:val="000000" w:themeColor="text1"/>
          <w:sz w:val="26"/>
          <w:szCs w:val="24"/>
        </w:rPr>
        <w:t>т средств федерального бюджета.</w:t>
      </w:r>
    </w:p>
    <w:p w:rsidR="00DF5EEC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В</w:t>
      </w:r>
      <w:r w:rsidRPr="009773D2" w:rsidR="00047C3A">
        <w:rPr>
          <w:color w:val="000000" w:themeColor="text1"/>
          <w:sz w:val="26"/>
          <w:szCs w:val="24"/>
        </w:rPr>
        <w:t>ещественные доказательства</w:t>
      </w:r>
      <w:r w:rsidRPr="009773D2">
        <w:rPr>
          <w:color w:val="000000" w:themeColor="text1"/>
          <w:sz w:val="26"/>
          <w:szCs w:val="24"/>
        </w:rPr>
        <w:t xml:space="preserve"> по делу</w:t>
      </w:r>
      <w:r w:rsidRPr="009773D2" w:rsidR="004F1036">
        <w:rPr>
          <w:color w:val="000000" w:themeColor="text1"/>
          <w:sz w:val="26"/>
          <w:szCs w:val="24"/>
        </w:rPr>
        <w:t xml:space="preserve">: </w:t>
      </w:r>
      <w:r w:rsidRPr="009773D2" w:rsidR="006E1A8B">
        <w:rPr>
          <w:color w:val="000000" w:themeColor="text1"/>
          <w:sz w:val="26"/>
          <w:szCs w:val="24"/>
        </w:rPr>
        <w:t>копи</w:t>
      </w:r>
      <w:r w:rsidR="006D3BF3">
        <w:rPr>
          <w:color w:val="000000" w:themeColor="text1"/>
          <w:sz w:val="26"/>
          <w:szCs w:val="24"/>
        </w:rPr>
        <w:t>ю</w:t>
      </w:r>
      <w:r w:rsidRPr="009773D2" w:rsidR="006E1A8B">
        <w:rPr>
          <w:color w:val="000000" w:themeColor="text1"/>
          <w:sz w:val="26"/>
          <w:szCs w:val="24"/>
        </w:rPr>
        <w:t xml:space="preserve"> постановлени</w:t>
      </w:r>
      <w:r w:rsidR="006D3BF3">
        <w:rPr>
          <w:color w:val="000000" w:themeColor="text1"/>
          <w:sz w:val="26"/>
          <w:szCs w:val="24"/>
        </w:rPr>
        <w:t>я</w:t>
      </w:r>
      <w:r w:rsidR="005B5D8E">
        <w:rPr>
          <w:color w:val="000000" w:themeColor="text1"/>
          <w:sz w:val="26"/>
          <w:szCs w:val="24"/>
        </w:rPr>
        <w:t xml:space="preserve"> </w:t>
      </w:r>
      <w:r w:rsidR="006D3BF3">
        <w:rPr>
          <w:color w:val="000000" w:themeColor="text1"/>
          <w:sz w:val="26"/>
          <w:szCs w:val="24"/>
        </w:rPr>
        <w:t xml:space="preserve">о назначении административного наказания от </w:t>
      </w:r>
      <w:r w:rsidR="005B5D8E">
        <w:rPr>
          <w:color w:val="000000" w:themeColor="text1"/>
          <w:sz w:val="26"/>
          <w:szCs w:val="24"/>
        </w:rPr>
        <w:t xml:space="preserve">дата </w:t>
      </w:r>
      <w:r w:rsidR="006D3BF3">
        <w:rPr>
          <w:color w:val="000000" w:themeColor="text1"/>
          <w:sz w:val="26"/>
          <w:szCs w:val="24"/>
        </w:rPr>
        <w:t xml:space="preserve">; </w:t>
      </w:r>
      <w:r w:rsidRPr="009773D2" w:rsidR="006D3BF3">
        <w:rPr>
          <w:color w:val="000000" w:themeColor="text1"/>
          <w:sz w:val="26"/>
          <w:szCs w:val="24"/>
        </w:rPr>
        <w:t>копи</w:t>
      </w:r>
      <w:r w:rsidR="006D3BF3">
        <w:rPr>
          <w:color w:val="000000" w:themeColor="text1"/>
          <w:sz w:val="26"/>
          <w:szCs w:val="24"/>
        </w:rPr>
        <w:t>ю</w:t>
      </w:r>
      <w:r w:rsidRPr="009773D2" w:rsidR="006D3BF3">
        <w:rPr>
          <w:color w:val="000000" w:themeColor="text1"/>
          <w:sz w:val="26"/>
          <w:szCs w:val="24"/>
        </w:rPr>
        <w:t xml:space="preserve"> постановлени</w:t>
      </w:r>
      <w:r w:rsidR="006D3BF3">
        <w:rPr>
          <w:color w:val="000000" w:themeColor="text1"/>
          <w:sz w:val="26"/>
          <w:szCs w:val="24"/>
        </w:rPr>
        <w:t>я</w:t>
      </w:r>
      <w:r w:rsidR="005B5D8E">
        <w:rPr>
          <w:color w:val="000000" w:themeColor="text1"/>
          <w:sz w:val="26"/>
          <w:szCs w:val="24"/>
        </w:rPr>
        <w:t xml:space="preserve"> </w:t>
      </w:r>
      <w:r w:rsidR="006D3BF3">
        <w:rPr>
          <w:color w:val="000000" w:themeColor="text1"/>
          <w:sz w:val="26"/>
          <w:szCs w:val="24"/>
        </w:rPr>
        <w:t xml:space="preserve">о назначении административного наказания от </w:t>
      </w:r>
      <w:r w:rsidR="005B5D8E">
        <w:rPr>
          <w:color w:val="000000" w:themeColor="text1"/>
          <w:sz w:val="26"/>
          <w:szCs w:val="24"/>
        </w:rPr>
        <w:t xml:space="preserve">дата  </w:t>
      </w:r>
      <w:r w:rsidR="006D3BF3">
        <w:rPr>
          <w:color w:val="000000" w:themeColor="text1"/>
          <w:sz w:val="26"/>
          <w:szCs w:val="24"/>
        </w:rPr>
        <w:t>;</w:t>
      </w:r>
      <w:r w:rsidRPr="009773D2" w:rsidR="006D3BF3">
        <w:rPr>
          <w:color w:val="000000" w:themeColor="text1"/>
          <w:sz w:val="26"/>
          <w:szCs w:val="24"/>
        </w:rPr>
        <w:t xml:space="preserve">протокол </w:t>
      </w:r>
      <w:r w:rsidR="005B5D8E">
        <w:rPr>
          <w:color w:val="000000" w:themeColor="text1"/>
          <w:sz w:val="26"/>
          <w:szCs w:val="24"/>
        </w:rPr>
        <w:t>номер</w:t>
      </w:r>
      <w:r w:rsidRPr="009773D2" w:rsidR="006D3BF3">
        <w:rPr>
          <w:color w:val="000000" w:themeColor="text1"/>
          <w:sz w:val="26"/>
          <w:szCs w:val="24"/>
        </w:rPr>
        <w:t xml:space="preserve"> об административном правонарушении</w:t>
      </w:r>
      <w:r w:rsidR="006D3BF3">
        <w:rPr>
          <w:color w:val="000000" w:themeColor="text1"/>
          <w:sz w:val="26"/>
          <w:szCs w:val="24"/>
        </w:rPr>
        <w:t xml:space="preserve">; </w:t>
      </w:r>
      <w:r w:rsidRPr="009773D2" w:rsidR="0043112A">
        <w:rPr>
          <w:color w:val="000000" w:themeColor="text1"/>
          <w:sz w:val="26"/>
          <w:szCs w:val="24"/>
        </w:rPr>
        <w:t xml:space="preserve">протокол </w:t>
      </w:r>
      <w:r w:rsidR="005B5D8E">
        <w:rPr>
          <w:color w:val="000000" w:themeColor="text1"/>
          <w:sz w:val="26"/>
          <w:szCs w:val="24"/>
        </w:rPr>
        <w:t>номер</w:t>
      </w:r>
      <w:r w:rsidRPr="009773D2" w:rsidR="0043112A">
        <w:rPr>
          <w:color w:val="000000" w:themeColor="text1"/>
          <w:sz w:val="26"/>
          <w:szCs w:val="24"/>
        </w:rPr>
        <w:t xml:space="preserve"> об отстранении от управления транспортным средством</w:t>
      </w:r>
      <w:r w:rsidR="006D3BF3">
        <w:rPr>
          <w:color w:val="000000" w:themeColor="text1"/>
          <w:sz w:val="26"/>
          <w:szCs w:val="24"/>
        </w:rPr>
        <w:t>;</w:t>
      </w:r>
      <w:r w:rsidRPr="009773D2" w:rsidR="0043112A">
        <w:rPr>
          <w:color w:val="000000" w:themeColor="text1"/>
          <w:sz w:val="26"/>
          <w:szCs w:val="24"/>
        </w:rPr>
        <w:t xml:space="preserve"> акт </w:t>
      </w:r>
      <w:r w:rsidR="005B5D8E">
        <w:rPr>
          <w:color w:val="000000" w:themeColor="text1"/>
          <w:sz w:val="26"/>
          <w:szCs w:val="24"/>
        </w:rPr>
        <w:t xml:space="preserve">номер </w:t>
      </w:r>
      <w:r w:rsidRPr="009773D2" w:rsidR="0043112A">
        <w:rPr>
          <w:color w:val="000000" w:themeColor="text1"/>
          <w:sz w:val="26"/>
          <w:szCs w:val="24"/>
        </w:rPr>
        <w:t>освидетельствования на состояние алкогольного опьянения, фискальный чек с алкотестера «Драгер»</w:t>
      </w:r>
      <w:r w:rsidR="006D3BF3">
        <w:rPr>
          <w:color w:val="000000" w:themeColor="text1"/>
          <w:sz w:val="26"/>
          <w:szCs w:val="24"/>
        </w:rPr>
        <w:t xml:space="preserve">; протокол </w:t>
      </w:r>
      <w:r w:rsidR="005B5D8E">
        <w:rPr>
          <w:color w:val="000000" w:themeColor="text1"/>
          <w:sz w:val="26"/>
          <w:szCs w:val="24"/>
        </w:rPr>
        <w:t>номер</w:t>
      </w:r>
      <w:r w:rsidR="006D3BF3">
        <w:rPr>
          <w:color w:val="000000" w:themeColor="text1"/>
          <w:sz w:val="26"/>
          <w:szCs w:val="24"/>
        </w:rPr>
        <w:t xml:space="preserve"> о направлении на медицинское освидетельствование на состояние опьянения;</w:t>
      </w:r>
      <w:r w:rsidRPr="009773D2" w:rsidR="0043112A">
        <w:rPr>
          <w:color w:val="000000" w:themeColor="text1"/>
          <w:sz w:val="26"/>
          <w:szCs w:val="24"/>
        </w:rPr>
        <w:t xml:space="preserve"> один «DVD-R» диск - </w:t>
      </w:r>
      <w:r w:rsidRPr="009773D2" w:rsidR="0065706F">
        <w:rPr>
          <w:color w:val="000000" w:themeColor="text1"/>
          <w:sz w:val="26"/>
          <w:szCs w:val="24"/>
        </w:rPr>
        <w:t xml:space="preserve">после вступления приговора в законную силу </w:t>
      </w:r>
      <w:r w:rsidRPr="009773D2" w:rsidR="00841267">
        <w:rPr>
          <w:color w:val="000000" w:themeColor="text1"/>
          <w:sz w:val="26"/>
          <w:szCs w:val="24"/>
        </w:rPr>
        <w:t>хранить при материалах уголовного дела</w:t>
      </w:r>
      <w:r w:rsidRPr="009773D2">
        <w:rPr>
          <w:color w:val="000000" w:themeColor="text1"/>
          <w:sz w:val="26"/>
          <w:szCs w:val="24"/>
        </w:rPr>
        <w:t>.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 w:rsidRPr="009773D2">
        <w:rPr>
          <w:color w:val="000000" w:themeColor="text1"/>
          <w:sz w:val="26"/>
          <w:szCs w:val="24"/>
        </w:rPr>
        <w:t>На основании изложенного,</w:t>
      </w:r>
      <w:r w:rsidRPr="009773D2">
        <w:rPr>
          <w:color w:val="000000" w:themeColor="text1"/>
          <w:sz w:val="26"/>
          <w:szCs w:val="24"/>
        </w:rPr>
        <w:t xml:space="preserve"> руководствуясь ст</w:t>
      </w:r>
      <w:r w:rsidRPr="009773D2" w:rsidR="00CC758A">
        <w:rPr>
          <w:color w:val="000000" w:themeColor="text1"/>
          <w:sz w:val="26"/>
          <w:szCs w:val="24"/>
        </w:rPr>
        <w:t xml:space="preserve">атьями </w:t>
      </w:r>
      <w:r w:rsidRPr="009773D2" w:rsidR="0098106B">
        <w:rPr>
          <w:color w:val="000000" w:themeColor="text1"/>
          <w:sz w:val="26"/>
          <w:szCs w:val="24"/>
        </w:rPr>
        <w:t xml:space="preserve">226.9, </w:t>
      </w:r>
      <w:r w:rsidRPr="009773D2" w:rsidR="00CC758A">
        <w:rPr>
          <w:color w:val="000000" w:themeColor="text1"/>
          <w:sz w:val="26"/>
          <w:szCs w:val="24"/>
        </w:rPr>
        <w:t>302-304, 307-309, 316-317</w:t>
      </w:r>
      <w:r w:rsidRPr="009773D2">
        <w:rPr>
          <w:color w:val="000000" w:themeColor="text1"/>
          <w:sz w:val="26"/>
          <w:szCs w:val="24"/>
        </w:rPr>
        <w:t xml:space="preserve"> У</w:t>
      </w:r>
      <w:r w:rsidRPr="009773D2" w:rsidR="00CC758A">
        <w:rPr>
          <w:color w:val="000000" w:themeColor="text1"/>
          <w:sz w:val="26"/>
          <w:szCs w:val="24"/>
        </w:rPr>
        <w:t>головно-процессуального кодекса</w:t>
      </w:r>
      <w:r w:rsidRPr="009773D2" w:rsidR="0043112A">
        <w:rPr>
          <w:color w:val="000000" w:themeColor="text1"/>
          <w:sz w:val="26"/>
          <w:szCs w:val="24"/>
        </w:rPr>
        <w:t xml:space="preserve"> РФ, </w:t>
      </w:r>
      <w:r w:rsidR="006D3BF3">
        <w:rPr>
          <w:color w:val="000000" w:themeColor="text1"/>
          <w:sz w:val="26"/>
          <w:szCs w:val="24"/>
        </w:rPr>
        <w:t>суд</w:t>
      </w:r>
    </w:p>
    <w:p w:rsidR="00047C3A" w:rsidRPr="006D3BF3" w:rsidP="006D3BF3">
      <w:pPr>
        <w:spacing w:before="120" w:after="120"/>
        <w:jc w:val="center"/>
        <w:rPr>
          <w:b/>
          <w:color w:val="000000" w:themeColor="text1"/>
          <w:sz w:val="26"/>
          <w:szCs w:val="24"/>
        </w:rPr>
      </w:pPr>
      <w:r w:rsidRPr="006D3BF3">
        <w:rPr>
          <w:b/>
          <w:color w:val="000000" w:themeColor="text1"/>
          <w:sz w:val="26"/>
          <w:szCs w:val="24"/>
        </w:rPr>
        <w:t xml:space="preserve">п </w:t>
      </w:r>
      <w:r w:rsidRPr="006D3BF3">
        <w:rPr>
          <w:b/>
          <w:color w:val="000000" w:themeColor="text1"/>
          <w:sz w:val="26"/>
          <w:szCs w:val="24"/>
        </w:rPr>
        <w:t>риговорил:</w:t>
      </w:r>
    </w:p>
    <w:p w:rsidR="00047C3A" w:rsidRPr="009773D2" w:rsidP="009773D2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773D2">
        <w:rPr>
          <w:rFonts w:ascii="Times New Roman" w:hAnsi="Times New Roman" w:cs="Times New Roman"/>
          <w:color w:val="000000" w:themeColor="text1"/>
          <w:sz w:val="26"/>
          <w:szCs w:val="24"/>
        </w:rPr>
        <w:t>Ко</w:t>
      </w:r>
      <w:r w:rsidRPr="009773D2" w:rsidR="006E1A8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рабоева </w:t>
      </w:r>
      <w:r w:rsidR="005B5D8E">
        <w:rPr>
          <w:rFonts w:ascii="Times New Roman" w:hAnsi="Times New Roman" w:cs="Times New Roman"/>
          <w:color w:val="000000" w:themeColor="text1"/>
          <w:sz w:val="26"/>
          <w:szCs w:val="24"/>
        </w:rPr>
        <w:t>Б.М.</w:t>
      </w:r>
      <w:r w:rsidRPr="009773D2" w:rsidR="00914B7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признать</w:t>
      </w:r>
      <w:r w:rsidRPr="009773D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виновным в совершении преступлени</w:t>
      </w:r>
      <w:r w:rsidRPr="009773D2" w:rsidR="00914B7F">
        <w:rPr>
          <w:rFonts w:ascii="Times New Roman" w:hAnsi="Times New Roman" w:cs="Times New Roman"/>
          <w:color w:val="000000" w:themeColor="text1"/>
          <w:sz w:val="26"/>
          <w:szCs w:val="24"/>
        </w:rPr>
        <w:t>я</w:t>
      </w:r>
      <w:r w:rsidRPr="009773D2">
        <w:rPr>
          <w:rFonts w:ascii="Times New Roman" w:hAnsi="Times New Roman" w:cs="Times New Roman"/>
          <w:color w:val="000000" w:themeColor="text1"/>
          <w:sz w:val="26"/>
          <w:szCs w:val="24"/>
        </w:rPr>
        <w:t>, предусмотренн</w:t>
      </w:r>
      <w:r w:rsidRPr="009773D2" w:rsidR="00914B7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ого </w:t>
      </w:r>
      <w:r w:rsidRPr="009773D2" w:rsidR="00BF6C29">
        <w:rPr>
          <w:rFonts w:ascii="Times New Roman" w:hAnsi="Times New Roman" w:cs="Times New Roman"/>
          <w:color w:val="000000" w:themeColor="text1"/>
          <w:sz w:val="26"/>
          <w:szCs w:val="24"/>
        </w:rPr>
        <w:t>ст. 264.1</w:t>
      </w:r>
      <w:r w:rsidRPr="009773D2" w:rsidR="00914B7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Уголовного кодекса РФ</w:t>
      </w:r>
      <w:r w:rsidRPr="009773D2" w:rsidR="00F66A61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и назначить ему наказание в виде </w:t>
      </w:r>
      <w:r w:rsidRPr="009773D2" w:rsidR="0098106B">
        <w:rPr>
          <w:rFonts w:ascii="Times New Roman" w:hAnsi="Times New Roman" w:cs="Times New Roman"/>
          <w:color w:val="000000" w:themeColor="text1"/>
          <w:sz w:val="26"/>
          <w:szCs w:val="24"/>
        </w:rPr>
        <w:t>обязательных работ</w:t>
      </w:r>
      <w:r w:rsidR="005B5D8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9773D2" w:rsidR="0098106B">
        <w:rPr>
          <w:rFonts w:ascii="Times New Roman" w:hAnsi="Times New Roman" w:cs="Times New Roman"/>
          <w:color w:val="000000" w:themeColor="text1"/>
          <w:sz w:val="26"/>
          <w:szCs w:val="24"/>
        </w:rPr>
        <w:t>на срок 2</w:t>
      </w:r>
      <w:r w:rsidR="006D3BF3">
        <w:rPr>
          <w:rFonts w:ascii="Times New Roman" w:hAnsi="Times New Roman" w:cs="Times New Roman"/>
          <w:color w:val="000000" w:themeColor="text1"/>
          <w:sz w:val="26"/>
          <w:szCs w:val="24"/>
        </w:rPr>
        <w:t>4</w:t>
      </w:r>
      <w:r w:rsidRPr="009773D2" w:rsidR="0098106B">
        <w:rPr>
          <w:rFonts w:ascii="Times New Roman" w:hAnsi="Times New Roman" w:cs="Times New Roman"/>
          <w:color w:val="000000" w:themeColor="text1"/>
          <w:sz w:val="26"/>
          <w:szCs w:val="24"/>
        </w:rPr>
        <w:t>0 (двести</w:t>
      </w:r>
      <w:r w:rsidR="006D3BF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сорок</w:t>
      </w:r>
      <w:r w:rsidRPr="009773D2" w:rsidR="0098106B">
        <w:rPr>
          <w:rFonts w:ascii="Times New Roman" w:hAnsi="Times New Roman" w:cs="Times New Roman"/>
          <w:color w:val="000000" w:themeColor="text1"/>
          <w:sz w:val="26"/>
          <w:szCs w:val="24"/>
        </w:rPr>
        <w:t>) часов с лишением права заниматься деятельностью, связанной с управлением транс</w:t>
      </w:r>
      <w:r w:rsidR="006D3BF3">
        <w:rPr>
          <w:rFonts w:ascii="Times New Roman" w:hAnsi="Times New Roman" w:cs="Times New Roman"/>
          <w:color w:val="000000" w:themeColor="text1"/>
          <w:sz w:val="26"/>
          <w:szCs w:val="24"/>
        </w:rPr>
        <w:t>портными средствами, сроком на 3</w:t>
      </w:r>
      <w:r w:rsidRPr="009773D2" w:rsidR="0043112A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</w:t>
      </w:r>
      <w:r w:rsidR="006D3BF3">
        <w:rPr>
          <w:rFonts w:ascii="Times New Roman" w:hAnsi="Times New Roman" w:cs="Times New Roman"/>
          <w:color w:val="000000" w:themeColor="text1"/>
          <w:sz w:val="26"/>
          <w:szCs w:val="24"/>
        </w:rPr>
        <w:t>три</w:t>
      </w:r>
      <w:r w:rsidRPr="009773D2" w:rsidR="0098106B">
        <w:rPr>
          <w:rFonts w:ascii="Times New Roman" w:hAnsi="Times New Roman" w:cs="Times New Roman"/>
          <w:color w:val="000000" w:themeColor="text1"/>
          <w:sz w:val="26"/>
          <w:szCs w:val="24"/>
        </w:rPr>
        <w:t>) года</w:t>
      </w:r>
      <w:r w:rsidRPr="009773D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. </w:t>
      </w:r>
    </w:p>
    <w:p w:rsidR="00F45B93" w:rsidP="009773D2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773D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Разъяснить </w:t>
      </w:r>
      <w:r w:rsidRPr="009773D2" w:rsidR="008077D6">
        <w:rPr>
          <w:rFonts w:ascii="Times New Roman" w:hAnsi="Times New Roman" w:cs="Times New Roman"/>
          <w:color w:val="000000" w:themeColor="text1"/>
          <w:sz w:val="26"/>
          <w:szCs w:val="24"/>
        </w:rPr>
        <w:t>Ко</w:t>
      </w:r>
      <w:r w:rsidRPr="009773D2" w:rsidR="006E1A8B">
        <w:rPr>
          <w:rFonts w:ascii="Times New Roman" w:hAnsi="Times New Roman" w:cs="Times New Roman"/>
          <w:color w:val="000000" w:themeColor="text1"/>
          <w:sz w:val="26"/>
          <w:szCs w:val="24"/>
        </w:rPr>
        <w:t>рабоеву Б.М.</w:t>
      </w:r>
      <w:r w:rsidR="00933593">
        <w:rPr>
          <w:rFonts w:ascii="Times New Roman" w:hAnsi="Times New Roman" w:cs="Times New Roman"/>
          <w:color w:val="000000" w:themeColor="text1"/>
          <w:sz w:val="26"/>
          <w:szCs w:val="24"/>
        </w:rPr>
        <w:t>,</w:t>
      </w:r>
      <w:r w:rsidRPr="009773D2" w:rsidR="00BF47DA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что в соответствии с ч.3 ст.49 УК РФ в случае </w:t>
      </w:r>
      <w:r w:rsidRPr="009773D2" w:rsidR="006E1A8B">
        <w:rPr>
          <w:rFonts w:ascii="Times New Roman" w:hAnsi="Times New Roman" w:cs="Times New Roman"/>
          <w:color w:val="000000" w:themeColor="text1"/>
          <w:sz w:val="26"/>
          <w:szCs w:val="24"/>
        </w:rPr>
        <w:t>злостного уклонения</w:t>
      </w:r>
      <w:r w:rsidRPr="009773D2" w:rsidR="00BF47DA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осужденного от отбывания обязательных работ суд может заменить неотбытое наказание лишением свободы из расчета один день лишения свободы за восемь часов обязательных работ.</w:t>
      </w:r>
    </w:p>
    <w:p w:rsidR="0012343B" w:rsidRPr="009773D2" w:rsidP="009773D2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AE7BC9">
        <w:rPr>
          <w:rFonts w:ascii="Times New Roman" w:hAnsi="Times New Roman" w:cs="Times New Roman"/>
          <w:sz w:val="26"/>
          <w:szCs w:val="26"/>
        </w:rPr>
        <w:t xml:space="preserve">Исполнение приговора и контроль за поведением осуждённого </w:t>
      </w:r>
      <w:r w:rsidRPr="009773D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Корабоева </w:t>
      </w:r>
      <w:r w:rsidR="005B5D8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Б.М. </w:t>
      </w:r>
      <w:r w:rsidRPr="00AE7BC9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>
        <w:rPr>
          <w:rFonts w:ascii="Times New Roman" w:hAnsi="Times New Roman" w:cs="Times New Roman"/>
          <w:sz w:val="26"/>
          <w:szCs w:val="26"/>
        </w:rPr>
        <w:t>филиал по Красноперекоп</w:t>
      </w:r>
      <w:r w:rsidRPr="00AE7BC9">
        <w:rPr>
          <w:rFonts w:ascii="Times New Roman" w:hAnsi="Times New Roman" w:cs="Times New Roman"/>
          <w:sz w:val="26"/>
          <w:szCs w:val="26"/>
        </w:rPr>
        <w:t>скому району Федерального казенного учреждения «Уголовно-исполнительная инспекция Управления ФСИН России по Республике Крым и г. Севастополю».</w:t>
      </w:r>
    </w:p>
    <w:p w:rsidR="00047C3A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>
        <w:rPr>
          <w:sz w:val="26"/>
          <w:szCs w:val="26"/>
        </w:rPr>
        <w:t>М</w:t>
      </w:r>
      <w:r w:rsidRPr="00282474">
        <w:rPr>
          <w:sz w:val="26"/>
          <w:szCs w:val="26"/>
        </w:rPr>
        <w:t>ер</w:t>
      </w:r>
      <w:r>
        <w:rPr>
          <w:sz w:val="26"/>
          <w:szCs w:val="26"/>
        </w:rPr>
        <w:t>у</w:t>
      </w:r>
      <w:r w:rsidRPr="00282474">
        <w:rPr>
          <w:sz w:val="26"/>
          <w:szCs w:val="26"/>
        </w:rPr>
        <w:t xml:space="preserve"> пр</w:t>
      </w:r>
      <w:r>
        <w:rPr>
          <w:sz w:val="26"/>
          <w:szCs w:val="26"/>
        </w:rPr>
        <w:t xml:space="preserve">оцессуального принуждения Корабоеву </w:t>
      </w:r>
      <w:r w:rsidR="005B5D8E">
        <w:rPr>
          <w:color w:val="000000" w:themeColor="text1"/>
          <w:sz w:val="26"/>
          <w:szCs w:val="24"/>
        </w:rPr>
        <w:t xml:space="preserve">Б.М. </w:t>
      </w:r>
      <w:r w:rsidRPr="00282474">
        <w:rPr>
          <w:sz w:val="26"/>
          <w:szCs w:val="26"/>
        </w:rPr>
        <w:t xml:space="preserve">в виде </w:t>
      </w:r>
      <w:r>
        <w:rPr>
          <w:sz w:val="26"/>
          <w:szCs w:val="26"/>
        </w:rPr>
        <w:t>обязательства о явке</w:t>
      </w:r>
      <w:r w:rsidRPr="00282474">
        <w:rPr>
          <w:sz w:val="26"/>
          <w:szCs w:val="26"/>
        </w:rPr>
        <w:t xml:space="preserve"> остав</w:t>
      </w:r>
      <w:r w:rsidR="0011454F">
        <w:rPr>
          <w:sz w:val="26"/>
          <w:szCs w:val="26"/>
        </w:rPr>
        <w:t xml:space="preserve">ить </w:t>
      </w:r>
      <w:r w:rsidRPr="00282474">
        <w:rPr>
          <w:sz w:val="26"/>
          <w:szCs w:val="26"/>
        </w:rPr>
        <w:t>без изменения до вступления приговора в законную силу</w:t>
      </w:r>
      <w:r w:rsidR="0011454F">
        <w:rPr>
          <w:sz w:val="26"/>
          <w:szCs w:val="26"/>
        </w:rPr>
        <w:t>.</w:t>
      </w:r>
    </w:p>
    <w:p w:rsidR="00841267" w:rsidRPr="009773D2" w:rsidP="009773D2">
      <w:pPr>
        <w:ind w:firstLine="709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>В соответствии с ч. 3 ст. 81 УПК РФ п</w:t>
      </w:r>
      <w:r w:rsidRPr="009773D2" w:rsidR="00BE4392">
        <w:rPr>
          <w:color w:val="000000" w:themeColor="text1"/>
          <w:sz w:val="26"/>
          <w:szCs w:val="24"/>
        </w:rPr>
        <w:t>о вступлению приговора в законную силу</w:t>
      </w:r>
      <w:r w:rsidR="005B5D8E">
        <w:rPr>
          <w:color w:val="000000" w:themeColor="text1"/>
          <w:sz w:val="26"/>
          <w:szCs w:val="24"/>
        </w:rPr>
        <w:t xml:space="preserve"> </w:t>
      </w:r>
      <w:r w:rsidRPr="009773D2" w:rsidR="00D02248">
        <w:rPr>
          <w:color w:val="000000" w:themeColor="text1"/>
          <w:sz w:val="26"/>
          <w:szCs w:val="24"/>
        </w:rPr>
        <w:t>в</w:t>
      </w:r>
      <w:r w:rsidRPr="009773D2">
        <w:rPr>
          <w:color w:val="000000" w:themeColor="text1"/>
          <w:sz w:val="26"/>
          <w:szCs w:val="24"/>
        </w:rPr>
        <w:t>ещественные доказательства</w:t>
      </w:r>
      <w:r w:rsidRPr="009773D2" w:rsidR="00D02248">
        <w:rPr>
          <w:color w:val="000000" w:themeColor="text1"/>
          <w:sz w:val="26"/>
          <w:szCs w:val="24"/>
        </w:rPr>
        <w:t xml:space="preserve"> по делу</w:t>
      </w:r>
      <w:r w:rsidRPr="009773D2">
        <w:rPr>
          <w:color w:val="000000" w:themeColor="text1"/>
          <w:sz w:val="26"/>
          <w:szCs w:val="24"/>
        </w:rPr>
        <w:t xml:space="preserve">: </w:t>
      </w:r>
      <w:r w:rsidRPr="009773D2" w:rsidR="0011454F">
        <w:rPr>
          <w:color w:val="000000" w:themeColor="text1"/>
          <w:sz w:val="26"/>
          <w:szCs w:val="24"/>
        </w:rPr>
        <w:t>копи</w:t>
      </w:r>
      <w:r w:rsidR="0011454F">
        <w:rPr>
          <w:color w:val="000000" w:themeColor="text1"/>
          <w:sz w:val="26"/>
          <w:szCs w:val="24"/>
        </w:rPr>
        <w:t>ю</w:t>
      </w:r>
      <w:r w:rsidRPr="009773D2" w:rsidR="0011454F">
        <w:rPr>
          <w:color w:val="000000" w:themeColor="text1"/>
          <w:sz w:val="26"/>
          <w:szCs w:val="24"/>
        </w:rPr>
        <w:t xml:space="preserve"> постановлени</w:t>
      </w:r>
      <w:r w:rsidR="0011454F">
        <w:rPr>
          <w:color w:val="000000" w:themeColor="text1"/>
          <w:sz w:val="26"/>
          <w:szCs w:val="24"/>
        </w:rPr>
        <w:t>я</w:t>
      </w:r>
      <w:r w:rsidR="005B5D8E">
        <w:rPr>
          <w:color w:val="000000" w:themeColor="text1"/>
          <w:sz w:val="26"/>
          <w:szCs w:val="24"/>
        </w:rPr>
        <w:t xml:space="preserve"> </w:t>
      </w:r>
      <w:r w:rsidR="0011454F">
        <w:rPr>
          <w:color w:val="000000" w:themeColor="text1"/>
          <w:sz w:val="26"/>
          <w:szCs w:val="24"/>
        </w:rPr>
        <w:t xml:space="preserve">о назначении административного наказания от </w:t>
      </w:r>
      <w:r w:rsidR="005B5D8E">
        <w:rPr>
          <w:color w:val="000000" w:themeColor="text1"/>
          <w:sz w:val="26"/>
          <w:szCs w:val="24"/>
        </w:rPr>
        <w:t>дата</w:t>
      </w:r>
      <w:r w:rsidR="0011454F">
        <w:rPr>
          <w:color w:val="000000" w:themeColor="text1"/>
          <w:sz w:val="26"/>
          <w:szCs w:val="24"/>
        </w:rPr>
        <w:t xml:space="preserve">; </w:t>
      </w:r>
      <w:r w:rsidRPr="009773D2" w:rsidR="0011454F">
        <w:rPr>
          <w:color w:val="000000" w:themeColor="text1"/>
          <w:sz w:val="26"/>
          <w:szCs w:val="24"/>
        </w:rPr>
        <w:t>копи</w:t>
      </w:r>
      <w:r w:rsidR="0011454F">
        <w:rPr>
          <w:color w:val="000000" w:themeColor="text1"/>
          <w:sz w:val="26"/>
          <w:szCs w:val="24"/>
        </w:rPr>
        <w:t>ю</w:t>
      </w:r>
      <w:r w:rsidRPr="009773D2" w:rsidR="0011454F">
        <w:rPr>
          <w:color w:val="000000" w:themeColor="text1"/>
          <w:sz w:val="26"/>
          <w:szCs w:val="24"/>
        </w:rPr>
        <w:t xml:space="preserve"> постановлени</w:t>
      </w:r>
      <w:r w:rsidR="0011454F">
        <w:rPr>
          <w:color w:val="000000" w:themeColor="text1"/>
          <w:sz w:val="26"/>
          <w:szCs w:val="24"/>
        </w:rPr>
        <w:t>я</w:t>
      </w:r>
      <w:r w:rsidR="005B5D8E">
        <w:rPr>
          <w:color w:val="000000" w:themeColor="text1"/>
          <w:sz w:val="26"/>
          <w:szCs w:val="24"/>
        </w:rPr>
        <w:t xml:space="preserve"> </w:t>
      </w:r>
      <w:r w:rsidR="0011454F">
        <w:rPr>
          <w:color w:val="000000" w:themeColor="text1"/>
          <w:sz w:val="26"/>
          <w:szCs w:val="24"/>
        </w:rPr>
        <w:t xml:space="preserve">о назначении административного наказания от </w:t>
      </w:r>
      <w:r w:rsidR="005B5D8E">
        <w:rPr>
          <w:color w:val="000000" w:themeColor="text1"/>
          <w:sz w:val="26"/>
          <w:szCs w:val="24"/>
        </w:rPr>
        <w:t xml:space="preserve">дата </w:t>
      </w:r>
      <w:r w:rsidR="0011454F">
        <w:rPr>
          <w:color w:val="000000" w:themeColor="text1"/>
          <w:sz w:val="26"/>
          <w:szCs w:val="24"/>
        </w:rPr>
        <w:t xml:space="preserve">; </w:t>
      </w:r>
      <w:r w:rsidRPr="009773D2" w:rsidR="0011454F">
        <w:rPr>
          <w:color w:val="000000" w:themeColor="text1"/>
          <w:sz w:val="26"/>
          <w:szCs w:val="24"/>
        </w:rPr>
        <w:t xml:space="preserve">протокол </w:t>
      </w:r>
      <w:r w:rsidR="005B5D8E">
        <w:rPr>
          <w:color w:val="000000" w:themeColor="text1"/>
          <w:sz w:val="26"/>
          <w:szCs w:val="24"/>
        </w:rPr>
        <w:t xml:space="preserve">номер </w:t>
      </w:r>
      <w:r w:rsidRPr="009773D2" w:rsidR="0011454F">
        <w:rPr>
          <w:color w:val="000000" w:themeColor="text1"/>
          <w:sz w:val="26"/>
          <w:szCs w:val="24"/>
        </w:rPr>
        <w:t xml:space="preserve"> об административном правонарушении</w:t>
      </w:r>
      <w:r w:rsidR="0011454F">
        <w:rPr>
          <w:color w:val="000000" w:themeColor="text1"/>
          <w:sz w:val="26"/>
          <w:szCs w:val="24"/>
        </w:rPr>
        <w:t xml:space="preserve">; </w:t>
      </w:r>
      <w:r w:rsidRPr="009773D2" w:rsidR="0011454F">
        <w:rPr>
          <w:color w:val="000000" w:themeColor="text1"/>
          <w:sz w:val="26"/>
          <w:szCs w:val="24"/>
        </w:rPr>
        <w:t xml:space="preserve">протокол </w:t>
      </w:r>
      <w:r w:rsidR="005B5D8E">
        <w:rPr>
          <w:color w:val="000000" w:themeColor="text1"/>
          <w:sz w:val="26"/>
          <w:szCs w:val="24"/>
        </w:rPr>
        <w:t xml:space="preserve">номер </w:t>
      </w:r>
      <w:r w:rsidRPr="009773D2" w:rsidR="0011454F">
        <w:rPr>
          <w:color w:val="000000" w:themeColor="text1"/>
          <w:sz w:val="26"/>
          <w:szCs w:val="24"/>
        </w:rPr>
        <w:t>об отстранении от управления транспортным средством</w:t>
      </w:r>
      <w:r w:rsidR="0011454F">
        <w:rPr>
          <w:color w:val="000000" w:themeColor="text1"/>
          <w:sz w:val="26"/>
          <w:szCs w:val="24"/>
        </w:rPr>
        <w:t>;</w:t>
      </w:r>
      <w:r w:rsidRPr="009773D2" w:rsidR="0011454F">
        <w:rPr>
          <w:color w:val="000000" w:themeColor="text1"/>
          <w:sz w:val="26"/>
          <w:szCs w:val="24"/>
        </w:rPr>
        <w:t xml:space="preserve"> акт </w:t>
      </w:r>
      <w:r w:rsidR="005B5D8E">
        <w:rPr>
          <w:color w:val="000000" w:themeColor="text1"/>
          <w:sz w:val="26"/>
          <w:szCs w:val="24"/>
        </w:rPr>
        <w:t xml:space="preserve">номер </w:t>
      </w:r>
      <w:r w:rsidRPr="009773D2" w:rsidR="0011454F">
        <w:rPr>
          <w:color w:val="000000" w:themeColor="text1"/>
          <w:sz w:val="26"/>
          <w:szCs w:val="24"/>
        </w:rPr>
        <w:t xml:space="preserve"> освидетельствования на состояние алкогольного опьянения, фискальный чек с алкотестера «Драгер»</w:t>
      </w:r>
      <w:r w:rsidR="0011454F">
        <w:rPr>
          <w:color w:val="000000" w:themeColor="text1"/>
          <w:sz w:val="26"/>
          <w:szCs w:val="24"/>
        </w:rPr>
        <w:t xml:space="preserve">; протокол </w:t>
      </w:r>
      <w:r w:rsidR="005B5D8E">
        <w:rPr>
          <w:color w:val="000000" w:themeColor="text1"/>
          <w:sz w:val="26"/>
          <w:szCs w:val="24"/>
        </w:rPr>
        <w:t>номер</w:t>
      </w:r>
      <w:r w:rsidR="0011454F">
        <w:rPr>
          <w:color w:val="000000" w:themeColor="text1"/>
          <w:sz w:val="26"/>
          <w:szCs w:val="24"/>
        </w:rPr>
        <w:t xml:space="preserve"> о направлении на медицинское освидетельствование на состояние опьянения;</w:t>
      </w:r>
      <w:r w:rsidRPr="009773D2" w:rsidR="0011454F">
        <w:rPr>
          <w:color w:val="000000" w:themeColor="text1"/>
          <w:sz w:val="26"/>
          <w:szCs w:val="24"/>
        </w:rPr>
        <w:t xml:space="preserve"> один «DVD-R» диск</w:t>
      </w:r>
      <w:r w:rsidRPr="009773D2" w:rsidR="006E1A8B">
        <w:rPr>
          <w:color w:val="000000" w:themeColor="text1"/>
          <w:sz w:val="26"/>
          <w:szCs w:val="24"/>
        </w:rPr>
        <w:t xml:space="preserve"> - </w:t>
      </w:r>
      <w:r w:rsidRPr="009773D2">
        <w:rPr>
          <w:color w:val="000000" w:themeColor="text1"/>
          <w:sz w:val="26"/>
          <w:szCs w:val="24"/>
        </w:rPr>
        <w:t xml:space="preserve">хранить при </w:t>
      </w:r>
      <w:r w:rsidRPr="009773D2" w:rsidR="00FC4CE0">
        <w:rPr>
          <w:color w:val="000000" w:themeColor="text1"/>
          <w:sz w:val="26"/>
          <w:szCs w:val="24"/>
        </w:rPr>
        <w:t>уголовно</w:t>
      </w:r>
      <w:r>
        <w:rPr>
          <w:color w:val="000000" w:themeColor="text1"/>
          <w:sz w:val="26"/>
          <w:szCs w:val="24"/>
        </w:rPr>
        <w:t>м</w:t>
      </w:r>
      <w:r w:rsidR="005B5D8E">
        <w:rPr>
          <w:color w:val="000000" w:themeColor="text1"/>
          <w:sz w:val="26"/>
          <w:szCs w:val="24"/>
        </w:rPr>
        <w:t xml:space="preserve"> </w:t>
      </w:r>
      <w:r w:rsidRPr="009773D2">
        <w:rPr>
          <w:color w:val="000000" w:themeColor="text1"/>
          <w:sz w:val="26"/>
          <w:szCs w:val="24"/>
        </w:rPr>
        <w:t>дел</w:t>
      </w:r>
      <w:r>
        <w:rPr>
          <w:color w:val="000000" w:themeColor="text1"/>
          <w:sz w:val="26"/>
          <w:szCs w:val="24"/>
        </w:rPr>
        <w:t>е</w:t>
      </w:r>
      <w:r w:rsidRPr="009773D2" w:rsidR="00D02248">
        <w:rPr>
          <w:color w:val="000000" w:themeColor="text1"/>
          <w:sz w:val="26"/>
          <w:szCs w:val="24"/>
        </w:rPr>
        <w:t xml:space="preserve"> в течение всего срока хранения последнего</w:t>
      </w:r>
      <w:r w:rsidRPr="009773D2">
        <w:rPr>
          <w:color w:val="000000" w:themeColor="text1"/>
          <w:sz w:val="26"/>
          <w:szCs w:val="24"/>
        </w:rPr>
        <w:t>.</w:t>
      </w:r>
    </w:p>
    <w:p w:rsidR="008956BB" w:rsidRPr="009773D2" w:rsidP="009773D2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773D2">
        <w:rPr>
          <w:rFonts w:ascii="Times New Roman" w:hAnsi="Times New Roman" w:cs="Times New Roman"/>
          <w:color w:val="000000" w:themeColor="text1"/>
          <w:sz w:val="26"/>
          <w:szCs w:val="24"/>
        </w:rPr>
        <w:t>Процессуал</w:t>
      </w:r>
      <w:r w:rsidRPr="009773D2" w:rsidR="00F274BD">
        <w:rPr>
          <w:rFonts w:ascii="Times New Roman" w:hAnsi="Times New Roman" w:cs="Times New Roman"/>
          <w:color w:val="000000" w:themeColor="text1"/>
          <w:sz w:val="26"/>
          <w:szCs w:val="24"/>
        </w:rPr>
        <w:t>ьные издержки</w:t>
      </w:r>
      <w:r w:rsidRPr="009773D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подлежащие выплате адвокату </w:t>
      </w:r>
      <w:r w:rsidRPr="009773D2" w:rsidR="00F274BD">
        <w:rPr>
          <w:rFonts w:ascii="Times New Roman" w:hAnsi="Times New Roman" w:cs="Times New Roman"/>
          <w:color w:val="000000" w:themeColor="text1"/>
          <w:sz w:val="26"/>
          <w:szCs w:val="24"/>
        </w:rPr>
        <w:t>Поповой А.М.,</w:t>
      </w:r>
      <w:r w:rsidRPr="009773D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возместить за счёт средств федерального бюджета.</w:t>
      </w:r>
    </w:p>
    <w:p w:rsidR="0011454F" w:rsidP="0011454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Приговор может быть обжалован в апелляционном порядке в Красноперекопский районный суд Республики Крым через судебный участок № 58 Красноперекопского судебного района Республики Крым в течение 10 суток со дня его провозглашения с соблюдением требований ст. 317 УПК РФ. 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</w:p>
    <w:p w:rsidR="0011454F" w:rsidP="0011454F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1E3076" w:rsidRPr="009773D2" w:rsidP="0011454F">
      <w:pPr>
        <w:contextualSpacing/>
        <w:jc w:val="both"/>
        <w:rPr>
          <w:color w:val="000000" w:themeColor="text1"/>
          <w:sz w:val="26"/>
          <w:szCs w:val="24"/>
        </w:rPr>
      </w:pPr>
      <w:r w:rsidRPr="001F775C">
        <w:rPr>
          <w:sz w:val="26"/>
          <w:szCs w:val="26"/>
        </w:rPr>
        <w:t>Председательствующий</w:t>
      </w:r>
      <w:r w:rsidRPr="001F775C">
        <w:rPr>
          <w:sz w:val="26"/>
          <w:szCs w:val="26"/>
        </w:rPr>
        <w:tab/>
      </w:r>
      <w:r w:rsidRPr="001F775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B5D8E">
        <w:rPr>
          <w:sz w:val="26"/>
          <w:szCs w:val="26"/>
        </w:rPr>
        <w:tab/>
      </w:r>
      <w:r w:rsidRPr="001F775C">
        <w:rPr>
          <w:sz w:val="26"/>
          <w:szCs w:val="26"/>
        </w:rPr>
        <w:tab/>
      </w:r>
      <w:r w:rsidRPr="001F775C">
        <w:rPr>
          <w:sz w:val="26"/>
          <w:szCs w:val="26"/>
        </w:rPr>
        <w:tab/>
        <w:t>Д.Б. Сангаджи-Горяев</w:t>
      </w:r>
    </w:p>
    <w:sectPr w:rsidSect="009773D2">
      <w:headerReference w:type="default" r:id="rId5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6618679"/>
      <w:docPartObj>
        <w:docPartGallery w:val="Page Numbers (Top of Page)"/>
        <w:docPartUnique/>
      </w:docPartObj>
    </w:sdtPr>
    <w:sdtContent>
      <w:p w:rsidR="009773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D8E">
          <w:rPr>
            <w:noProof/>
          </w:rPr>
          <w:t>5</w:t>
        </w:r>
        <w:r>
          <w:fldChar w:fldCharType="end"/>
        </w:r>
      </w:p>
    </w:sdtContent>
  </w:sdt>
  <w:p w:rsidR="009773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mirrorMargins/>
  <w:defaultTabStop w:val="708"/>
  <w:characterSpacingControl w:val="doNotCompress"/>
  <w:compat/>
  <w:rsids>
    <w:rsidRoot w:val="00BE3356"/>
    <w:rsid w:val="00004E36"/>
    <w:rsid w:val="000121E4"/>
    <w:rsid w:val="0002181B"/>
    <w:rsid w:val="00042437"/>
    <w:rsid w:val="00045B3D"/>
    <w:rsid w:val="00047C3A"/>
    <w:rsid w:val="00087B2C"/>
    <w:rsid w:val="000E1DB6"/>
    <w:rsid w:val="000F3AE7"/>
    <w:rsid w:val="0011317F"/>
    <w:rsid w:val="0011454F"/>
    <w:rsid w:val="00120C41"/>
    <w:rsid w:val="0012343B"/>
    <w:rsid w:val="00125EBE"/>
    <w:rsid w:val="00145900"/>
    <w:rsid w:val="00152872"/>
    <w:rsid w:val="001531C8"/>
    <w:rsid w:val="001955B2"/>
    <w:rsid w:val="001E3076"/>
    <w:rsid w:val="001F775C"/>
    <w:rsid w:val="00223333"/>
    <w:rsid w:val="00233C7F"/>
    <w:rsid w:val="00247122"/>
    <w:rsid w:val="00282474"/>
    <w:rsid w:val="002A08B9"/>
    <w:rsid w:val="002C5EA7"/>
    <w:rsid w:val="00301A4C"/>
    <w:rsid w:val="00331EF2"/>
    <w:rsid w:val="00340CDD"/>
    <w:rsid w:val="00341FBE"/>
    <w:rsid w:val="0038388E"/>
    <w:rsid w:val="003B4B7F"/>
    <w:rsid w:val="003D0FED"/>
    <w:rsid w:val="003D4D5C"/>
    <w:rsid w:val="003E6DC5"/>
    <w:rsid w:val="003F3FE1"/>
    <w:rsid w:val="003F46AD"/>
    <w:rsid w:val="00422E86"/>
    <w:rsid w:val="0043112A"/>
    <w:rsid w:val="00484818"/>
    <w:rsid w:val="00486BAA"/>
    <w:rsid w:val="004A52DA"/>
    <w:rsid w:val="004B00D7"/>
    <w:rsid w:val="004B3255"/>
    <w:rsid w:val="004C31A1"/>
    <w:rsid w:val="004C4DE5"/>
    <w:rsid w:val="004F1036"/>
    <w:rsid w:val="0050630A"/>
    <w:rsid w:val="0051119E"/>
    <w:rsid w:val="00590BE5"/>
    <w:rsid w:val="00596B7A"/>
    <w:rsid w:val="005A743D"/>
    <w:rsid w:val="005B5D8E"/>
    <w:rsid w:val="005F7779"/>
    <w:rsid w:val="00601B15"/>
    <w:rsid w:val="00602D54"/>
    <w:rsid w:val="006339FD"/>
    <w:rsid w:val="00654E01"/>
    <w:rsid w:val="0065706F"/>
    <w:rsid w:val="00657A7E"/>
    <w:rsid w:val="0067098E"/>
    <w:rsid w:val="00672FA6"/>
    <w:rsid w:val="00685F11"/>
    <w:rsid w:val="006969BE"/>
    <w:rsid w:val="006B06A1"/>
    <w:rsid w:val="006D3BF3"/>
    <w:rsid w:val="006E1A8B"/>
    <w:rsid w:val="00704227"/>
    <w:rsid w:val="00741683"/>
    <w:rsid w:val="00743A70"/>
    <w:rsid w:val="00745625"/>
    <w:rsid w:val="00770A95"/>
    <w:rsid w:val="007A4767"/>
    <w:rsid w:val="007B1BC5"/>
    <w:rsid w:val="007D3AC9"/>
    <w:rsid w:val="007E4FAE"/>
    <w:rsid w:val="008077D6"/>
    <w:rsid w:val="00836F0B"/>
    <w:rsid w:val="00840AF5"/>
    <w:rsid w:val="00841267"/>
    <w:rsid w:val="008447CF"/>
    <w:rsid w:val="008573E5"/>
    <w:rsid w:val="00857B87"/>
    <w:rsid w:val="00857E18"/>
    <w:rsid w:val="008766DB"/>
    <w:rsid w:val="008776F3"/>
    <w:rsid w:val="008848F3"/>
    <w:rsid w:val="008956BB"/>
    <w:rsid w:val="008F4A90"/>
    <w:rsid w:val="008F5EC2"/>
    <w:rsid w:val="008F6954"/>
    <w:rsid w:val="00914B7F"/>
    <w:rsid w:val="00933593"/>
    <w:rsid w:val="00964AFD"/>
    <w:rsid w:val="00965448"/>
    <w:rsid w:val="00967629"/>
    <w:rsid w:val="009773D2"/>
    <w:rsid w:val="0098106B"/>
    <w:rsid w:val="0099323C"/>
    <w:rsid w:val="009D760A"/>
    <w:rsid w:val="009E4F0D"/>
    <w:rsid w:val="009F2B5F"/>
    <w:rsid w:val="00A40847"/>
    <w:rsid w:val="00AA5E9A"/>
    <w:rsid w:val="00AB30FD"/>
    <w:rsid w:val="00AB7EDD"/>
    <w:rsid w:val="00AD4638"/>
    <w:rsid w:val="00AE7BC9"/>
    <w:rsid w:val="00B35CD1"/>
    <w:rsid w:val="00B71B96"/>
    <w:rsid w:val="00B90AE0"/>
    <w:rsid w:val="00BE3356"/>
    <w:rsid w:val="00BE4006"/>
    <w:rsid w:val="00BE4392"/>
    <w:rsid w:val="00BF47DA"/>
    <w:rsid w:val="00BF6C29"/>
    <w:rsid w:val="00C92572"/>
    <w:rsid w:val="00CB07FB"/>
    <w:rsid w:val="00CC39D5"/>
    <w:rsid w:val="00CC758A"/>
    <w:rsid w:val="00D02248"/>
    <w:rsid w:val="00D0281C"/>
    <w:rsid w:val="00D400B1"/>
    <w:rsid w:val="00D67C83"/>
    <w:rsid w:val="00D86149"/>
    <w:rsid w:val="00DE02EF"/>
    <w:rsid w:val="00DF5EEC"/>
    <w:rsid w:val="00E242CE"/>
    <w:rsid w:val="00E46BC1"/>
    <w:rsid w:val="00E50C98"/>
    <w:rsid w:val="00E80E48"/>
    <w:rsid w:val="00EB2B32"/>
    <w:rsid w:val="00ED7F1F"/>
    <w:rsid w:val="00EE512D"/>
    <w:rsid w:val="00EE74B7"/>
    <w:rsid w:val="00F01AEE"/>
    <w:rsid w:val="00F11AB7"/>
    <w:rsid w:val="00F1395F"/>
    <w:rsid w:val="00F274BD"/>
    <w:rsid w:val="00F45B93"/>
    <w:rsid w:val="00F51CA3"/>
    <w:rsid w:val="00F66A61"/>
    <w:rsid w:val="00F7392A"/>
    <w:rsid w:val="00F92AFD"/>
    <w:rsid w:val="00FC1AC5"/>
    <w:rsid w:val="00FC4CE0"/>
    <w:rsid w:val="00FC6541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semiHidden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BalloonText">
    <w:name w:val="Balloon Text"/>
    <w:basedOn w:val="Normal"/>
    <w:link w:val="a4"/>
    <w:uiPriority w:val="99"/>
    <w:semiHidden/>
    <w:unhideWhenUsed/>
    <w:rsid w:val="001234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234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A5EF-9989-4677-8FE8-42051244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