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7E37" w:rsidRPr="00D735E6" w:rsidP="0027431D">
      <w:pPr>
        <w:shd w:val="clear" w:color="auto" w:fill="FFFFFF"/>
        <w:jc w:val="right"/>
        <w:rPr>
          <w:sz w:val="25"/>
          <w:szCs w:val="25"/>
        </w:rPr>
      </w:pPr>
      <w:r w:rsidRPr="00D735E6">
        <w:rPr>
          <w:sz w:val="25"/>
          <w:szCs w:val="25"/>
        </w:rPr>
        <w:t>Дело № 1-5</w:t>
      </w:r>
      <w:r w:rsidRPr="00D735E6" w:rsidR="00FF36DE">
        <w:rPr>
          <w:sz w:val="25"/>
          <w:szCs w:val="25"/>
        </w:rPr>
        <w:t>8</w:t>
      </w:r>
      <w:r w:rsidRPr="00D735E6">
        <w:rPr>
          <w:sz w:val="25"/>
          <w:szCs w:val="25"/>
        </w:rPr>
        <w:t>-</w:t>
      </w:r>
      <w:r w:rsidRPr="00D735E6" w:rsidR="00D55913">
        <w:rPr>
          <w:sz w:val="25"/>
          <w:szCs w:val="25"/>
        </w:rPr>
        <w:t>1</w:t>
      </w:r>
      <w:r w:rsidRPr="00D735E6" w:rsidR="00FF36DE">
        <w:rPr>
          <w:sz w:val="25"/>
          <w:szCs w:val="25"/>
        </w:rPr>
        <w:t>2</w:t>
      </w:r>
      <w:r w:rsidRPr="00D735E6">
        <w:rPr>
          <w:sz w:val="25"/>
          <w:szCs w:val="25"/>
        </w:rPr>
        <w:t>/2017</w:t>
      </w:r>
    </w:p>
    <w:p w:rsidR="00B87E37" w:rsidRPr="00D735E6" w:rsidP="0027431D">
      <w:pPr>
        <w:shd w:val="clear" w:color="auto" w:fill="FFFFFF"/>
        <w:jc w:val="center"/>
        <w:rPr>
          <w:b/>
          <w:bCs/>
          <w:sz w:val="25"/>
          <w:szCs w:val="25"/>
        </w:rPr>
      </w:pPr>
      <w:r w:rsidRPr="00D735E6">
        <w:rPr>
          <w:b/>
          <w:bCs/>
          <w:sz w:val="25"/>
          <w:szCs w:val="25"/>
        </w:rPr>
        <w:t>П Р И Г О В О Р</w:t>
      </w:r>
    </w:p>
    <w:p w:rsidR="00B87E37" w:rsidRPr="00D735E6" w:rsidP="0027431D">
      <w:pPr>
        <w:shd w:val="clear" w:color="auto" w:fill="FFFFFF"/>
        <w:jc w:val="center"/>
        <w:rPr>
          <w:sz w:val="25"/>
          <w:szCs w:val="25"/>
        </w:rPr>
      </w:pPr>
      <w:r w:rsidRPr="00D735E6">
        <w:rPr>
          <w:b/>
          <w:bCs/>
          <w:sz w:val="25"/>
          <w:szCs w:val="25"/>
        </w:rPr>
        <w:t>и м е н е м   Р о с с и й с к о й   Ф е д е р а ц и и</w:t>
      </w:r>
    </w:p>
    <w:p w:rsidR="00B87E37" w:rsidRPr="00D735E6" w:rsidP="0027431D">
      <w:pPr>
        <w:shd w:val="clear" w:color="auto" w:fill="FFFFFF"/>
        <w:ind w:firstLine="709"/>
        <w:jc w:val="both"/>
        <w:rPr>
          <w:bCs/>
          <w:sz w:val="25"/>
          <w:szCs w:val="25"/>
        </w:rPr>
      </w:pPr>
    </w:p>
    <w:p w:rsidR="00B87E37" w:rsidRPr="00D735E6" w:rsidP="0027431D">
      <w:pPr>
        <w:shd w:val="clear" w:color="auto" w:fill="FFFFFF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г. Красноперекопск</w:t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 w:rsidR="00257B16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Pr="00F052DB" w:rsidR="00CF0528">
        <w:rPr>
          <w:sz w:val="25"/>
          <w:szCs w:val="25"/>
        </w:rPr>
        <w:t>28</w:t>
      </w:r>
      <w:r w:rsidRPr="00F052DB" w:rsidR="00D55913">
        <w:rPr>
          <w:sz w:val="25"/>
          <w:szCs w:val="25"/>
        </w:rPr>
        <w:t xml:space="preserve"> апреля</w:t>
      </w:r>
      <w:r w:rsidRPr="00D735E6">
        <w:rPr>
          <w:sz w:val="25"/>
          <w:szCs w:val="25"/>
        </w:rPr>
        <w:t xml:space="preserve"> 2017 г.</w:t>
      </w: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Суд в составе:председательствующего – мирового судьи судебного участка № 59 Красноперекопского судебного района Республики Крым</w:t>
      </w:r>
      <w:r w:rsidRPr="00D735E6" w:rsidR="00FF36DE">
        <w:rPr>
          <w:sz w:val="25"/>
          <w:szCs w:val="25"/>
        </w:rPr>
        <w:t>, исполняющего обязанности мирового судьи судебного участка № 58 Красноперекопского судебного района Республики Крым,</w:t>
      </w:r>
      <w:r w:rsidRPr="00D735E6" w:rsidR="00FF36DE">
        <w:rPr>
          <w:sz w:val="25"/>
          <w:szCs w:val="25"/>
        </w:rPr>
        <w:tab/>
      </w:r>
      <w:r w:rsidRPr="00D735E6" w:rsidR="00FF36DE">
        <w:rPr>
          <w:sz w:val="25"/>
          <w:szCs w:val="25"/>
        </w:rPr>
        <w:tab/>
      </w:r>
      <w:r w:rsidRPr="00D735E6" w:rsidR="00FF36DE">
        <w:rPr>
          <w:sz w:val="25"/>
          <w:szCs w:val="25"/>
        </w:rPr>
        <w:tab/>
      </w:r>
      <w:r w:rsidRPr="00D735E6" w:rsidR="00FF36DE">
        <w:rPr>
          <w:sz w:val="25"/>
          <w:szCs w:val="25"/>
        </w:rPr>
        <w:tab/>
      </w:r>
      <w:r w:rsidRPr="00D735E6" w:rsidR="00FF36DE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Pr="00D735E6">
        <w:rPr>
          <w:sz w:val="25"/>
          <w:szCs w:val="25"/>
        </w:rPr>
        <w:t>Сангаджи-Горяева Д.Б.,</w:t>
      </w: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при секретаре судебного заседания</w:t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Pr="00D735E6" w:rsidR="005E2668">
        <w:rPr>
          <w:sz w:val="25"/>
          <w:szCs w:val="25"/>
        </w:rPr>
        <w:t>Васютинской А.С.</w:t>
      </w:r>
      <w:r w:rsidRPr="00D735E6">
        <w:rPr>
          <w:sz w:val="25"/>
          <w:szCs w:val="25"/>
        </w:rPr>
        <w:t>,</w:t>
      </w: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с участием государственного обвинителя</w:t>
      </w:r>
      <w:r w:rsidRPr="00D735E6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Pr="00F052DB" w:rsidR="00DC35E9">
        <w:rPr>
          <w:sz w:val="25"/>
          <w:szCs w:val="25"/>
        </w:rPr>
        <w:t>Ерух Т.В.</w:t>
      </w:r>
      <w:r w:rsidRPr="00D735E6">
        <w:rPr>
          <w:sz w:val="25"/>
          <w:szCs w:val="25"/>
        </w:rPr>
        <w:t>,</w:t>
      </w: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подсудимого</w:t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Pr="00D735E6" w:rsidR="00D55913">
        <w:rPr>
          <w:sz w:val="25"/>
          <w:szCs w:val="25"/>
        </w:rPr>
        <w:t>Молдован С.Ю.</w:t>
      </w:r>
      <w:r w:rsidRPr="00D735E6">
        <w:rPr>
          <w:sz w:val="25"/>
          <w:szCs w:val="25"/>
        </w:rPr>
        <w:t>,</w:t>
      </w: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его защитника в лице адвоката</w:t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="00D735E6">
        <w:rPr>
          <w:sz w:val="25"/>
          <w:szCs w:val="25"/>
        </w:rPr>
        <w:tab/>
      </w:r>
      <w:r w:rsidRPr="00D735E6" w:rsidR="00D55913">
        <w:rPr>
          <w:sz w:val="25"/>
          <w:szCs w:val="25"/>
        </w:rPr>
        <w:t>Поповой А.М.</w:t>
      </w:r>
      <w:r w:rsidRPr="00D735E6">
        <w:rPr>
          <w:sz w:val="25"/>
          <w:szCs w:val="25"/>
        </w:rPr>
        <w:t>,</w:t>
      </w:r>
    </w:p>
    <w:p w:rsidR="00B87E37" w:rsidRPr="00D735E6" w:rsidP="0027431D">
      <w:pPr>
        <w:shd w:val="clear" w:color="auto" w:fill="FFFFFF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B87E37" w:rsidRPr="00D735E6" w:rsidP="0027431D">
      <w:pPr>
        <w:shd w:val="clear" w:color="auto" w:fill="FFFFFF"/>
        <w:ind w:left="1416"/>
        <w:jc w:val="both"/>
        <w:rPr>
          <w:sz w:val="25"/>
          <w:szCs w:val="25"/>
        </w:rPr>
      </w:pPr>
      <w:r w:rsidRPr="00D735E6">
        <w:rPr>
          <w:bCs/>
          <w:sz w:val="25"/>
          <w:szCs w:val="25"/>
        </w:rPr>
        <w:t>Молдован</w:t>
      </w:r>
      <w:r w:rsidR="00D735E6">
        <w:rPr>
          <w:bCs/>
          <w:sz w:val="25"/>
          <w:szCs w:val="25"/>
        </w:rPr>
        <w:t>а</w:t>
      </w:r>
      <w:r w:rsidRPr="00D735E6">
        <w:rPr>
          <w:bCs/>
          <w:sz w:val="25"/>
          <w:szCs w:val="25"/>
        </w:rPr>
        <w:t xml:space="preserve"> Сергея Юрьевича</w:t>
      </w:r>
      <w:r w:rsidRPr="00D735E6">
        <w:rPr>
          <w:bCs/>
          <w:sz w:val="25"/>
          <w:szCs w:val="25"/>
        </w:rPr>
        <w:t xml:space="preserve">, </w:t>
      </w:r>
      <w:r w:rsidR="004D556C">
        <w:rPr>
          <w:sz w:val="25"/>
          <w:szCs w:val="25"/>
        </w:rPr>
        <w:t>персональные данные,</w:t>
      </w:r>
      <w:r w:rsidRPr="00D735E6" w:rsidR="003A00BF">
        <w:rPr>
          <w:sz w:val="25"/>
          <w:szCs w:val="25"/>
        </w:rPr>
        <w:t xml:space="preserve"> </w:t>
      </w:r>
      <w:r w:rsidRPr="00D735E6">
        <w:rPr>
          <w:sz w:val="25"/>
          <w:szCs w:val="25"/>
        </w:rPr>
        <w:t>судимо</w:t>
      </w:r>
      <w:r w:rsidRPr="00D735E6" w:rsidR="003A00BF">
        <w:rPr>
          <w:sz w:val="25"/>
          <w:szCs w:val="25"/>
        </w:rPr>
        <w:t>го</w:t>
      </w:r>
      <w:r w:rsidR="00F052DB">
        <w:rPr>
          <w:sz w:val="25"/>
          <w:szCs w:val="25"/>
        </w:rPr>
        <w:t xml:space="preserve"> приговором Красноперекопского горрайонного суда Автономной Республики Крым от </w:t>
      </w:r>
      <w:r w:rsidR="004D556C">
        <w:rPr>
          <w:sz w:val="25"/>
          <w:szCs w:val="25"/>
        </w:rPr>
        <w:t xml:space="preserve">дата </w:t>
      </w:r>
      <w:r w:rsidR="00F052DB">
        <w:rPr>
          <w:sz w:val="25"/>
          <w:szCs w:val="25"/>
        </w:rPr>
        <w:t xml:space="preserve"> по ч. 2 ст. 187 УК Украины к окончательному наказанию в виде лишения свободы на срок 9 лет</w:t>
      </w:r>
      <w:r w:rsidRPr="00D735E6">
        <w:rPr>
          <w:sz w:val="25"/>
          <w:szCs w:val="25"/>
        </w:rPr>
        <w:t>,</w:t>
      </w:r>
      <w:r w:rsidR="004D556C">
        <w:rPr>
          <w:sz w:val="25"/>
          <w:szCs w:val="25"/>
        </w:rPr>
        <w:t xml:space="preserve"> </w:t>
      </w:r>
      <w:r w:rsidR="00F052DB">
        <w:rPr>
          <w:sz w:val="25"/>
          <w:szCs w:val="25"/>
        </w:rPr>
        <w:t>освобождён по отбытию наказания 16 февраля 2015 г.,</w:t>
      </w:r>
    </w:p>
    <w:p w:rsidR="00B87E37" w:rsidRPr="00D735E6" w:rsidP="0027431D">
      <w:pPr>
        <w:widowControl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в совершении преступления, предусмотренного </w:t>
      </w:r>
      <w:r w:rsidRPr="00D735E6" w:rsidR="003A00BF">
        <w:rPr>
          <w:sz w:val="25"/>
          <w:szCs w:val="25"/>
        </w:rPr>
        <w:t>ч. 1 ст. 158</w:t>
      </w:r>
      <w:r w:rsidRPr="00D735E6">
        <w:rPr>
          <w:sz w:val="25"/>
          <w:szCs w:val="25"/>
        </w:rPr>
        <w:t xml:space="preserve"> Уголовного кодекса РФ</w:t>
      </w:r>
      <w:r w:rsidRPr="00D735E6">
        <w:rPr>
          <w:bCs/>
          <w:sz w:val="25"/>
          <w:szCs w:val="25"/>
        </w:rPr>
        <w:t>,</w:t>
      </w:r>
    </w:p>
    <w:p w:rsidR="00B87E37" w:rsidRPr="00D735E6" w:rsidP="0027431D">
      <w:pPr>
        <w:shd w:val="clear" w:color="auto" w:fill="FFFFFF"/>
        <w:spacing w:before="120" w:after="120"/>
        <w:jc w:val="center"/>
        <w:rPr>
          <w:b/>
          <w:bCs/>
          <w:sz w:val="25"/>
          <w:szCs w:val="25"/>
        </w:rPr>
      </w:pPr>
      <w:r w:rsidRPr="00D735E6">
        <w:rPr>
          <w:b/>
          <w:bCs/>
          <w:sz w:val="25"/>
          <w:szCs w:val="25"/>
        </w:rPr>
        <w:t>у с т а н о в и л :</w:t>
      </w:r>
    </w:p>
    <w:p w:rsidR="00B87E37" w:rsidRPr="00D735E6" w:rsidP="0027431D">
      <w:pPr>
        <w:widowControl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Молдован С.Ю.</w:t>
      </w:r>
      <w:r w:rsidRPr="00D735E6" w:rsidR="003A00BF">
        <w:rPr>
          <w:sz w:val="25"/>
          <w:szCs w:val="25"/>
        </w:rPr>
        <w:t>совершил кражу, то есть тайное хищение чужого имущества</w:t>
      </w:r>
      <w:r w:rsidRPr="00D735E6">
        <w:rPr>
          <w:sz w:val="25"/>
          <w:szCs w:val="25"/>
        </w:rPr>
        <w:t>, при следующих обстоятельствах.</w:t>
      </w:r>
    </w:p>
    <w:p w:rsidR="00B80168" w:rsidRPr="00D735E6" w:rsidP="00DF3C5F">
      <w:pPr>
        <w:widowControl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Дата </w:t>
      </w:r>
      <w:r w:rsidRPr="00D735E6" w:rsidR="000E385E">
        <w:rPr>
          <w:sz w:val="25"/>
          <w:szCs w:val="25"/>
        </w:rPr>
        <w:t xml:space="preserve"> г. в 20 часов 00 минут Молдаван С.Ю., находясь в состоянии алкогольного опьянения</w:t>
      </w:r>
      <w:r w:rsidRPr="00D735E6" w:rsidR="007755F1">
        <w:rPr>
          <w:sz w:val="25"/>
          <w:szCs w:val="25"/>
        </w:rPr>
        <w:t xml:space="preserve">, по приглашению ранее знакомой </w:t>
      </w:r>
      <w:r w:rsidR="00985994">
        <w:rPr>
          <w:sz w:val="25"/>
          <w:szCs w:val="25"/>
        </w:rPr>
        <w:t>ФИО,</w:t>
      </w:r>
      <w:r w:rsidRPr="00D735E6" w:rsidR="0056382A">
        <w:rPr>
          <w:sz w:val="25"/>
          <w:szCs w:val="25"/>
        </w:rPr>
        <w:t xml:space="preserve"> с целью оказания помощи последней в сборе личных вещей, прошел в жилой дом, принадлежащий потерпевшей </w:t>
      </w:r>
      <w:r w:rsidR="00985994">
        <w:rPr>
          <w:sz w:val="25"/>
          <w:szCs w:val="25"/>
        </w:rPr>
        <w:t>ФИО</w:t>
      </w:r>
      <w:r w:rsidRPr="00D735E6" w:rsidR="0056382A">
        <w:rPr>
          <w:sz w:val="25"/>
          <w:szCs w:val="25"/>
        </w:rPr>
        <w:t xml:space="preserve">, по адресу: </w:t>
      </w:r>
      <w:r>
        <w:rPr>
          <w:sz w:val="25"/>
          <w:szCs w:val="25"/>
        </w:rPr>
        <w:t>адрес</w:t>
      </w:r>
      <w:r w:rsidRPr="00D735E6" w:rsidR="0056382A">
        <w:rPr>
          <w:sz w:val="25"/>
          <w:szCs w:val="25"/>
        </w:rPr>
        <w:t xml:space="preserve">. </w:t>
      </w:r>
      <w:r w:rsidRPr="00D735E6" w:rsidR="004B03CA">
        <w:rPr>
          <w:sz w:val="25"/>
          <w:szCs w:val="25"/>
        </w:rPr>
        <w:t xml:space="preserve">Находясь в зальной комнате указанного </w:t>
      </w:r>
      <w:r w:rsidRPr="00D735E6" w:rsidR="00FF36DE">
        <w:rPr>
          <w:sz w:val="25"/>
          <w:szCs w:val="25"/>
        </w:rPr>
        <w:t xml:space="preserve">жилого </w:t>
      </w:r>
      <w:r w:rsidRPr="00D735E6" w:rsidR="004B03CA">
        <w:rPr>
          <w:sz w:val="25"/>
          <w:szCs w:val="25"/>
        </w:rPr>
        <w:t>дома, увидев телевизор марки «</w:t>
      </w:r>
      <w:r w:rsidRPr="00D735E6" w:rsidR="004B03CA">
        <w:rPr>
          <w:sz w:val="25"/>
          <w:szCs w:val="25"/>
          <w:lang w:val="en-US"/>
        </w:rPr>
        <w:t>West</w:t>
      </w:r>
      <w:r w:rsidRPr="00D735E6" w:rsidR="004B03CA">
        <w:rPr>
          <w:sz w:val="25"/>
          <w:szCs w:val="25"/>
        </w:rPr>
        <w:t>», модель Т1451</w:t>
      </w:r>
      <w:r w:rsidRPr="00D735E6" w:rsidR="004B03CA">
        <w:rPr>
          <w:sz w:val="25"/>
          <w:szCs w:val="25"/>
          <w:lang w:val="en-US"/>
        </w:rPr>
        <w:t>S</w:t>
      </w:r>
      <w:r w:rsidRPr="00D735E6" w:rsidR="004B03CA">
        <w:rPr>
          <w:sz w:val="25"/>
          <w:szCs w:val="25"/>
        </w:rPr>
        <w:t xml:space="preserve">, принадлежащий на праве собственности </w:t>
      </w:r>
      <w:r w:rsidR="00985994">
        <w:rPr>
          <w:sz w:val="25"/>
          <w:szCs w:val="25"/>
        </w:rPr>
        <w:t>ФИО,</w:t>
      </w:r>
      <w:r w:rsidRPr="00D735E6" w:rsidR="004B03CA">
        <w:rPr>
          <w:sz w:val="25"/>
          <w:szCs w:val="25"/>
        </w:rPr>
        <w:t xml:space="preserve"> Молдаван С.Ю. решил похитить указанное имущество. </w:t>
      </w:r>
      <w:r w:rsidRPr="00D735E6" w:rsidR="00FF36DE">
        <w:rPr>
          <w:sz w:val="25"/>
          <w:szCs w:val="25"/>
        </w:rPr>
        <w:t xml:space="preserve">Во исполнение своего преступного умысла, осознавая общественную опасность своих противоправных действий, предвидя наступление общественно-опасных последствий в виде причинения имущественного вреда собственнику имущества, и желая их наступления, умышленно, из корыстных побуждений, тайно от других лиц, </w:t>
      </w:r>
      <w:r w:rsidRPr="00D735E6">
        <w:rPr>
          <w:sz w:val="25"/>
          <w:szCs w:val="25"/>
        </w:rPr>
        <w:t xml:space="preserve">Молдован С.Ю. похитил телевизор марки «West», модель Т1451S, </w:t>
      </w:r>
      <w:r w:rsidRPr="00D735E6" w:rsidR="004566D8">
        <w:rPr>
          <w:sz w:val="25"/>
          <w:szCs w:val="25"/>
        </w:rPr>
        <w:t xml:space="preserve">серийный номер </w:t>
      </w:r>
      <w:r>
        <w:rPr>
          <w:sz w:val="25"/>
          <w:szCs w:val="25"/>
        </w:rPr>
        <w:t>номер</w:t>
      </w:r>
      <w:r w:rsidRPr="00D735E6" w:rsidR="004566D8">
        <w:rPr>
          <w:sz w:val="25"/>
          <w:szCs w:val="25"/>
        </w:rPr>
        <w:t xml:space="preserve">, серого цвета, </w:t>
      </w:r>
      <w:r w:rsidRPr="00D735E6">
        <w:rPr>
          <w:sz w:val="25"/>
          <w:szCs w:val="25"/>
        </w:rPr>
        <w:t xml:space="preserve">принадлежащий на праве собственности </w:t>
      </w:r>
      <w:r w:rsidR="00985994">
        <w:rPr>
          <w:sz w:val="25"/>
          <w:szCs w:val="25"/>
        </w:rPr>
        <w:t>ФИО,</w:t>
      </w:r>
      <w:r w:rsidRPr="00D735E6">
        <w:rPr>
          <w:sz w:val="25"/>
          <w:szCs w:val="25"/>
        </w:rPr>
        <w:t xml:space="preserve"> стоимостью 3087 руб. После чего скрылся с похищенным с места преступления, перенеся телевизор по месту своего жительства, распорядившись таким образом похищенным по собственному усмотрению.</w:t>
      </w:r>
    </w:p>
    <w:p w:rsidR="00B80168" w:rsidRPr="00D735E6" w:rsidP="00B80168">
      <w:pPr>
        <w:widowControl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В результате преступных действий Молдована С.Ю. потерпевшей </w:t>
      </w:r>
      <w:r w:rsidR="00985994">
        <w:rPr>
          <w:sz w:val="25"/>
          <w:szCs w:val="25"/>
        </w:rPr>
        <w:t>ФИО</w:t>
      </w:r>
      <w:r w:rsidRPr="00D735E6">
        <w:rPr>
          <w:sz w:val="25"/>
          <w:szCs w:val="25"/>
        </w:rPr>
        <w:t xml:space="preserve"> был причинен материальный ущерб в размере 3087 руб. </w:t>
      </w:r>
    </w:p>
    <w:p w:rsidR="00B80168" w:rsidRPr="00D735E6" w:rsidP="00B80168">
      <w:pPr>
        <w:widowControl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Подсудимым Молдованом С.Ю. причиненный потерпевшей </w:t>
      </w:r>
      <w:r w:rsidR="00985994">
        <w:rPr>
          <w:sz w:val="25"/>
          <w:szCs w:val="25"/>
        </w:rPr>
        <w:t>ФИО</w:t>
      </w:r>
      <w:r w:rsidRPr="00D735E6">
        <w:rPr>
          <w:sz w:val="25"/>
          <w:szCs w:val="25"/>
        </w:rPr>
        <w:t xml:space="preserve"> материальный ущерб возмещен в полном объёме.</w:t>
      </w:r>
    </w:p>
    <w:p w:rsidR="00B87E37" w:rsidRPr="00D735E6" w:rsidP="0027431D">
      <w:pPr>
        <w:pStyle w:val="BodyTextIndent2"/>
        <w:tabs>
          <w:tab w:val="left" w:pos="5245"/>
        </w:tabs>
        <w:spacing w:after="0" w:line="240" w:lineRule="auto"/>
        <w:ind w:left="0"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Дознание по уголовному делу по ходатайству обвиняемого </w:t>
      </w:r>
      <w:r w:rsidRPr="00D735E6" w:rsidR="00D55913">
        <w:rPr>
          <w:sz w:val="25"/>
          <w:szCs w:val="25"/>
        </w:rPr>
        <w:t>Молдован</w:t>
      </w:r>
      <w:r w:rsidRPr="00D735E6" w:rsidR="00D735E6">
        <w:rPr>
          <w:sz w:val="25"/>
          <w:szCs w:val="25"/>
        </w:rPr>
        <w:t>а</w:t>
      </w:r>
      <w:r w:rsidRPr="00D735E6" w:rsidR="00D55913">
        <w:rPr>
          <w:sz w:val="25"/>
          <w:szCs w:val="25"/>
        </w:rPr>
        <w:t xml:space="preserve"> С.Ю.</w:t>
      </w:r>
      <w:r w:rsidRPr="00D735E6">
        <w:rPr>
          <w:sz w:val="25"/>
          <w:szCs w:val="25"/>
        </w:rPr>
        <w:t>проведено в сокращенной форме.</w:t>
      </w:r>
    </w:p>
    <w:p w:rsidR="00B87E37" w:rsidRPr="00D735E6" w:rsidP="0027431D">
      <w:pPr>
        <w:widowControl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В соответствии с ч.1 ст.226.9 УПК РФ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</w:p>
    <w:p w:rsidR="00B87E37" w:rsidRPr="00D735E6" w:rsidP="0027431D">
      <w:pPr>
        <w:ind w:firstLine="709"/>
        <w:jc w:val="both"/>
        <w:rPr>
          <w:bCs/>
          <w:sz w:val="25"/>
          <w:szCs w:val="25"/>
        </w:rPr>
      </w:pPr>
      <w:r w:rsidRPr="00D735E6">
        <w:rPr>
          <w:bCs/>
          <w:sz w:val="25"/>
          <w:szCs w:val="25"/>
        </w:rPr>
        <w:t xml:space="preserve">В судебном заседании </w:t>
      </w:r>
      <w:r w:rsidRPr="00D735E6" w:rsidR="00DF3C5F">
        <w:rPr>
          <w:bCs/>
          <w:sz w:val="25"/>
          <w:szCs w:val="25"/>
        </w:rPr>
        <w:t xml:space="preserve">после изложения государственным обвинителем предъявленного обвинения </w:t>
      </w:r>
      <w:r w:rsidRPr="00D735E6">
        <w:rPr>
          <w:bCs/>
          <w:sz w:val="25"/>
          <w:szCs w:val="25"/>
        </w:rPr>
        <w:t xml:space="preserve">подсудимый </w:t>
      </w:r>
      <w:r w:rsidRPr="00D735E6" w:rsidR="00D55913">
        <w:rPr>
          <w:bCs/>
          <w:sz w:val="25"/>
          <w:szCs w:val="25"/>
        </w:rPr>
        <w:t>Молдован С.Ю.</w:t>
      </w:r>
      <w:r w:rsidRPr="00D735E6" w:rsidR="00DF3C5F">
        <w:rPr>
          <w:bCs/>
          <w:sz w:val="25"/>
          <w:szCs w:val="25"/>
        </w:rPr>
        <w:t xml:space="preserve"> пояснил, что понимает </w:t>
      </w:r>
      <w:r w:rsidRPr="00D735E6" w:rsidR="00DF3C5F">
        <w:rPr>
          <w:bCs/>
          <w:sz w:val="25"/>
          <w:szCs w:val="25"/>
        </w:rPr>
        <w:t>существо предъявленного ему обвинения,</w:t>
      </w:r>
      <w:r w:rsidRPr="00D735E6">
        <w:rPr>
          <w:bCs/>
          <w:sz w:val="25"/>
          <w:szCs w:val="25"/>
        </w:rPr>
        <w:t xml:space="preserve"> виновным себя в предъявленном ему обвинении по </w:t>
      </w:r>
      <w:r w:rsidRPr="00D735E6" w:rsidR="003A00BF">
        <w:rPr>
          <w:bCs/>
          <w:sz w:val="25"/>
          <w:szCs w:val="25"/>
        </w:rPr>
        <w:t>ч. 1 ст. 158</w:t>
      </w:r>
      <w:r w:rsidRPr="00D735E6">
        <w:rPr>
          <w:bCs/>
          <w:sz w:val="25"/>
          <w:szCs w:val="25"/>
        </w:rPr>
        <w:t xml:space="preserve"> Уголовного кодекса РФ признал полностью</w:t>
      </w:r>
      <w:r w:rsidRPr="00D735E6" w:rsidR="00DF3C5F">
        <w:rPr>
          <w:bCs/>
          <w:sz w:val="25"/>
          <w:szCs w:val="25"/>
        </w:rPr>
        <w:t>. П</w:t>
      </w:r>
      <w:r w:rsidRPr="00D735E6">
        <w:rPr>
          <w:bCs/>
          <w:sz w:val="25"/>
          <w:szCs w:val="25"/>
        </w:rPr>
        <w:t>росил постановить приговор без проведения судебного разбирательства, предварительно проконсультировавшись со своим защитником, осознавая последствия постановления такого приговора.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Защитник </w:t>
      </w:r>
      <w:r w:rsidRPr="00D735E6" w:rsidR="00D55913">
        <w:rPr>
          <w:sz w:val="25"/>
          <w:szCs w:val="25"/>
        </w:rPr>
        <w:t>Попова А.М.</w:t>
      </w:r>
      <w:r w:rsidRPr="00D735E6">
        <w:rPr>
          <w:sz w:val="25"/>
          <w:szCs w:val="25"/>
        </w:rPr>
        <w:t xml:space="preserve"> пояснил</w:t>
      </w:r>
      <w:r w:rsidRPr="00D735E6" w:rsidR="00DD707E">
        <w:rPr>
          <w:sz w:val="25"/>
          <w:szCs w:val="25"/>
        </w:rPr>
        <w:t>а</w:t>
      </w:r>
      <w:r w:rsidRPr="00D735E6">
        <w:rPr>
          <w:sz w:val="25"/>
          <w:szCs w:val="25"/>
        </w:rPr>
        <w:t>, что е</w:t>
      </w:r>
      <w:r w:rsidRPr="00D735E6" w:rsidR="00DD707E">
        <w:rPr>
          <w:sz w:val="25"/>
          <w:szCs w:val="25"/>
        </w:rPr>
        <w:t>ё</w:t>
      </w:r>
      <w:r w:rsidRPr="00D735E6">
        <w:rPr>
          <w:sz w:val="25"/>
          <w:szCs w:val="25"/>
        </w:rPr>
        <w:t xml:space="preserve"> подзащитному последствия постановления приговора без проведения судебного разбирательства разъяснены, </w:t>
      </w:r>
      <w:r w:rsidRPr="00D735E6" w:rsidR="00D55913">
        <w:rPr>
          <w:sz w:val="25"/>
          <w:szCs w:val="25"/>
        </w:rPr>
        <w:t>Молдован С.Ю.</w:t>
      </w:r>
      <w:r w:rsidRPr="00D735E6">
        <w:rPr>
          <w:sz w:val="25"/>
          <w:szCs w:val="25"/>
        </w:rPr>
        <w:t xml:space="preserve"> признает себя виновным в предъявленном ему обвинении, искренне раскаивается в содеянном. </w:t>
      </w:r>
    </w:p>
    <w:p w:rsidR="006E0F7F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Потерпевшая </w:t>
      </w:r>
      <w:r w:rsidR="00985994">
        <w:rPr>
          <w:sz w:val="25"/>
          <w:szCs w:val="25"/>
        </w:rPr>
        <w:t>ФИО</w:t>
      </w:r>
      <w:r w:rsidRPr="00D735E6">
        <w:rPr>
          <w:sz w:val="25"/>
          <w:szCs w:val="25"/>
        </w:rPr>
        <w:t xml:space="preserve"> в судебное заседание не явилась, ходатайствовала о рассмотрении дела без её участия, против рассмотрения дела в особом порядке не возражает, претензий материального и морального характера к подсудимому не имеет.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Государственный обвинитель </w:t>
      </w:r>
      <w:r w:rsidRPr="00D735E6" w:rsidR="006E0F7F">
        <w:rPr>
          <w:sz w:val="25"/>
          <w:szCs w:val="25"/>
        </w:rPr>
        <w:t>Ерух Т.В.</w:t>
      </w:r>
      <w:r w:rsidRPr="00D735E6">
        <w:rPr>
          <w:sz w:val="25"/>
          <w:szCs w:val="25"/>
        </w:rPr>
        <w:t xml:space="preserve"> согласил</w:t>
      </w:r>
      <w:r w:rsidRPr="00D735E6" w:rsidR="00F83C3B">
        <w:rPr>
          <w:sz w:val="25"/>
          <w:szCs w:val="25"/>
        </w:rPr>
        <w:t>ась</w:t>
      </w:r>
      <w:r w:rsidRPr="00D735E6">
        <w:rPr>
          <w:sz w:val="25"/>
          <w:szCs w:val="25"/>
        </w:rPr>
        <w:t xml:space="preserve"> с данным ходатайством подсудимого, сославшись на ст. 314 Уголовно-процессуального кодекса РФ, поскольку наказание за преступление, предусмотренное </w:t>
      </w:r>
      <w:r w:rsidRPr="00D735E6" w:rsidR="003A00BF">
        <w:rPr>
          <w:bCs/>
          <w:sz w:val="25"/>
          <w:szCs w:val="25"/>
        </w:rPr>
        <w:t>ч. 1 ст. 158</w:t>
      </w:r>
      <w:r w:rsidRPr="00D735E6">
        <w:rPr>
          <w:bCs/>
          <w:sz w:val="25"/>
          <w:szCs w:val="25"/>
        </w:rPr>
        <w:t xml:space="preserve"> Уголовного кодекса РФ</w:t>
      </w:r>
      <w:r w:rsidRPr="00D735E6">
        <w:rPr>
          <w:sz w:val="25"/>
          <w:szCs w:val="25"/>
        </w:rPr>
        <w:t>, не превышает десяти лет лишения свободы.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Суд, выслушав стороны, исследовав обстоятельства, характеризующие личность подсудимого, считает, что обвинение, с которым согласился подсудимый, обоснованно, подтверждается доказательствами, собранными по уголовному делу, поэтому приходит к выводу об удовлетворении ходатайства подсудимого по следующим основаниям.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В соответствии со ст. 314 Уголовно-процессуального кодекса РФ обвиняемый вправе при наличии согласия государственного обвинителя </w:t>
      </w:r>
      <w:r w:rsidRPr="00D735E6" w:rsidR="006E0F7F">
        <w:rPr>
          <w:sz w:val="25"/>
          <w:szCs w:val="25"/>
        </w:rPr>
        <w:t xml:space="preserve">и потерпевшего </w:t>
      </w:r>
      <w:r w:rsidRPr="00D735E6">
        <w:rPr>
          <w:sz w:val="25"/>
          <w:szCs w:val="25"/>
        </w:rPr>
        <w:t>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РФ, не превышает десяти лет лишения свободы.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Суд считает, что подсудимый </w:t>
      </w:r>
      <w:r w:rsidRPr="00D735E6" w:rsidR="00D55913">
        <w:rPr>
          <w:sz w:val="25"/>
          <w:szCs w:val="25"/>
        </w:rPr>
        <w:t>Молдован С.Ю.</w:t>
      </w:r>
      <w:r w:rsidRPr="00D735E6">
        <w:rPr>
          <w:sz w:val="25"/>
          <w:szCs w:val="25"/>
        </w:rPr>
        <w:t xml:space="preserve"> осознает характер и последствия заявленного им ходатайства.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Судом установлено, что ходатайство им было заявлено добровольно и после проведения консультаций со своим защитником, что нашло подтверждение со стороны последнего в судебном заседании.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Каких</w:t>
      </w:r>
      <w:r w:rsidRPr="00D735E6" w:rsidR="00A35827">
        <w:rPr>
          <w:sz w:val="25"/>
          <w:szCs w:val="25"/>
        </w:rPr>
        <w:t>-</w:t>
      </w:r>
      <w:r w:rsidRPr="00D735E6">
        <w:rPr>
          <w:sz w:val="25"/>
          <w:szCs w:val="25"/>
        </w:rPr>
        <w:t>либо возражений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</w:t>
      </w:r>
      <w:r w:rsidRPr="00D735E6" w:rsidR="00A35827">
        <w:rPr>
          <w:sz w:val="25"/>
          <w:szCs w:val="25"/>
        </w:rPr>
        <w:t>,</w:t>
      </w:r>
      <w:r w:rsidRPr="00D735E6">
        <w:rPr>
          <w:sz w:val="25"/>
          <w:szCs w:val="25"/>
        </w:rPr>
        <w:t xml:space="preserve"> не имеется.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суд приходит к выводу, что </w:t>
      </w:r>
      <w:r w:rsidRPr="00D735E6" w:rsidR="00D55913">
        <w:rPr>
          <w:sz w:val="25"/>
          <w:szCs w:val="25"/>
        </w:rPr>
        <w:t>Молдован С.Ю.</w:t>
      </w:r>
      <w:r w:rsidRPr="00D735E6">
        <w:rPr>
          <w:sz w:val="25"/>
          <w:szCs w:val="25"/>
        </w:rPr>
        <w:t xml:space="preserve"> следует считать вменяемым в отношении инкриминируемого ему преступного деяния, предусмотренного </w:t>
      </w:r>
      <w:r w:rsidRPr="00D735E6" w:rsidR="003A00BF">
        <w:rPr>
          <w:sz w:val="25"/>
          <w:szCs w:val="25"/>
        </w:rPr>
        <w:t>ч. 1 ст. 158</w:t>
      </w:r>
      <w:r w:rsidRPr="00D735E6">
        <w:rPr>
          <w:sz w:val="25"/>
          <w:szCs w:val="25"/>
        </w:rPr>
        <w:t xml:space="preserve">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Целенаправленные действия </w:t>
      </w:r>
      <w:r w:rsidRPr="00D735E6" w:rsidR="00D55913">
        <w:rPr>
          <w:sz w:val="25"/>
          <w:szCs w:val="25"/>
        </w:rPr>
        <w:t>Молдован</w:t>
      </w:r>
      <w:r w:rsidRPr="00D735E6" w:rsidR="00D735E6">
        <w:rPr>
          <w:sz w:val="25"/>
          <w:szCs w:val="25"/>
        </w:rPr>
        <w:t>а</w:t>
      </w:r>
      <w:r w:rsidRPr="00D735E6" w:rsidR="00D55913">
        <w:rPr>
          <w:sz w:val="25"/>
          <w:szCs w:val="25"/>
        </w:rPr>
        <w:t xml:space="preserve"> С.Ю.</w:t>
      </w:r>
      <w:r w:rsidRPr="00D735E6">
        <w:rPr>
          <w:sz w:val="25"/>
          <w:szCs w:val="25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Таким образом, действия </w:t>
      </w:r>
      <w:r w:rsidRPr="00D735E6" w:rsidR="00C41CA1">
        <w:rPr>
          <w:sz w:val="25"/>
          <w:szCs w:val="25"/>
        </w:rPr>
        <w:t xml:space="preserve">Молдована </w:t>
      </w:r>
      <w:r w:rsidR="004D556C">
        <w:rPr>
          <w:sz w:val="25"/>
          <w:szCs w:val="25"/>
        </w:rPr>
        <w:t>С.Ю.</w:t>
      </w:r>
      <w:r w:rsidRPr="00D735E6">
        <w:rPr>
          <w:sz w:val="25"/>
          <w:szCs w:val="25"/>
        </w:rPr>
        <w:t xml:space="preserve"> содержат состав преступления и подлежат квалификации по </w:t>
      </w:r>
      <w:r w:rsidRPr="00D735E6" w:rsidR="003A00BF">
        <w:rPr>
          <w:sz w:val="25"/>
          <w:szCs w:val="25"/>
        </w:rPr>
        <w:t>ч. 1 ст. 158</w:t>
      </w:r>
      <w:r w:rsidRPr="00D735E6">
        <w:rPr>
          <w:sz w:val="25"/>
          <w:szCs w:val="25"/>
        </w:rPr>
        <w:t xml:space="preserve"> Уголовного кодекса РФ как </w:t>
      </w:r>
      <w:r w:rsidRPr="00D735E6" w:rsidR="00C41CA1">
        <w:rPr>
          <w:sz w:val="25"/>
          <w:szCs w:val="25"/>
        </w:rPr>
        <w:t>кража, то есть тайное хищение чужого имущества</w:t>
      </w:r>
      <w:r w:rsidRPr="00D735E6" w:rsidR="00D2047C">
        <w:rPr>
          <w:sz w:val="25"/>
          <w:szCs w:val="25"/>
        </w:rPr>
        <w:t>.</w:t>
      </w:r>
    </w:p>
    <w:p w:rsidR="00B87E37" w:rsidRPr="00D735E6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Обсуждая вопрос о виде и мере наказания, суд учитывает характер и степень общественной опасности совершенного подсудимым преступления, личность виновного, смягчающие </w:t>
      </w:r>
      <w:r w:rsidRPr="00D735E6" w:rsidR="00D735E6">
        <w:rPr>
          <w:sz w:val="25"/>
          <w:szCs w:val="25"/>
        </w:rPr>
        <w:t xml:space="preserve">и отягчающие </w:t>
      </w:r>
      <w:r w:rsidRPr="00D735E6">
        <w:rPr>
          <w:sz w:val="25"/>
          <w:szCs w:val="25"/>
        </w:rPr>
        <w:t xml:space="preserve">наказание обстоятельства, а также влияние наказания на </w:t>
      </w:r>
      <w:r w:rsidRPr="00D735E6">
        <w:rPr>
          <w:sz w:val="25"/>
          <w:szCs w:val="25"/>
        </w:rPr>
        <w:t>исправление подсудимого и условия жизни его семьи.</w:t>
      </w:r>
    </w:p>
    <w:p w:rsidR="00B87E37" w:rsidP="0027431D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Изучением личности </w:t>
      </w:r>
      <w:r w:rsidRPr="00D735E6" w:rsidR="00D55913">
        <w:rPr>
          <w:sz w:val="25"/>
          <w:szCs w:val="25"/>
        </w:rPr>
        <w:t>Молдован</w:t>
      </w:r>
      <w:r w:rsidRPr="00D735E6" w:rsidR="00D735E6">
        <w:rPr>
          <w:sz w:val="25"/>
          <w:szCs w:val="25"/>
        </w:rPr>
        <w:t>а</w:t>
      </w:r>
      <w:r w:rsidRPr="00D735E6" w:rsidR="00D55913">
        <w:rPr>
          <w:sz w:val="25"/>
          <w:szCs w:val="25"/>
        </w:rPr>
        <w:t xml:space="preserve"> С.Ю.</w:t>
      </w:r>
      <w:r w:rsidRPr="00D735E6">
        <w:rPr>
          <w:sz w:val="25"/>
          <w:szCs w:val="25"/>
        </w:rPr>
        <w:t xml:space="preserve"> установлено, что он </w:t>
      </w:r>
      <w:r w:rsidRPr="00D735E6" w:rsidR="00C221A9">
        <w:rPr>
          <w:sz w:val="25"/>
          <w:szCs w:val="25"/>
        </w:rPr>
        <w:t>не женат</w:t>
      </w:r>
      <w:r w:rsidRPr="00D735E6" w:rsidR="00AE7BC9">
        <w:rPr>
          <w:sz w:val="25"/>
          <w:szCs w:val="25"/>
        </w:rPr>
        <w:t xml:space="preserve">, </w:t>
      </w:r>
      <w:r w:rsidRPr="00D735E6" w:rsidR="00FD5D95">
        <w:rPr>
          <w:sz w:val="25"/>
          <w:szCs w:val="25"/>
        </w:rPr>
        <w:t xml:space="preserve">иждивенцев не имеет, </w:t>
      </w:r>
      <w:r w:rsidRPr="00D735E6" w:rsidR="00AE7BC9">
        <w:rPr>
          <w:sz w:val="25"/>
          <w:szCs w:val="25"/>
        </w:rPr>
        <w:t>официально не трудоустроен</w:t>
      </w:r>
      <w:r w:rsidRPr="00D735E6" w:rsidR="00D65263">
        <w:rPr>
          <w:sz w:val="25"/>
          <w:szCs w:val="25"/>
        </w:rPr>
        <w:t xml:space="preserve">, </w:t>
      </w:r>
      <w:r w:rsidR="00510832">
        <w:rPr>
          <w:sz w:val="25"/>
          <w:szCs w:val="25"/>
        </w:rPr>
        <w:t>на учёте у врачей нарколога и психиатра не состоит</w:t>
      </w:r>
      <w:r w:rsidRPr="00D735E6" w:rsidR="000B5EF9">
        <w:rPr>
          <w:sz w:val="25"/>
          <w:szCs w:val="25"/>
        </w:rPr>
        <w:t>. Согласно характеристике участкового уполномоченного полиции Молдован С.Ю. проживает один, регистрации по месту жительства не имеет, общественный порядок не нарушал, спиртными напитками не злоупотреблял, в употреблении наркотических средств замечен не был, жалоб в его адрес не поступало</w:t>
      </w:r>
      <w:r w:rsidRPr="00D735E6">
        <w:rPr>
          <w:sz w:val="25"/>
          <w:szCs w:val="25"/>
        </w:rPr>
        <w:t>.</w:t>
      </w:r>
    </w:p>
    <w:p w:rsidR="00F052DB" w:rsidP="0027431D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Молдован С.Ю. судим приговором Красноперекопского горрайонного суда Автономной Республики Крым от 13 ноября 2006 г. по ч. 2 ст. 187 УК Украины к окончательному наказанию в виде лишения свободы на срок 9 лет</w:t>
      </w:r>
      <w:r w:rsidRPr="00D735E6">
        <w:rPr>
          <w:sz w:val="25"/>
          <w:szCs w:val="25"/>
        </w:rPr>
        <w:t xml:space="preserve">, </w:t>
      </w:r>
      <w:r>
        <w:rPr>
          <w:sz w:val="25"/>
          <w:szCs w:val="25"/>
        </w:rPr>
        <w:t>освобождён по отбытию наказания 16 февраля 2015 г.</w:t>
      </w:r>
    </w:p>
    <w:p w:rsidR="00A42C68" w:rsidRPr="00A42C68" w:rsidP="00A42C68">
      <w:pPr>
        <w:widowControl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Согласно ч. 1 ст. 18 УК РФ р</w:t>
      </w:r>
      <w:r w:rsidRPr="00A42C68">
        <w:rPr>
          <w:sz w:val="25"/>
          <w:szCs w:val="25"/>
        </w:rPr>
        <w:t>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B87E37" w:rsidRPr="00D735E6" w:rsidP="0027431D">
      <w:pPr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D735E6">
        <w:rPr>
          <w:rFonts w:eastAsiaTheme="minorHAnsi"/>
          <w:sz w:val="25"/>
          <w:szCs w:val="25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B87E37" w:rsidRPr="00D735E6" w:rsidP="0027431D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Обстоятельствами, смягчающими наказание, суд в силу </w:t>
      </w:r>
      <w:r w:rsidRPr="00D735E6" w:rsidR="00FD5D95">
        <w:rPr>
          <w:sz w:val="25"/>
          <w:szCs w:val="25"/>
        </w:rPr>
        <w:t xml:space="preserve">п. «и» ч. 1 и </w:t>
      </w:r>
      <w:r w:rsidRPr="00D735E6">
        <w:rPr>
          <w:sz w:val="25"/>
          <w:szCs w:val="25"/>
        </w:rPr>
        <w:t xml:space="preserve">ч. 2 ст. 61 УК РФ признает </w:t>
      </w:r>
      <w:r w:rsidRPr="00D735E6" w:rsidR="00FD5D95">
        <w:rPr>
          <w:sz w:val="25"/>
          <w:szCs w:val="25"/>
        </w:rPr>
        <w:t xml:space="preserve">явку с повинной, </w:t>
      </w:r>
      <w:r w:rsidRPr="00D735E6">
        <w:rPr>
          <w:sz w:val="25"/>
          <w:szCs w:val="25"/>
        </w:rPr>
        <w:t>признание подсудимым своей вины полностью</w:t>
      </w:r>
      <w:r w:rsidRPr="00D735E6" w:rsidR="00334BD4">
        <w:rPr>
          <w:sz w:val="25"/>
          <w:szCs w:val="25"/>
        </w:rPr>
        <w:t xml:space="preserve"> и раскаяние в содеянном</w:t>
      </w:r>
      <w:r w:rsidRPr="00D735E6">
        <w:rPr>
          <w:sz w:val="25"/>
          <w:szCs w:val="25"/>
        </w:rPr>
        <w:t>.</w:t>
      </w:r>
    </w:p>
    <w:p w:rsidR="00F052DB" w:rsidP="00FD5D95">
      <w:pPr>
        <w:ind w:firstLine="709"/>
        <w:jc w:val="both"/>
        <w:rPr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С</w:t>
      </w:r>
      <w:r w:rsidRPr="00D735E6" w:rsidR="00FD5D95">
        <w:rPr>
          <w:color w:val="000000" w:themeColor="text1"/>
          <w:sz w:val="25"/>
          <w:szCs w:val="25"/>
        </w:rPr>
        <w:t xml:space="preserve">уд в соответствии с </w:t>
      </w:r>
      <w:r>
        <w:rPr>
          <w:color w:val="000000" w:themeColor="text1"/>
          <w:sz w:val="25"/>
          <w:szCs w:val="25"/>
        </w:rPr>
        <w:t>п. «а» ч. 1</w:t>
      </w:r>
      <w:r w:rsidRPr="00D735E6" w:rsidR="00FD5D95">
        <w:rPr>
          <w:color w:val="000000" w:themeColor="text1"/>
          <w:sz w:val="25"/>
          <w:szCs w:val="25"/>
        </w:rPr>
        <w:t xml:space="preserve"> ст. 63 УК РФ признаёт обстоятельством, отягчающим наказание подсудимого, </w:t>
      </w:r>
      <w:r>
        <w:rPr>
          <w:color w:val="000000" w:themeColor="text1"/>
          <w:sz w:val="25"/>
          <w:szCs w:val="25"/>
        </w:rPr>
        <w:t xml:space="preserve">рецидив </w:t>
      </w:r>
      <w:r w:rsidRPr="00D735E6" w:rsidR="00FD5D95">
        <w:rPr>
          <w:color w:val="000000" w:themeColor="text1"/>
          <w:sz w:val="25"/>
          <w:szCs w:val="25"/>
        </w:rPr>
        <w:t>преступлени</w:t>
      </w:r>
      <w:r>
        <w:rPr>
          <w:color w:val="000000" w:themeColor="text1"/>
          <w:sz w:val="25"/>
          <w:szCs w:val="25"/>
        </w:rPr>
        <w:t>й.</w:t>
      </w:r>
    </w:p>
    <w:p w:rsidR="00FD5D95" w:rsidRPr="00D735E6" w:rsidP="00FD5D95">
      <w:pPr>
        <w:ind w:firstLine="709"/>
        <w:jc w:val="both"/>
        <w:rPr>
          <w:sz w:val="25"/>
          <w:szCs w:val="25"/>
        </w:rPr>
      </w:pPr>
      <w:r w:rsidRPr="00D735E6">
        <w:rPr>
          <w:color w:val="000000" w:themeColor="text1"/>
          <w:sz w:val="25"/>
          <w:szCs w:val="25"/>
        </w:rPr>
        <w:t>Суд не находит исключительных обстоятельств, предусмотренных ст. 64 УК РФ, существенно уменьшающих степень общественной опасности преступления и позволяющих назначить подсудимому Молдован С.Ю. наказание ниже низшего предела или назначения более мягкого наказания, чем предусмотрено санкцией ч. 1 ст. 158 УК РФ.</w:t>
      </w:r>
    </w:p>
    <w:p w:rsidR="0059215A" w:rsidRPr="00D735E6" w:rsidP="0059215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59215A" w:rsidRPr="00D735E6" w:rsidP="0059215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59215A" w:rsidRPr="00D735E6" w:rsidP="0059215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59215A" w:rsidRPr="00D735E6" w:rsidP="0059215A">
      <w:pPr>
        <w:pStyle w:val="BodyTextIndent"/>
        <w:spacing w:after="0"/>
        <w:ind w:left="0" w:firstLine="709"/>
        <w:jc w:val="both"/>
        <w:rPr>
          <w:sz w:val="25"/>
          <w:szCs w:val="25"/>
        </w:rPr>
      </w:pPr>
      <w:r w:rsidRPr="00D735E6">
        <w:rPr>
          <w:color w:val="000000"/>
          <w:spacing w:val="-6"/>
          <w:sz w:val="25"/>
          <w:szCs w:val="25"/>
        </w:rPr>
        <w:t xml:space="preserve">Согласно ч.6 ст. 226.9 УПК РФ </w:t>
      </w:r>
      <w:r w:rsidRPr="00D735E6">
        <w:rPr>
          <w:spacing w:val="-6"/>
          <w:sz w:val="25"/>
          <w:szCs w:val="25"/>
        </w:rPr>
        <w:t>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59215A" w:rsidRPr="00D735E6" w:rsidP="0059215A">
      <w:pPr>
        <w:pStyle w:val="BodyTextIndent"/>
        <w:spacing w:after="0"/>
        <w:ind w:left="0" w:firstLine="709"/>
        <w:jc w:val="both"/>
        <w:rPr>
          <w:spacing w:val="-6"/>
          <w:sz w:val="25"/>
          <w:szCs w:val="25"/>
        </w:rPr>
      </w:pPr>
      <w:r w:rsidRPr="00D735E6">
        <w:rPr>
          <w:sz w:val="25"/>
          <w:szCs w:val="25"/>
        </w:rPr>
        <w:t xml:space="preserve">Учитывая отсутствие у подсудимого постоянного источника дохода, суд считает, что назначение наказания в виде штрафа </w:t>
      </w:r>
      <w:r w:rsidRPr="00D735E6">
        <w:rPr>
          <w:spacing w:val="-6"/>
          <w:sz w:val="25"/>
          <w:szCs w:val="25"/>
        </w:rPr>
        <w:t>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59215A" w:rsidP="0059215A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 совокупность </w:t>
      </w:r>
      <w:r w:rsidRPr="00D735E6">
        <w:rPr>
          <w:sz w:val="25"/>
          <w:szCs w:val="25"/>
        </w:rPr>
        <w:t xml:space="preserve">смягчающих </w:t>
      </w:r>
      <w:r w:rsidR="002735F2">
        <w:rPr>
          <w:sz w:val="25"/>
          <w:szCs w:val="25"/>
        </w:rPr>
        <w:t xml:space="preserve">и </w:t>
      </w:r>
      <w:r w:rsidRPr="00D735E6" w:rsidR="002735F2">
        <w:rPr>
          <w:sz w:val="25"/>
          <w:szCs w:val="25"/>
        </w:rPr>
        <w:t>отягчающих наказание</w:t>
      </w:r>
      <w:r w:rsidRPr="00D735E6">
        <w:rPr>
          <w:sz w:val="25"/>
          <w:szCs w:val="25"/>
        </w:rPr>
        <w:t>обстоятельств,</w:t>
      </w:r>
      <w:r w:rsidRPr="00D735E6">
        <w:rPr>
          <w:sz w:val="25"/>
          <w:szCs w:val="25"/>
        </w:rPr>
        <w:t xml:space="preserve"> суд, руководствуясь общими принципами назначения наказания, а также правилами ч. 5 ст. 62</w:t>
      </w:r>
      <w:r w:rsidR="00AA63C4">
        <w:rPr>
          <w:sz w:val="25"/>
          <w:szCs w:val="25"/>
        </w:rPr>
        <w:t>, ст. 68</w:t>
      </w:r>
      <w:r w:rsidRPr="00D735E6">
        <w:rPr>
          <w:sz w:val="25"/>
          <w:szCs w:val="25"/>
        </w:rPr>
        <w:t xml:space="preserve"> Уголовного кодекса РФ, приходит к выводу, что исправление подсудимого </w:t>
      </w:r>
      <w:r w:rsidRPr="00D735E6" w:rsidR="00D55913">
        <w:rPr>
          <w:sz w:val="25"/>
          <w:szCs w:val="25"/>
        </w:rPr>
        <w:t>Молдован</w:t>
      </w:r>
      <w:r w:rsidRPr="00D735E6" w:rsidR="00FD5D95">
        <w:rPr>
          <w:sz w:val="25"/>
          <w:szCs w:val="25"/>
        </w:rPr>
        <w:t>а</w:t>
      </w:r>
      <w:r w:rsidRPr="00D735E6" w:rsidR="00D55913">
        <w:rPr>
          <w:sz w:val="25"/>
          <w:szCs w:val="25"/>
        </w:rPr>
        <w:t xml:space="preserve"> С.Ю.</w:t>
      </w:r>
      <w:r w:rsidRPr="00D735E6">
        <w:rPr>
          <w:sz w:val="25"/>
          <w:szCs w:val="25"/>
        </w:rPr>
        <w:t xml:space="preserve"> и восстановление социальной справедливости за совершенн</w:t>
      </w:r>
      <w:r w:rsidRPr="00D735E6" w:rsidR="00FD5D95">
        <w:rPr>
          <w:sz w:val="25"/>
          <w:szCs w:val="25"/>
        </w:rPr>
        <w:t>о</w:t>
      </w:r>
      <w:r w:rsidRPr="00D735E6">
        <w:rPr>
          <w:sz w:val="25"/>
          <w:szCs w:val="25"/>
        </w:rPr>
        <w:t>е им преступлени</w:t>
      </w:r>
      <w:r w:rsidRPr="00D735E6" w:rsidR="00FD5D95">
        <w:rPr>
          <w:sz w:val="25"/>
          <w:szCs w:val="25"/>
        </w:rPr>
        <w:t>е</w:t>
      </w:r>
      <w:r w:rsidRPr="00D735E6">
        <w:rPr>
          <w:sz w:val="25"/>
          <w:szCs w:val="25"/>
        </w:rPr>
        <w:t xml:space="preserve"> может быть достигнуто с назначением </w:t>
      </w:r>
      <w:r w:rsidRPr="00D735E6" w:rsidR="00D55913">
        <w:rPr>
          <w:sz w:val="25"/>
          <w:szCs w:val="25"/>
        </w:rPr>
        <w:t>Молдован</w:t>
      </w:r>
      <w:r w:rsidRPr="00D735E6" w:rsidR="00FD5D95">
        <w:rPr>
          <w:sz w:val="25"/>
          <w:szCs w:val="25"/>
        </w:rPr>
        <w:t>у</w:t>
      </w:r>
      <w:r w:rsidRPr="00D735E6" w:rsidR="00D55913">
        <w:rPr>
          <w:sz w:val="25"/>
          <w:szCs w:val="25"/>
        </w:rPr>
        <w:t xml:space="preserve"> С.Ю.</w:t>
      </w:r>
      <w:r w:rsidRPr="00D735E6">
        <w:rPr>
          <w:sz w:val="25"/>
          <w:szCs w:val="25"/>
        </w:rPr>
        <w:t xml:space="preserve"> наказания в виде обязательных работ.</w:t>
      </w:r>
    </w:p>
    <w:p w:rsidR="0059215A" w:rsidRPr="00D735E6" w:rsidP="0059215A">
      <w:pPr>
        <w:pStyle w:val="BodyText"/>
        <w:spacing w:after="0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Обстоятельств, препятствующих назначению подсудимому наказания в виде обязательных работ согласно ч. 4 ст. 49 УК РФ, не установлено.</w:t>
      </w:r>
    </w:p>
    <w:p w:rsidR="0059215A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В связи с назначением </w:t>
      </w:r>
      <w:r w:rsidRPr="00D735E6" w:rsidR="00D55913">
        <w:rPr>
          <w:sz w:val="25"/>
          <w:szCs w:val="25"/>
        </w:rPr>
        <w:t>Молдован</w:t>
      </w:r>
      <w:r w:rsidRPr="00D735E6" w:rsidR="00FD5D95">
        <w:rPr>
          <w:sz w:val="25"/>
          <w:szCs w:val="25"/>
        </w:rPr>
        <w:t>у</w:t>
      </w:r>
      <w:r w:rsidRPr="00D735E6" w:rsidR="00D55913">
        <w:rPr>
          <w:sz w:val="25"/>
          <w:szCs w:val="25"/>
        </w:rPr>
        <w:t xml:space="preserve"> С.Ю.</w:t>
      </w:r>
      <w:r w:rsidRPr="00D735E6">
        <w:rPr>
          <w:sz w:val="25"/>
          <w:szCs w:val="25"/>
        </w:rPr>
        <w:t xml:space="preserve"> наказания, не связанного с изоляцией от общества, мера пр</w:t>
      </w:r>
      <w:r w:rsidRPr="00D735E6" w:rsidR="004566D8">
        <w:rPr>
          <w:sz w:val="25"/>
          <w:szCs w:val="25"/>
        </w:rPr>
        <w:t xml:space="preserve">оцессуального принуждения </w:t>
      </w:r>
      <w:r w:rsidRPr="00D735E6">
        <w:rPr>
          <w:sz w:val="25"/>
          <w:szCs w:val="25"/>
        </w:rPr>
        <w:t xml:space="preserve">в виде </w:t>
      </w:r>
      <w:r w:rsidRPr="00D735E6" w:rsidR="004566D8">
        <w:rPr>
          <w:sz w:val="25"/>
          <w:szCs w:val="25"/>
        </w:rPr>
        <w:t>обязательства</w:t>
      </w:r>
      <w:r w:rsidRPr="00D735E6">
        <w:rPr>
          <w:sz w:val="25"/>
          <w:szCs w:val="25"/>
        </w:rPr>
        <w:t xml:space="preserve"> о </w:t>
      </w:r>
      <w:r w:rsidRPr="00D735E6" w:rsidR="004566D8">
        <w:rPr>
          <w:sz w:val="25"/>
          <w:szCs w:val="25"/>
        </w:rPr>
        <w:t>явке</w:t>
      </w:r>
      <w:r w:rsidRPr="00D735E6">
        <w:rPr>
          <w:sz w:val="25"/>
          <w:szCs w:val="25"/>
        </w:rPr>
        <w:t xml:space="preserve"> подлежит оставлению без изменения, до вступления приговора в законную силу. </w:t>
      </w:r>
    </w:p>
    <w:p w:rsidR="0059215A" w:rsidRPr="00D735E6" w:rsidP="0059215A">
      <w:pPr>
        <w:pStyle w:val="a2"/>
        <w:ind w:left="0" w:firstLine="709"/>
        <w:rPr>
          <w:rFonts w:ascii="Times New Roman" w:hAnsi="Times New Roman"/>
          <w:sz w:val="25"/>
          <w:szCs w:val="25"/>
        </w:rPr>
      </w:pPr>
      <w:r w:rsidRPr="00D735E6">
        <w:rPr>
          <w:rFonts w:ascii="Times New Roman" w:hAnsi="Times New Roman"/>
          <w:sz w:val="25"/>
          <w:szCs w:val="25"/>
        </w:rPr>
        <w:t xml:space="preserve">Оснований для освобождения от уголовной ответственности и от наказания </w:t>
      </w:r>
      <w:r w:rsidRPr="00D735E6" w:rsidR="00D55913">
        <w:rPr>
          <w:rFonts w:ascii="Times New Roman" w:hAnsi="Times New Roman"/>
          <w:sz w:val="25"/>
          <w:szCs w:val="25"/>
        </w:rPr>
        <w:t>Молдован</w:t>
      </w:r>
      <w:r w:rsidRPr="00D735E6" w:rsidR="004566D8">
        <w:rPr>
          <w:rFonts w:ascii="Times New Roman" w:hAnsi="Times New Roman"/>
          <w:sz w:val="25"/>
          <w:szCs w:val="25"/>
        </w:rPr>
        <w:t>а</w:t>
      </w:r>
      <w:r w:rsidRPr="00D735E6" w:rsidR="00D55913">
        <w:rPr>
          <w:rFonts w:ascii="Times New Roman" w:hAnsi="Times New Roman"/>
          <w:sz w:val="25"/>
          <w:szCs w:val="25"/>
        </w:rPr>
        <w:t xml:space="preserve"> С.Ю.</w:t>
      </w:r>
      <w:r w:rsidRPr="00D735E6">
        <w:rPr>
          <w:rFonts w:ascii="Times New Roman" w:hAnsi="Times New Roman"/>
          <w:sz w:val="25"/>
          <w:szCs w:val="25"/>
        </w:rPr>
        <w:t xml:space="preserve"> не имеется.</w:t>
      </w:r>
    </w:p>
    <w:p w:rsidR="0059215A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Гражданский иск не заявлен.</w:t>
      </w:r>
    </w:p>
    <w:p w:rsidR="0059215A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color w:val="000000" w:themeColor="text1"/>
          <w:sz w:val="25"/>
          <w:szCs w:val="25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59215A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На основании п. 4 ч. 3 ст. 81 УПК РФ в</w:t>
      </w:r>
      <w:r w:rsidRPr="00D735E6">
        <w:rPr>
          <w:sz w:val="25"/>
          <w:szCs w:val="25"/>
        </w:rPr>
        <w:t>ещественн</w:t>
      </w:r>
      <w:r w:rsidRPr="00D735E6">
        <w:rPr>
          <w:sz w:val="25"/>
          <w:szCs w:val="25"/>
        </w:rPr>
        <w:t>о</w:t>
      </w:r>
      <w:r w:rsidRPr="00D735E6">
        <w:rPr>
          <w:sz w:val="25"/>
          <w:szCs w:val="25"/>
        </w:rPr>
        <w:t>е доказательств</w:t>
      </w:r>
      <w:r w:rsidRPr="00D735E6">
        <w:rPr>
          <w:sz w:val="25"/>
          <w:szCs w:val="25"/>
        </w:rPr>
        <w:t>о</w:t>
      </w:r>
      <w:r w:rsidRPr="00D735E6">
        <w:rPr>
          <w:sz w:val="25"/>
          <w:szCs w:val="25"/>
        </w:rPr>
        <w:t xml:space="preserve"> по делу: </w:t>
      </w:r>
      <w:r w:rsidRPr="00D735E6">
        <w:rPr>
          <w:sz w:val="25"/>
          <w:szCs w:val="25"/>
        </w:rPr>
        <w:t xml:space="preserve">телевизор марки «West», модель Т1451S, серийный номер </w:t>
      </w:r>
      <w:r w:rsidR="004D556C">
        <w:rPr>
          <w:sz w:val="25"/>
          <w:szCs w:val="25"/>
        </w:rPr>
        <w:t>номер</w:t>
      </w:r>
      <w:r w:rsidRPr="00D735E6">
        <w:rPr>
          <w:sz w:val="25"/>
          <w:szCs w:val="25"/>
        </w:rPr>
        <w:t>, серого цвета</w:t>
      </w:r>
      <w:r w:rsidRPr="00D735E6">
        <w:rPr>
          <w:sz w:val="25"/>
          <w:szCs w:val="25"/>
        </w:rPr>
        <w:t xml:space="preserve">, после вступления приговора в законную силу </w:t>
      </w:r>
      <w:r w:rsidRPr="00D735E6">
        <w:rPr>
          <w:sz w:val="25"/>
          <w:szCs w:val="25"/>
        </w:rPr>
        <w:t xml:space="preserve">оставить по принадлежности </w:t>
      </w:r>
      <w:r w:rsidR="00985994">
        <w:rPr>
          <w:sz w:val="25"/>
          <w:szCs w:val="25"/>
        </w:rPr>
        <w:t>ФИО</w:t>
      </w:r>
    </w:p>
    <w:p w:rsidR="0059215A" w:rsidRPr="00D735E6" w:rsidP="0059215A">
      <w:pPr>
        <w:spacing w:after="120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На основании изложенного, руководствуясь статьями 226.9, 302-304, 307-309, 316-317 Уголовно-процессуального кодекса РФ, суд</w:t>
      </w:r>
    </w:p>
    <w:p w:rsidR="0059215A" w:rsidRPr="00D735E6" w:rsidP="0059215A">
      <w:pPr>
        <w:jc w:val="center"/>
        <w:rPr>
          <w:b/>
          <w:sz w:val="25"/>
          <w:szCs w:val="25"/>
        </w:rPr>
      </w:pPr>
      <w:r w:rsidRPr="00D735E6">
        <w:rPr>
          <w:b/>
          <w:sz w:val="25"/>
          <w:szCs w:val="25"/>
        </w:rPr>
        <w:t>п р и г о в о р и л :</w:t>
      </w:r>
    </w:p>
    <w:p w:rsidR="0059215A" w:rsidRPr="00D735E6" w:rsidP="0059215A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735E6">
        <w:rPr>
          <w:rFonts w:ascii="Times New Roman" w:hAnsi="Times New Roman" w:cs="Times New Roman"/>
          <w:sz w:val="25"/>
          <w:szCs w:val="25"/>
        </w:rPr>
        <w:t xml:space="preserve">Молдована </w:t>
      </w:r>
      <w:r w:rsidR="004D556C">
        <w:rPr>
          <w:rFonts w:ascii="Times New Roman" w:hAnsi="Times New Roman" w:cs="Times New Roman"/>
          <w:sz w:val="25"/>
          <w:szCs w:val="25"/>
        </w:rPr>
        <w:t xml:space="preserve">С.Ю. </w:t>
      </w:r>
      <w:r w:rsidRPr="00D735E6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преступления, предусмотренного </w:t>
      </w:r>
      <w:r w:rsidRPr="00D735E6" w:rsidR="003A00BF">
        <w:rPr>
          <w:rFonts w:ascii="Times New Roman" w:hAnsi="Times New Roman" w:cs="Times New Roman"/>
          <w:sz w:val="25"/>
          <w:szCs w:val="25"/>
        </w:rPr>
        <w:t>ч. 1 ст. 158</w:t>
      </w:r>
      <w:r w:rsidRPr="00D735E6">
        <w:rPr>
          <w:rFonts w:ascii="Times New Roman" w:hAnsi="Times New Roman" w:cs="Times New Roman"/>
          <w:sz w:val="25"/>
          <w:szCs w:val="25"/>
        </w:rPr>
        <w:t xml:space="preserve"> Уголовного кодекса РФ, и назначить ему наказание в виде обязательных работ на срок 2</w:t>
      </w:r>
      <w:r w:rsidRPr="00D735E6" w:rsidR="00A77F6A">
        <w:rPr>
          <w:rFonts w:ascii="Times New Roman" w:hAnsi="Times New Roman" w:cs="Times New Roman"/>
          <w:sz w:val="25"/>
          <w:szCs w:val="25"/>
        </w:rPr>
        <w:t>0</w:t>
      </w:r>
      <w:r w:rsidRPr="00D735E6">
        <w:rPr>
          <w:rFonts w:ascii="Times New Roman" w:hAnsi="Times New Roman" w:cs="Times New Roman"/>
          <w:sz w:val="25"/>
          <w:szCs w:val="25"/>
        </w:rPr>
        <w:t xml:space="preserve">0 (двести) часов. </w:t>
      </w:r>
    </w:p>
    <w:p w:rsidR="0059215A" w:rsidRPr="00D735E6" w:rsidP="0059215A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735E6">
        <w:rPr>
          <w:rFonts w:ascii="Times New Roman" w:hAnsi="Times New Roman" w:cs="Times New Roman"/>
          <w:sz w:val="25"/>
          <w:szCs w:val="25"/>
        </w:rPr>
        <w:t xml:space="preserve">Исполнение приговора и контроль за поведением осуждённого </w:t>
      </w:r>
      <w:r w:rsidR="004D556C">
        <w:rPr>
          <w:rFonts w:ascii="Times New Roman" w:hAnsi="Times New Roman" w:cs="Times New Roman"/>
          <w:sz w:val="25"/>
          <w:szCs w:val="25"/>
        </w:rPr>
        <w:t>С.Ю.</w:t>
      </w:r>
      <w:r w:rsidRPr="00D735E6">
        <w:rPr>
          <w:rFonts w:ascii="Times New Roman" w:hAnsi="Times New Roman" w:cs="Times New Roman"/>
          <w:sz w:val="25"/>
          <w:szCs w:val="25"/>
        </w:rPr>
        <w:t xml:space="preserve"> возложить на </w:t>
      </w:r>
      <w:r w:rsidRPr="00D735E6" w:rsidR="00AE7BC9">
        <w:rPr>
          <w:rFonts w:ascii="Times New Roman" w:hAnsi="Times New Roman" w:cs="Times New Roman"/>
          <w:sz w:val="25"/>
          <w:szCs w:val="25"/>
        </w:rPr>
        <w:t xml:space="preserve">филиал по </w:t>
      </w:r>
      <w:r w:rsidRPr="00D735E6" w:rsidR="00EF2B6E">
        <w:rPr>
          <w:rFonts w:ascii="Times New Roman" w:hAnsi="Times New Roman" w:cs="Times New Roman"/>
          <w:sz w:val="25"/>
          <w:szCs w:val="25"/>
        </w:rPr>
        <w:t>Красноперекоп</w:t>
      </w:r>
      <w:r w:rsidRPr="00D735E6" w:rsidR="00AE7BC9">
        <w:rPr>
          <w:rFonts w:ascii="Times New Roman" w:hAnsi="Times New Roman" w:cs="Times New Roman"/>
          <w:sz w:val="25"/>
          <w:szCs w:val="25"/>
        </w:rPr>
        <w:t xml:space="preserve">скому району </w:t>
      </w:r>
      <w:r w:rsidRPr="00D735E6">
        <w:rPr>
          <w:rFonts w:ascii="Times New Roman" w:hAnsi="Times New Roman" w:cs="Times New Roman"/>
          <w:sz w:val="25"/>
          <w:szCs w:val="25"/>
        </w:rPr>
        <w:t>Федерально</w:t>
      </w:r>
      <w:r w:rsidRPr="00D735E6" w:rsidR="00AE7BC9">
        <w:rPr>
          <w:rFonts w:ascii="Times New Roman" w:hAnsi="Times New Roman" w:cs="Times New Roman"/>
          <w:sz w:val="25"/>
          <w:szCs w:val="25"/>
        </w:rPr>
        <w:t>го</w:t>
      </w:r>
      <w:r w:rsidRPr="00D735E6">
        <w:rPr>
          <w:rFonts w:ascii="Times New Roman" w:hAnsi="Times New Roman" w:cs="Times New Roman"/>
          <w:sz w:val="25"/>
          <w:szCs w:val="25"/>
        </w:rPr>
        <w:t xml:space="preserve"> казенно</w:t>
      </w:r>
      <w:r w:rsidRPr="00D735E6" w:rsidR="00AE7BC9">
        <w:rPr>
          <w:rFonts w:ascii="Times New Roman" w:hAnsi="Times New Roman" w:cs="Times New Roman"/>
          <w:sz w:val="25"/>
          <w:szCs w:val="25"/>
        </w:rPr>
        <w:t>го</w:t>
      </w:r>
      <w:r w:rsidRPr="00D735E6">
        <w:rPr>
          <w:rFonts w:ascii="Times New Roman" w:hAnsi="Times New Roman" w:cs="Times New Roman"/>
          <w:sz w:val="25"/>
          <w:szCs w:val="25"/>
        </w:rPr>
        <w:t xml:space="preserve"> учреждени</w:t>
      </w:r>
      <w:r w:rsidRPr="00D735E6" w:rsidR="00AE7BC9">
        <w:rPr>
          <w:rFonts w:ascii="Times New Roman" w:hAnsi="Times New Roman" w:cs="Times New Roman"/>
          <w:sz w:val="25"/>
          <w:szCs w:val="25"/>
        </w:rPr>
        <w:t>я</w:t>
      </w:r>
      <w:r w:rsidRPr="00D735E6">
        <w:rPr>
          <w:rFonts w:ascii="Times New Roman" w:hAnsi="Times New Roman" w:cs="Times New Roman"/>
          <w:sz w:val="25"/>
          <w:szCs w:val="25"/>
        </w:rPr>
        <w:t xml:space="preserve"> «Уголовно-исполнительная инспекция Управления ФСИН России по Республике Крым и г. Севастополю».</w:t>
      </w:r>
    </w:p>
    <w:p w:rsidR="0059215A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Меру пр</w:t>
      </w:r>
      <w:r w:rsidRPr="00D735E6" w:rsidR="004566D8">
        <w:rPr>
          <w:sz w:val="25"/>
          <w:szCs w:val="25"/>
        </w:rPr>
        <w:t>оцессуального принуждения</w:t>
      </w:r>
      <w:r w:rsidR="004D556C">
        <w:rPr>
          <w:sz w:val="25"/>
          <w:szCs w:val="25"/>
        </w:rPr>
        <w:t xml:space="preserve"> </w:t>
      </w:r>
      <w:r w:rsidRPr="00D735E6" w:rsidR="00EF2B6E">
        <w:rPr>
          <w:sz w:val="25"/>
          <w:szCs w:val="25"/>
        </w:rPr>
        <w:t xml:space="preserve">Молдовану </w:t>
      </w:r>
      <w:r w:rsidR="004D556C">
        <w:rPr>
          <w:sz w:val="25"/>
          <w:szCs w:val="25"/>
        </w:rPr>
        <w:t>С.Ю.</w:t>
      </w:r>
      <w:r w:rsidRPr="00D735E6">
        <w:rPr>
          <w:sz w:val="25"/>
          <w:szCs w:val="25"/>
        </w:rPr>
        <w:t xml:space="preserve"> в виде </w:t>
      </w:r>
      <w:r w:rsidRPr="00D735E6" w:rsidR="004566D8">
        <w:rPr>
          <w:sz w:val="25"/>
          <w:szCs w:val="25"/>
        </w:rPr>
        <w:t>обязательства</w:t>
      </w:r>
      <w:r w:rsidRPr="00D735E6">
        <w:rPr>
          <w:sz w:val="25"/>
          <w:szCs w:val="25"/>
        </w:rPr>
        <w:t xml:space="preserve"> о </w:t>
      </w:r>
      <w:r w:rsidRPr="00D735E6" w:rsidR="004566D8">
        <w:rPr>
          <w:sz w:val="25"/>
          <w:szCs w:val="25"/>
        </w:rPr>
        <w:t>явке</w:t>
      </w:r>
      <w:r w:rsidRPr="00D735E6">
        <w:rPr>
          <w:sz w:val="25"/>
          <w:szCs w:val="25"/>
        </w:rPr>
        <w:t xml:space="preserve"> до вступления приговора в законную силу оставить без изменения.</w:t>
      </w:r>
    </w:p>
    <w:p w:rsidR="0059215A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По вступлению приговора в законную силу вещественн</w:t>
      </w:r>
      <w:r w:rsidRPr="00D735E6" w:rsidR="004566D8">
        <w:rPr>
          <w:sz w:val="25"/>
          <w:szCs w:val="25"/>
        </w:rPr>
        <w:t>о</w:t>
      </w:r>
      <w:r w:rsidRPr="00D735E6">
        <w:rPr>
          <w:sz w:val="25"/>
          <w:szCs w:val="25"/>
        </w:rPr>
        <w:t>е доказательств</w:t>
      </w:r>
      <w:r w:rsidRPr="00D735E6" w:rsidR="004566D8">
        <w:rPr>
          <w:sz w:val="25"/>
          <w:szCs w:val="25"/>
        </w:rPr>
        <w:t>о</w:t>
      </w:r>
      <w:r w:rsidRPr="00D735E6">
        <w:rPr>
          <w:sz w:val="25"/>
          <w:szCs w:val="25"/>
        </w:rPr>
        <w:t xml:space="preserve"> по делу: </w:t>
      </w:r>
      <w:r w:rsidRPr="00D735E6" w:rsidR="004566D8">
        <w:rPr>
          <w:sz w:val="25"/>
          <w:szCs w:val="25"/>
        </w:rPr>
        <w:t xml:space="preserve">телевизор марки «West», модель Т1451S, серийный номер </w:t>
      </w:r>
      <w:r w:rsidR="004D556C">
        <w:rPr>
          <w:sz w:val="25"/>
          <w:szCs w:val="25"/>
        </w:rPr>
        <w:t>номер</w:t>
      </w:r>
      <w:r w:rsidRPr="00D735E6" w:rsidR="004566D8">
        <w:rPr>
          <w:sz w:val="25"/>
          <w:szCs w:val="25"/>
        </w:rPr>
        <w:t xml:space="preserve">, серого цвета, оставить по принадлежности </w:t>
      </w:r>
      <w:r w:rsidR="00985994">
        <w:rPr>
          <w:sz w:val="25"/>
          <w:szCs w:val="25"/>
        </w:rPr>
        <w:t>ФИО.</w:t>
      </w:r>
    </w:p>
    <w:p w:rsidR="004566D8" w:rsidRPr="00D735E6" w:rsidP="0059215A">
      <w:pPr>
        <w:ind w:firstLine="709"/>
        <w:jc w:val="both"/>
        <w:rPr>
          <w:sz w:val="25"/>
          <w:szCs w:val="25"/>
        </w:rPr>
      </w:pPr>
      <w:r w:rsidRPr="00D735E6">
        <w:rPr>
          <w:color w:val="000000" w:themeColor="text1"/>
          <w:sz w:val="25"/>
          <w:szCs w:val="25"/>
        </w:rPr>
        <w:t>Процессуальные издержки, подлежащие выплате адвокату Поповой А.М., возместить за счёт средств федерального бюджета.</w:t>
      </w:r>
    </w:p>
    <w:p w:rsidR="00B87E37" w:rsidRPr="00D735E6" w:rsidP="0027431D">
      <w:pPr>
        <w:shd w:val="clear" w:color="auto" w:fill="FFFFFF"/>
        <w:ind w:firstLine="709"/>
        <w:jc w:val="both"/>
        <w:rPr>
          <w:sz w:val="25"/>
          <w:szCs w:val="25"/>
        </w:rPr>
      </w:pPr>
      <w:r w:rsidRPr="00D735E6">
        <w:rPr>
          <w:sz w:val="25"/>
          <w:szCs w:val="25"/>
        </w:rPr>
        <w:t xml:space="preserve">Приговор может быть обжалован в апелляционном порядке в </w:t>
      </w:r>
      <w:r w:rsidRPr="00D735E6" w:rsidR="00E50CE0">
        <w:rPr>
          <w:sz w:val="25"/>
          <w:szCs w:val="25"/>
        </w:rPr>
        <w:t xml:space="preserve">Красноперекопский районный суд </w:t>
      </w:r>
      <w:r w:rsidRPr="00D735E6">
        <w:rPr>
          <w:sz w:val="25"/>
          <w:szCs w:val="25"/>
        </w:rPr>
        <w:t>Республики Крым через</w:t>
      </w:r>
      <w:r w:rsidRPr="00D735E6" w:rsidR="00E50CE0">
        <w:rPr>
          <w:sz w:val="25"/>
          <w:szCs w:val="25"/>
        </w:rPr>
        <w:t xml:space="preserve"> судебный участок № 5</w:t>
      </w:r>
      <w:r w:rsidRPr="00D735E6" w:rsidR="00942199">
        <w:rPr>
          <w:sz w:val="25"/>
          <w:szCs w:val="25"/>
        </w:rPr>
        <w:t>8</w:t>
      </w:r>
      <w:r w:rsidRPr="00D735E6" w:rsidR="00E50CE0">
        <w:rPr>
          <w:sz w:val="25"/>
          <w:szCs w:val="25"/>
        </w:rPr>
        <w:t xml:space="preserve"> Красноперекопского судебного района</w:t>
      </w:r>
      <w:r w:rsidRPr="00D735E6">
        <w:rPr>
          <w:sz w:val="25"/>
          <w:szCs w:val="25"/>
        </w:rPr>
        <w:t xml:space="preserve"> Республики Крым в течение 10 суток со дня его провозглашения с соблюдением требований ст. 317 УПК РФ. В случае подачи апелляционной жалобы осужденный вправе ходатайствовать о своём участии в рассмотрении уголовного дела судом апелляционной инстанции.</w:t>
      </w:r>
    </w:p>
    <w:p w:rsidR="00B87E37" w:rsidRPr="00D735E6" w:rsidP="0027431D">
      <w:pPr>
        <w:shd w:val="clear" w:color="auto" w:fill="FFFFFF"/>
        <w:ind w:firstLine="709"/>
        <w:jc w:val="both"/>
        <w:rPr>
          <w:b/>
          <w:sz w:val="25"/>
          <w:szCs w:val="25"/>
        </w:rPr>
      </w:pPr>
    </w:p>
    <w:p w:rsidR="002F6D47" w:rsidRPr="00D735E6" w:rsidP="00D735E6">
      <w:pPr>
        <w:shd w:val="clear" w:color="auto" w:fill="FFFFFF"/>
        <w:jc w:val="both"/>
        <w:rPr>
          <w:sz w:val="25"/>
          <w:szCs w:val="25"/>
        </w:rPr>
      </w:pPr>
      <w:r w:rsidRPr="00D735E6">
        <w:rPr>
          <w:sz w:val="25"/>
          <w:szCs w:val="25"/>
        </w:rPr>
        <w:t>Председательствующий</w:t>
      </w:r>
      <w:r w:rsidRPr="00D735E6" w:rsidR="00A5300D">
        <w:rPr>
          <w:sz w:val="25"/>
          <w:szCs w:val="25"/>
        </w:rPr>
        <w:tab/>
      </w:r>
      <w:r w:rsidRPr="00D735E6" w:rsidR="00A5300D">
        <w:rPr>
          <w:sz w:val="25"/>
          <w:szCs w:val="25"/>
        </w:rPr>
        <w:tab/>
      </w:r>
      <w:r w:rsidRPr="00D735E6" w:rsidR="001F775C">
        <w:rPr>
          <w:sz w:val="25"/>
          <w:szCs w:val="25"/>
        </w:rPr>
        <w:tab/>
      </w:r>
      <w:r w:rsidRPr="00D735E6" w:rsidR="001F775C">
        <w:rPr>
          <w:sz w:val="25"/>
          <w:szCs w:val="25"/>
        </w:rPr>
        <w:tab/>
      </w:r>
      <w:r w:rsidR="004D556C">
        <w:rPr>
          <w:sz w:val="25"/>
          <w:szCs w:val="25"/>
        </w:rPr>
        <w:tab/>
      </w:r>
      <w:r w:rsidRPr="00D735E6">
        <w:rPr>
          <w:sz w:val="25"/>
          <w:szCs w:val="25"/>
        </w:rPr>
        <w:tab/>
      </w:r>
      <w:r w:rsidRPr="00D735E6" w:rsidR="00A5300D">
        <w:rPr>
          <w:sz w:val="25"/>
          <w:szCs w:val="25"/>
        </w:rPr>
        <w:tab/>
      </w:r>
      <w:r w:rsidRPr="00D735E6">
        <w:rPr>
          <w:sz w:val="25"/>
          <w:szCs w:val="25"/>
        </w:rPr>
        <w:t>Д.Б. Сангаджи-Горяев</w:t>
      </w:r>
    </w:p>
    <w:sectPr w:rsidSect="00D735E6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136628"/>
      <w:docPartObj>
        <w:docPartGallery w:val="Page Numbers (Top of Page)"/>
        <w:docPartUnique/>
      </w:docPartObj>
    </w:sdtPr>
    <w:sdtContent>
      <w:p w:rsidR="00E50CE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94">
          <w:rPr>
            <w:noProof/>
          </w:rPr>
          <w:t>4</w:t>
        </w:r>
        <w:r>
          <w:fldChar w:fldCharType="end"/>
        </w:r>
      </w:p>
    </w:sdtContent>
  </w:sdt>
  <w:p w:rsidR="00E50CE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D7045D"/>
    <w:rsid w:val="00003CCA"/>
    <w:rsid w:val="00014906"/>
    <w:rsid w:val="00045353"/>
    <w:rsid w:val="0005343D"/>
    <w:rsid w:val="000740E3"/>
    <w:rsid w:val="00086312"/>
    <w:rsid w:val="00097300"/>
    <w:rsid w:val="000B5EF9"/>
    <w:rsid w:val="000B6885"/>
    <w:rsid w:val="000E05D2"/>
    <w:rsid w:val="000E2AF7"/>
    <w:rsid w:val="000E385E"/>
    <w:rsid w:val="00101600"/>
    <w:rsid w:val="00163A3A"/>
    <w:rsid w:val="0017069D"/>
    <w:rsid w:val="001A118A"/>
    <w:rsid w:val="001F775C"/>
    <w:rsid w:val="0020743D"/>
    <w:rsid w:val="00223825"/>
    <w:rsid w:val="00232E64"/>
    <w:rsid w:val="00257B16"/>
    <w:rsid w:val="00260CA3"/>
    <w:rsid w:val="002735F2"/>
    <w:rsid w:val="0027431D"/>
    <w:rsid w:val="00291207"/>
    <w:rsid w:val="002A5241"/>
    <w:rsid w:val="002F6D47"/>
    <w:rsid w:val="00334BD4"/>
    <w:rsid w:val="00375286"/>
    <w:rsid w:val="003A00BF"/>
    <w:rsid w:val="003A3B46"/>
    <w:rsid w:val="00406F1C"/>
    <w:rsid w:val="004566D8"/>
    <w:rsid w:val="00457E8B"/>
    <w:rsid w:val="004727E6"/>
    <w:rsid w:val="004B03CA"/>
    <w:rsid w:val="004D556C"/>
    <w:rsid w:val="004E435A"/>
    <w:rsid w:val="004F785B"/>
    <w:rsid w:val="00510832"/>
    <w:rsid w:val="0056382A"/>
    <w:rsid w:val="0059215A"/>
    <w:rsid w:val="005E2668"/>
    <w:rsid w:val="005E6BB7"/>
    <w:rsid w:val="005E769F"/>
    <w:rsid w:val="006123C7"/>
    <w:rsid w:val="00625015"/>
    <w:rsid w:val="006662E5"/>
    <w:rsid w:val="006A0034"/>
    <w:rsid w:val="006C1DA9"/>
    <w:rsid w:val="006E0F7F"/>
    <w:rsid w:val="00724288"/>
    <w:rsid w:val="00726DE0"/>
    <w:rsid w:val="007755F1"/>
    <w:rsid w:val="0079424B"/>
    <w:rsid w:val="007E5576"/>
    <w:rsid w:val="0082276B"/>
    <w:rsid w:val="00890F00"/>
    <w:rsid w:val="00942199"/>
    <w:rsid w:val="00942F7E"/>
    <w:rsid w:val="00950147"/>
    <w:rsid w:val="00982216"/>
    <w:rsid w:val="00985994"/>
    <w:rsid w:val="009A3EA1"/>
    <w:rsid w:val="009B7692"/>
    <w:rsid w:val="00A35827"/>
    <w:rsid w:val="00A42C68"/>
    <w:rsid w:val="00A5300D"/>
    <w:rsid w:val="00A77F6A"/>
    <w:rsid w:val="00AA63C4"/>
    <w:rsid w:val="00AB3D46"/>
    <w:rsid w:val="00AB5B9B"/>
    <w:rsid w:val="00AE7BC9"/>
    <w:rsid w:val="00B55F7E"/>
    <w:rsid w:val="00B80168"/>
    <w:rsid w:val="00B87E37"/>
    <w:rsid w:val="00BF39AB"/>
    <w:rsid w:val="00C221A9"/>
    <w:rsid w:val="00C41CA1"/>
    <w:rsid w:val="00C770B7"/>
    <w:rsid w:val="00CF0528"/>
    <w:rsid w:val="00D15CEC"/>
    <w:rsid w:val="00D2047C"/>
    <w:rsid w:val="00D357BD"/>
    <w:rsid w:val="00D55913"/>
    <w:rsid w:val="00D65263"/>
    <w:rsid w:val="00D7045D"/>
    <w:rsid w:val="00D735E6"/>
    <w:rsid w:val="00DA1C39"/>
    <w:rsid w:val="00DC1EA5"/>
    <w:rsid w:val="00DC35E9"/>
    <w:rsid w:val="00DD707E"/>
    <w:rsid w:val="00DF3658"/>
    <w:rsid w:val="00DF3C5F"/>
    <w:rsid w:val="00E40398"/>
    <w:rsid w:val="00E50CE0"/>
    <w:rsid w:val="00E640A8"/>
    <w:rsid w:val="00E744A3"/>
    <w:rsid w:val="00EF2B6E"/>
    <w:rsid w:val="00F052DB"/>
    <w:rsid w:val="00F140BF"/>
    <w:rsid w:val="00F30E3B"/>
    <w:rsid w:val="00F501CE"/>
    <w:rsid w:val="00F6521E"/>
    <w:rsid w:val="00F67A34"/>
    <w:rsid w:val="00F743BF"/>
    <w:rsid w:val="00F83C3B"/>
    <w:rsid w:val="00F909AA"/>
    <w:rsid w:val="00F93C8D"/>
    <w:rsid w:val="00FD5D95"/>
    <w:rsid w:val="00FF36DE"/>
    <w:rsid w:val="00FF67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B87E37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B87E37"/>
    <w:rPr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B87E3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B87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87E3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87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B87E3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B87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B87E37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87E37"/>
    <w:rPr>
      <w:color w:val="0000FF"/>
      <w:u w:val="single"/>
    </w:rPr>
  </w:style>
  <w:style w:type="paragraph" w:customStyle="1" w:styleId="a3">
    <w:name w:val="Знак"/>
    <w:basedOn w:val="Normal"/>
    <w:next w:val="Normal"/>
    <w:semiHidden/>
    <w:rsid w:val="009B7692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1A11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A118A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5"/>
    <w:uiPriority w:val="99"/>
    <w:unhideWhenUsed/>
    <w:rsid w:val="00E50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50CE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