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271E" w:rsidRPr="00BB271E" w:rsidP="00BB271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 w:rsidR="00D80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1-58-15/2019</w:t>
      </w:r>
    </w:p>
    <w:p w:rsidR="00BB271E" w:rsidRPr="00BB271E" w:rsidP="00D5295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</w:t>
      </w:r>
    </w:p>
    <w:p w:rsidR="00BB271E" w:rsidRPr="00BB271E" w:rsidP="00D5295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 Российской Федерации</w:t>
      </w:r>
    </w:p>
    <w:p w:rsidR="00BB271E" w:rsidRPr="00BB271E" w:rsidP="00BB271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71E" w:rsidP="00BB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апреля 2019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                                                                           г. Красноперекопск</w:t>
      </w:r>
    </w:p>
    <w:p w:rsidR="00D80C38" w:rsidRPr="00BB271E" w:rsidP="00BB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71E" w:rsidRPr="00BB271E" w:rsidP="00BB2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                                                                           Матюшенко М.В.                       </w:t>
      </w:r>
    </w:p>
    <w:p w:rsidR="00BB271E" w:rsidRPr="00BB271E" w:rsidP="00BB2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секретаре судебного заседания                                  Алиевой З.И.</w:t>
      </w:r>
    </w:p>
    <w:p w:rsidR="00BB271E" w:rsidRPr="00BB271E" w:rsidP="00BB2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участием государственного обвинителя-прокурора    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Зелинского О.А.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</w:t>
      </w:r>
    </w:p>
    <w:p w:rsidR="00BB271E" w:rsidRPr="00BB271E" w:rsidP="00BB2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подсудимого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                      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Габеркорна А.А.</w:t>
      </w:r>
    </w:p>
    <w:p w:rsidR="00BB271E" w:rsidRPr="00BB271E" w:rsidP="001033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защитника – адвоката                                                  </w:t>
      </w:r>
      <w:r w:rsidR="0010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Тремасова А.С.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B271E" w:rsidRPr="00BB271E" w:rsidP="00BB2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по обвинению </w:t>
      </w:r>
    </w:p>
    <w:p w:rsidR="00D52958" w:rsidP="00D52958">
      <w:pPr>
        <w:shd w:val="clear" w:color="auto" w:fill="FFFFFF"/>
        <w:spacing w:before="13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10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Габеркорн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="0010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ранее судимого</w:t>
      </w:r>
      <w:r w:rsidR="00DE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DE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мировым судьей судебного участка № 25 Армянского судебного района </w:t>
      </w:r>
      <w:r w:rsidR="0060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Крым </w:t>
      </w:r>
      <w:r w:rsidR="00DE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ст. 319 УК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наказанию в виде штрафа в размере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</w:t>
      </w:r>
      <w:r w:rsidR="00DE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штраф оплачен 26.06.2018 года, зарегистрирован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DE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r w:rsidR="00DE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</w:t>
      </w:r>
    </w:p>
    <w:p w:rsidR="00BB271E" w:rsidRPr="00BB271E" w:rsidP="00D52958">
      <w:pPr>
        <w:shd w:val="clear" w:color="auto" w:fill="FFFFFF"/>
        <w:spacing w:before="13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0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которого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избрана мера пресечения в виде подписки о невыезде и надлежащем поведении,  </w:t>
      </w:r>
    </w:p>
    <w:p w:rsidR="00BB271E" w:rsidRPr="00BB271E" w:rsidP="00D529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совершении преступления, предусмотренного ст. 319 Уголовного кодекса РФ,</w:t>
      </w:r>
    </w:p>
    <w:p w:rsidR="00BB271E" w:rsidRPr="00BB271E" w:rsidP="00D529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71E" w:rsidP="00D52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DE131D" w:rsidRPr="00BB271E" w:rsidP="0060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71E" w:rsidP="00DE1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16.12.2018 года в 18 часов 10 минут в дежурную часть МО МВД России «Красноперекоп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ский» поступило сообщение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возле продуктового </w:t>
      </w:r>
      <w:r w:rsidR="003A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магазина, расположенного по адресу: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3A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двое неизвестных лиц ведут себя неадекватно.</w:t>
      </w:r>
    </w:p>
    <w:p w:rsidR="003A5BE8" w:rsidP="00DE1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указанному сообщению о происшествии, в соответствии с</w:t>
      </w:r>
      <w:r w:rsidR="0060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2 ч. 1 ст. 12 Федерального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акона «О полиции» № 3-ФЗ от 07.02.2011 года, для пресечения противоправных действий, устранения угрозы безопасности граждан и общественной безопасности, документирования обстоятельств происшествия, по поручению оперативного дежурного выехала следственно-оперативная группа в составе оперуполномоченного ОУР МО МВД России «Красноперекопский»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старшего участкового уполномоченного полиции ОУУП и ПДН МО МВД России «Красноперекопский»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находились в форме</w:t>
      </w:r>
      <w:r w:rsidR="0060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одежде сотрудников полиции и были при исполнении своих должностных обязанностей.</w:t>
      </w:r>
    </w:p>
    <w:p w:rsidR="003A5BE8" w:rsidP="00DE1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Прибыв по вышеуказанному адресу, 16.12.2018 года, примерно в 18 часов 30 минут</w:t>
      </w:r>
      <w:r w:rsidR="00613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сотрудники полиции установили, что Габеркорн А.А. 16.12.2018 года примерно в 17 часов 45 минут находился около продуктового магазина, по адресу: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адрес, </w:t>
      </w:r>
      <w:r w:rsidR="00613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состоянии алкогольного опьянения, оскорбляющим человеческое достоинство и общественную нравственность, тем самым совершил административное правонарушение, предусмотренное ст. 20.21 КоАП.</w:t>
      </w:r>
    </w:p>
    <w:p w:rsidR="00613363" w:rsidP="00DE1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Действуя в соответствии с п. 11 ч. 1 ст. 12, </w:t>
      </w:r>
      <w:r w:rsidR="0030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14 ч. 1 ст. 13 Федерального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акона «О полиции» № 3-ФЗ от 07.02.2011 года, сотрудник полиции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подошел к Габеркорну А.А., представился, после чего потребовал прекратить противоправные действия и проследовать с ними в ГБУЗ РК «ЦГБ г. Красноперекопска», для прохождения медицинского освидетельствования и составления протокола</w:t>
      </w:r>
      <w:r w:rsidR="009B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административном правонарушении.</w:t>
      </w:r>
    </w:p>
    <w:p w:rsidR="009B07FF" w:rsidP="00DE1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ответ на законные требования сотрудника полиции у Габеркорна А.А. возник преступный умысел, направленный на публичное оскорбление представителя власти при исполнении им своих должностных обязанностей. Незамедлительно реализуя свой преступный умысел, 16.12.2018 года примерно в 18 часов 37 мину</w:t>
      </w:r>
      <w:r w:rsidR="0030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Габеркорн А.А., </w:t>
      </w:r>
      <w:r w:rsidR="0030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у дома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состоянии алкогольного опьянения, испытывая  неприязнь к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сотруднику полиции, будучи недовольным его законными действиями и требованиями, осознавая общественную опасность и противоправный характер своих </w:t>
      </w:r>
      <w:r w:rsidR="0064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действий, предвидя неизбежность наступления общественно – опасных последствий в виде унижения чести и достоинства сотрудника полиции, и желая этого, в присутствии находившихся рядом посторонних лиц, а именно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ФИО,ФИО</w:t>
      </w:r>
      <w:r w:rsidR="0064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</w:t>
      </w:r>
      <w:r w:rsidR="00F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оскорбил грубой нецензурной бранью старшего УУП ОУУП и ПДН МО МВД России «Красноперекопский»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</w:t>
      </w:r>
      <w:r w:rsidR="00F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находящегося при исполнении своих должностных обязанностей, тем самым унизил честь и достоинство сотрудника полиции, подорвал его авторитет как представителя власти.</w:t>
      </w:r>
    </w:p>
    <w:p w:rsidR="00F47D61" w:rsidP="00DE1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9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врио начальника МО МВД России «Красноперекопский»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</w:t>
      </w:r>
      <w:r w:rsidR="009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9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назначен на должность старшего участкового уполномоченного полиции отдела участковых уполномоченных полиции и по делам несовершеннолетних МО МВД России «Красноперекопский». </w:t>
      </w:r>
    </w:p>
    <w:p w:rsidR="00F47D61" w:rsidP="00DE1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со статьями 1,2,3,4 Федерального закона  «О полиции» № 3 – ФЗ от 07 февраля 2011 года, органы полиции</w:t>
      </w:r>
      <w:r w:rsidR="0070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составной частью</w:t>
      </w:r>
      <w:r w:rsidR="0067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единой централизованной системы федерального органа исполнительной власти в сфере внутренних дел, предназначены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собственности, обеспечения общественной безопасности и осуществляют свою деятельность по защите личности, общества, государства от проти</w:t>
      </w:r>
      <w:r w:rsidR="00C12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67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правных посягательств, предупреждению и пресечению преступлений и административных правонарушений</w:t>
      </w:r>
      <w:r w:rsidR="00C12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обеспечению правопорядка в общественных местах, наделены правом применения мер предупреждения.</w:t>
      </w:r>
    </w:p>
    <w:p w:rsidR="00F47D61" w:rsidP="00C12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Согласно должностной инструкции, старший участковый уполномоченный полиции отдела участковых уполномоченных полиции и по делам несовершеннолетних МО МВД России «Красноперекопский»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требовать от граждан или должностных лиц прекращения преступления или административного правонарушения; составлять протоколы об административных правонарушениях, налагать в пределах своей компетенции административные взыскания на граждан и должностных лиц, совершивших административные правонарушения.</w:t>
      </w:r>
    </w:p>
    <w:p w:rsidR="00BB271E" w:rsidP="00BB2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1 ст. 25 Федерального закона «О полиции» № 3-ФЗ от 07.02.2011 года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BB271E" w:rsidRPr="00BB271E" w:rsidP="00BB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вышеизложенного,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осуществляет функции представителя государственной исполнительной власти и в пределах своей компетенции наделен правами 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форм собственности, т.е. является должностным лицом правоохранительного органа,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наделенным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законом порядке распределительными полномочиями в отно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лиц, не находящихся от него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служебной зависимости.</w:t>
      </w:r>
    </w:p>
    <w:p w:rsidR="00BB271E" w:rsidRPr="00BB271E" w:rsidP="00BB2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подсудимый Габеркорн А.А.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виновным себя в предъявленном ему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обвинении по ст. 31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Уголовного кодекса РФ признал полностью и просил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BB271E" w:rsidRPr="00BB271E" w:rsidP="00BB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Государст</w:t>
      </w:r>
      <w:r w:rsidR="0029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венный обвинитель </w:t>
      </w:r>
      <w:r w:rsidR="00D52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Зелинский О.А.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</w:t>
      </w:r>
      <w:r w:rsidR="0029676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итник - адвокат Тремасов А.С.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возражали о рассмотрении дела в особом порядке судебного разбирательства.</w:t>
      </w:r>
    </w:p>
    <w:p w:rsidR="00BB271E" w:rsidRPr="00BB271E" w:rsidP="00BB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Потерпевший </w:t>
      </w:r>
      <w:r w:rsidR="00BC2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29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</w:t>
      </w:r>
      <w:r w:rsidR="00862461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явился, согласно телефонограмме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рассмотреть дело в его отсутствие, не возражает против рассмотрения дела в особом порядке.  </w:t>
      </w:r>
    </w:p>
    <w:p w:rsidR="00BB271E" w:rsidRPr="00BB271E" w:rsidP="00296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Учитывая, что подсудимый согласен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предъявленным обвинением в полном объеме, ходатайство о постановлении приговора без проведения судебного разбирательства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особом порядке было заявлено им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добровольно, в момент ознакомления с материалами уголовного дела, после консу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льтации с защитником, подсудимый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азание за совершенное подсудимым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преступление не превышает 10 лет лишения свободы, основания для прекращения уголовного дела отсутствуют, суд считает возможным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становить в отношении подсудимого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обвинительный приговор без проведения судебного разбирательства в общем порядке.</w:t>
      </w:r>
    </w:p>
    <w:p w:rsidR="00BB271E" w:rsidRPr="00BB271E" w:rsidP="00BB2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BB271E" w:rsidRPr="00BB271E" w:rsidP="00BB2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участников судебного разбирательства, изучив материалы уголовного дела, суд считает, что 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обвинение, с которым согласился подсудимый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обоснованно, подтверждается доказательствами, собранными по уголовному делу, в связи с чем, действия 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подсудимого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Габеркорна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квалифицирует по статье 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319 Уголовного кодекса РФ как публ</w:t>
      </w:r>
      <w:r w:rsidR="0030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ичное оскорбление представителя власти при исполнении им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должностных обязанностей.</w:t>
      </w:r>
    </w:p>
    <w:p w:rsidR="00BB271E" w:rsidRPr="00BB271E" w:rsidP="00D563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 данные о личности подсудимого, принимая во внимание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подсудимого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судебного разбирательства, </w:t>
      </w:r>
      <w:r w:rsidR="00D5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тот факт, что Габеркорн А.А.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на учете у врача-психиатра с диагнозом: «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диагноз</w:t>
      </w:r>
      <w:r w:rsidR="00D5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5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однако, согласно заключени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5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сперта №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D5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каким-либо тяжелым психическим расстройством он не страдает как в настоящее время, так и не страдал таковым на моме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 инкриминируемого ему деяния, Габеркорн А.А.</w:t>
      </w:r>
      <w:r w:rsidR="00D5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инкриминируемого ему деяния мог, а также может в настоящее время осознавать фактический характер своих действий и руководить ими, 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приходит к выводу</w:t>
      </w:r>
      <w:r w:rsidR="00D5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 </w:t>
      </w:r>
      <w:r w:rsidR="00D5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Габеркорна А.А.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считать вменяемым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инкриминируем</w:t>
      </w:r>
      <w:r w:rsidR="00B8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ему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</w:t>
      </w:r>
      <w:r w:rsidR="00B8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суде уголовного дела по его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обвинению в совершении того же преступления.</w:t>
      </w:r>
    </w:p>
    <w:p w:rsidR="00BB271E" w:rsidRPr="00BB271E" w:rsidP="00B8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Обсуждая вопрос о виде и мере наказания, мировой судья учитывает характер и степень общественной о</w:t>
      </w:r>
      <w:r w:rsidR="00B8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совершенного подсудимым преступления, личность виновного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BB271E" w:rsidR="00B8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характеристику по месту </w:t>
      </w:r>
      <w:r w:rsidR="00B8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жительства,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смягчающие и отягчающие наказание обстоятельства, а также влияние нак</w:t>
      </w:r>
      <w:r w:rsidR="00B85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азания на исправление подсудимого и условия жизни его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семьи.</w:t>
      </w:r>
    </w:p>
    <w:p w:rsidR="00D52958" w:rsidRPr="00BB271E" w:rsidP="007C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</w:t>
      </w:r>
      <w:r w:rsidR="00B856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чением личности Габеркорна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установлено, что он в браке не состоит</w:t>
      </w:r>
      <w:r w:rsidR="00B8560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несовершеннолетних детей не имеет,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</w:t>
      </w:r>
      <w:r w:rsidR="00B85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характеризуе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отрицательно,  является студентом, ранее судим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мировым судьей судебного участка № 25 Армянского судебного района Республики Крым по ст. 319 УК РФ к наказанию в виде штрафа в размере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штраф оплачен 26.06.2018 года.</w:t>
      </w:r>
    </w:p>
    <w:p w:rsidR="00BB271E" w:rsidRPr="00BB271E" w:rsidP="00D52958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1E">
        <w:rPr>
          <w:rFonts w:ascii="Times New Roman" w:eastAsia="Calibri" w:hAnsi="Times New Roman" w:cs="Times New Roman"/>
          <w:sz w:val="24"/>
          <w:szCs w:val="24"/>
        </w:rPr>
        <w:t>В соответствии со ст. 15 УК РФ преступ</w:t>
      </w:r>
      <w:r w:rsidR="00B8560E">
        <w:rPr>
          <w:rFonts w:ascii="Times New Roman" w:eastAsia="Calibri" w:hAnsi="Times New Roman" w:cs="Times New Roman"/>
          <w:sz w:val="24"/>
          <w:szCs w:val="24"/>
        </w:rPr>
        <w:t>ление, совершенное подсудимым</w:t>
      </w:r>
      <w:r w:rsidRPr="00BB271E">
        <w:rPr>
          <w:rFonts w:ascii="Times New Roman" w:eastAsia="Calibri" w:hAnsi="Times New Roman" w:cs="Times New Roman"/>
          <w:sz w:val="24"/>
          <w:szCs w:val="24"/>
        </w:rPr>
        <w:t>, относится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BB271E" w:rsidP="00D52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Обстоятельствами, смягчающими наказание</w:t>
      </w:r>
      <w:r w:rsidR="0073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подсудимого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суд признает 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2 ст.</w:t>
      </w:r>
      <w:r w:rsidR="00B8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61 УК РФ - признание подсудимым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вины полностью и раскаяние в содеянном.</w:t>
      </w:r>
    </w:p>
    <w:p w:rsidR="00D52958" w:rsidRPr="00C23C6A" w:rsidP="00D52958">
      <w:pPr>
        <w:pStyle w:val="BodyTextIndent"/>
        <w:spacing w:after="0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23C6A">
        <w:rPr>
          <w:color w:val="000000" w:themeColor="text1"/>
          <w:sz w:val="24"/>
          <w:szCs w:val="24"/>
        </w:rPr>
        <w:t xml:space="preserve">Как следует из материалов дела, преступление </w:t>
      </w:r>
      <w:r>
        <w:rPr>
          <w:color w:val="000000" w:themeColor="text1"/>
          <w:sz w:val="24"/>
          <w:szCs w:val="24"/>
        </w:rPr>
        <w:t>Габеркорном А.А.</w:t>
      </w:r>
      <w:r w:rsidRPr="00C23C6A">
        <w:rPr>
          <w:color w:val="000000" w:themeColor="text1"/>
          <w:sz w:val="24"/>
          <w:szCs w:val="24"/>
        </w:rPr>
        <w:t xml:space="preserve"> совершено в состоянии опьянения, вызванного</w:t>
      </w:r>
      <w:r>
        <w:rPr>
          <w:color w:val="000000" w:themeColor="text1"/>
          <w:sz w:val="24"/>
          <w:szCs w:val="24"/>
        </w:rPr>
        <w:t xml:space="preserve"> употреблением алкоголя</w:t>
      </w:r>
      <w:r w:rsidRPr="00C23C6A">
        <w:rPr>
          <w:color w:val="000000" w:themeColor="text1"/>
          <w:sz w:val="24"/>
          <w:szCs w:val="24"/>
        </w:rPr>
        <w:t>.</w:t>
      </w:r>
    </w:p>
    <w:p w:rsidR="00BB271E" w:rsidRPr="00D52958" w:rsidP="00D5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C2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этой связи, учитывая характер и степень общественной опасности преступления, обстоятельства его совершения, личность подсудимого,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подвергнутого к</w:t>
      </w:r>
      <w:r w:rsidRPr="00C2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административной ответственности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появление на улице</w:t>
      </w:r>
      <w:r w:rsidRPr="00C2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состоянии опьянения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</w:t>
      </w:r>
      <w:r w:rsidRPr="00C2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влияние </w:t>
      </w:r>
      <w:r w:rsidRPr="00C23C6A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состояния опьянения на поведение подсудимого при совершении преступления, суд в соответствии с ч. 1.1 ст. 63 УК РФ признаёт обстоятельством,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тягчающим наказание подсудимого,</w:t>
      </w:r>
      <w:r w:rsidRPr="00C2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стояние алкогольного опьянения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способствовало совершению преступления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271E" w:rsidRPr="00BB271E" w:rsidP="00D52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</w:t>
      </w:r>
      <w:r w:rsidR="00730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димого, осознавшего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противоправность своих действий и давшего им критическую оценку, смягчающие и отягчающие наказание обстоятельства, мировой судья, руководствуясь общими принципами назначения наказания, а также правилами ч. 5 ст. 62 Уголовного кодекса РФ, приходит к вы</w:t>
      </w:r>
      <w:r w:rsidR="00730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что исправление подсудимого Габеркорна А.А.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восстановление социальной </w:t>
      </w:r>
      <w:r w:rsidR="00607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справедливости за совершенное им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преступление может быть достигнуто с назначением наказания в виде штрафа.</w:t>
      </w:r>
    </w:p>
    <w:p w:rsidR="00607703" w:rsidP="00D52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Суд пришел к убеждению, что данное наказание будет соответствовать характеру и степени общественной опасности совершенного преступления, обстоятельствам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совершения и личности виновного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наибольшей степени 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бствовать исправлению подсудимого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сможет обеспечить достижения целей наказания, предусмотренных ч. 2 ст. 43 УК РФ.</w:t>
      </w:r>
    </w:p>
    <w:p w:rsidR="00BB271E" w:rsidRPr="00BB271E" w:rsidP="00D52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</w:t>
      </w:r>
      <w:r w:rsidR="006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наказания подсудимому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не находит оснований применения положений ст. 64 УК Российской Федерации, не усматривая исключительных обстоятельств, существенно уменьшающих степень общест</w:t>
      </w:r>
      <w:r w:rsidR="006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опасности совершенного им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преступления. </w:t>
      </w:r>
    </w:p>
    <w:p w:rsidR="00BB271E" w:rsidRPr="00BB271E" w:rsidP="00D529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Меру пресечения в отношении</w:t>
      </w:r>
      <w:r w:rsidR="00D5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Габеркорна А.А.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подписки о невыезде и надлежащем поведении до вступления приговора в законную силу следует оставить прежней.</w:t>
      </w:r>
    </w:p>
    <w:p w:rsidR="00BB271E" w:rsidRPr="00BB271E" w:rsidP="00D529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иск по делу не заявлен.</w:t>
      </w:r>
    </w:p>
    <w:p w:rsidR="00BB271E" w:rsidRPr="00BB271E" w:rsidP="00D529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Вещественные доказательства по делу отсутствуют. </w:t>
      </w:r>
    </w:p>
    <w:p w:rsidR="00BB271E" w:rsidRPr="00BB271E" w:rsidP="00D5295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Процессуальные издержки, подлежа</w:t>
      </w:r>
      <w:r w:rsidR="0060770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выплате адвокату Тремасову А.С.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возместить за счет средств федерального бюджета.</w:t>
      </w:r>
    </w:p>
    <w:p w:rsidR="00BB271E" w:rsidRPr="00BB271E" w:rsidP="00D529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BB271E" w:rsidRPr="00BB271E" w:rsidP="00D529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71E" w:rsidRPr="00BB271E" w:rsidP="00D52958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ПРИГОВОРИЛ:</w:t>
      </w:r>
    </w:p>
    <w:p w:rsidR="00BB271E" w:rsidRPr="00BB271E" w:rsidP="00D52958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71E" w:rsidRPr="00BB271E" w:rsidP="00D52958">
      <w:pPr>
        <w:spacing w:after="20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Габеркорна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виновным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преступления, предусмотренного ст. 319 Уголо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 кодекса РФ, и назначить ему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наказание в виде </w:t>
      </w:r>
      <w:r w:rsidR="00D5295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размере 5 000 (пяти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B271E" w:rsidRPr="00BB271E" w:rsidP="00D52958">
      <w:pPr>
        <w:spacing w:after="20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Меру пресечения</w:t>
      </w:r>
      <w:r w:rsidR="0060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Габеркорну </w:t>
      </w:r>
      <w:r w:rsidR="00BC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 w:rsidRPr="00BB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подписки о невыезде и надлежащем поведении до вступления приговора в законную силу оставить без изменения.</w:t>
      </w:r>
    </w:p>
    <w:p w:rsidR="00BB271E" w:rsidRPr="00BB271E" w:rsidP="00D5295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издержки, подлежа</w:t>
      </w:r>
      <w:r w:rsidR="0060770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выплате адвокату Тремасову А.С.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возместить за счет средств федерального бюджета.</w:t>
      </w:r>
    </w:p>
    <w:p w:rsidR="00BB271E" w:rsidRPr="00BB271E" w:rsidP="00D52958">
      <w:pPr>
        <w:spacing w:after="20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риговор может быть обжалован в 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 районный суд Республики Крым через мирового судью в течение десяти суток со дня постановления приговора.</w:t>
      </w:r>
    </w:p>
    <w:p w:rsidR="00BB271E" w:rsidRPr="00BB271E" w:rsidP="00D52958">
      <w:pPr>
        <w:spacing w:after="20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BB271E" w:rsidRPr="00BB271E" w:rsidP="00D52958">
      <w:pPr>
        <w:spacing w:after="20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          </w:t>
      </w: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BB271E" w:rsidRPr="00BB271E" w:rsidP="00D529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1E" w:rsidRPr="00BB271E" w:rsidP="00D529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Мировой судья:                                                                               М.В. Матюшенко</w:t>
      </w:r>
    </w:p>
    <w:p w:rsidR="00483069" w:rsidP="00D52958">
      <w:pPr>
        <w:spacing w:line="240" w:lineRule="auto"/>
        <w:contextualSpacing/>
      </w:pPr>
    </w:p>
    <w:sectPr w:rsidSect="00AF7BF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4362"/>
      <w:docPartObj>
        <w:docPartGallery w:val="Page Numbers (Bottom of Page)"/>
        <w:docPartUnique/>
      </w:docPartObj>
    </w:sdtPr>
    <w:sdtContent>
      <w:p w:rsidR="00ED7B95">
        <w:pPr>
          <w:pStyle w:val="Footer"/>
          <w:jc w:val="right"/>
        </w:pPr>
        <w:r>
          <w:fldChar w:fldCharType="begin"/>
        </w:r>
        <w:r w:rsidR="00952AE5">
          <w:instrText xml:space="preserve"> PAGE   \* MERGEFORMAT </w:instrText>
        </w:r>
        <w:r>
          <w:fldChar w:fldCharType="separate"/>
        </w:r>
        <w:r w:rsidR="00F931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B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43045"/>
    <w:rsid w:val="000D685E"/>
    <w:rsid w:val="00103369"/>
    <w:rsid w:val="001A569F"/>
    <w:rsid w:val="001E0008"/>
    <w:rsid w:val="0029676D"/>
    <w:rsid w:val="00307883"/>
    <w:rsid w:val="003A5BE8"/>
    <w:rsid w:val="0046142D"/>
    <w:rsid w:val="00483069"/>
    <w:rsid w:val="00543045"/>
    <w:rsid w:val="00607703"/>
    <w:rsid w:val="00613363"/>
    <w:rsid w:val="00646C89"/>
    <w:rsid w:val="00677C2F"/>
    <w:rsid w:val="00705192"/>
    <w:rsid w:val="00730F5A"/>
    <w:rsid w:val="007C3672"/>
    <w:rsid w:val="00862461"/>
    <w:rsid w:val="00952AE5"/>
    <w:rsid w:val="009B07FF"/>
    <w:rsid w:val="00A57356"/>
    <w:rsid w:val="00AF7BF4"/>
    <w:rsid w:val="00B308BC"/>
    <w:rsid w:val="00B8560E"/>
    <w:rsid w:val="00BB271E"/>
    <w:rsid w:val="00BC2996"/>
    <w:rsid w:val="00C12EFD"/>
    <w:rsid w:val="00C23C6A"/>
    <w:rsid w:val="00D52958"/>
    <w:rsid w:val="00D56302"/>
    <w:rsid w:val="00D80C38"/>
    <w:rsid w:val="00DB43AA"/>
    <w:rsid w:val="00DE131D"/>
    <w:rsid w:val="00E542C0"/>
    <w:rsid w:val="00ED7B95"/>
    <w:rsid w:val="00EE52E7"/>
    <w:rsid w:val="00F47D61"/>
    <w:rsid w:val="00F931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D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D7B95"/>
  </w:style>
  <w:style w:type="paragraph" w:styleId="Footer">
    <w:name w:val="footer"/>
    <w:basedOn w:val="Normal"/>
    <w:link w:val="a0"/>
    <w:uiPriority w:val="99"/>
    <w:unhideWhenUsed/>
    <w:rsid w:val="00ED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D7B95"/>
  </w:style>
  <w:style w:type="paragraph" w:styleId="BodyTextIndent">
    <w:name w:val="Body Text Indent"/>
    <w:basedOn w:val="Normal"/>
    <w:link w:val="a1"/>
    <w:semiHidden/>
    <w:unhideWhenUsed/>
    <w:rsid w:val="00D529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529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928A-CD68-409D-B9CE-6D09EC76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