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Дело № 1-58-16/2020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ПОСТАНОВЛЕНИЕ</w:t>
      </w:r>
    </w:p>
    <w:p w:rsid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о прекращении производства по делу</w:t>
      </w:r>
    </w:p>
    <w:p w:rsidR="006B652D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13 августа 2020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г. Красноперекопск</w:t>
      </w:r>
    </w:p>
    <w:p w:rsidR="00206C9F" w:rsidRPr="006B652D" w:rsidP="006B6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Мировой суд</w:t>
      </w:r>
      <w:r w:rsidR="006B652D">
        <w:rPr>
          <w:rFonts w:ascii="Times New Roman" w:eastAsia="Times New Roman" w:hAnsi="Times New Roman" w:cs="Times New Roman"/>
          <w:sz w:val="28"/>
          <w:szCs w:val="28"/>
        </w:rPr>
        <w:t>ья судебного участка № 58  Красноперекопского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 w:rsidR="006B652D">
        <w:rPr>
          <w:rFonts w:ascii="Times New Roman" w:eastAsia="Times New Roman" w:hAnsi="Times New Roman" w:cs="Times New Roman"/>
          <w:sz w:val="28"/>
          <w:szCs w:val="28"/>
        </w:rPr>
        <w:t>Республики Крым Матюшенко М.В.,</w:t>
      </w:r>
    </w:p>
    <w:p w:rsidR="00206C9F" w:rsidRPr="006B652D" w:rsidP="00CB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уголовного дела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частного обвинения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Кушнеренко В.Н., персональные данные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частным обвинителем ФИО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>. 1 ст. 128.1 УК РФ,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</w:t>
      </w:r>
      <w:r>
        <w:rPr>
          <w:rFonts w:ascii="Times New Roman" w:eastAsia="Times New Roman" w:hAnsi="Times New Roman" w:cs="Times New Roman"/>
          <w:sz w:val="28"/>
          <w:szCs w:val="28"/>
        </w:rPr>
        <w:t>в суд с заявлением о привлечении к уголовной ответственности по ч</w:t>
      </w:r>
      <w:r>
        <w:rPr>
          <w:rFonts w:ascii="Times New Roman" w:eastAsia="Times New Roman" w:hAnsi="Times New Roman" w:cs="Times New Roman"/>
          <w:sz w:val="28"/>
          <w:szCs w:val="28"/>
        </w:rPr>
        <w:t>. 1 ст. 128.1 УК РФ Кушнеренко В.Н.</w:t>
      </w:r>
      <w:r>
        <w:rPr>
          <w:rFonts w:ascii="Times New Roman" w:eastAsia="Times New Roman" w:hAnsi="Times New Roman" w:cs="Times New Roman"/>
          <w:sz w:val="28"/>
          <w:szCs w:val="28"/>
        </w:rPr>
        <w:t>, мотивировав тем, что 12.05.2020 в 09-30 час. Кушнеренко В.Н. в телефонном режиме сообщил ФИО,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находящейся по адресу: адрес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«предатель народа» и «полицай». В тот же день в 09 час. </w:t>
      </w:r>
      <w:r w:rsidR="00BF4913">
        <w:rPr>
          <w:rFonts w:ascii="Times New Roman" w:eastAsia="Times New Roman" w:hAnsi="Times New Roman" w:cs="Times New Roman"/>
          <w:sz w:val="28"/>
          <w:szCs w:val="28"/>
        </w:rPr>
        <w:t xml:space="preserve">45 мин. Кушнеренко В.Н. сообщил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4913">
        <w:rPr>
          <w:rFonts w:ascii="Times New Roman" w:eastAsia="Times New Roman" w:hAnsi="Times New Roman" w:cs="Times New Roman"/>
          <w:sz w:val="28"/>
          <w:szCs w:val="28"/>
        </w:rPr>
        <w:t xml:space="preserve">, находящейся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="00BF4913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BF4913">
        <w:rPr>
          <w:rFonts w:ascii="Times New Roman" w:eastAsia="Times New Roman" w:hAnsi="Times New Roman" w:cs="Times New Roman"/>
          <w:sz w:val="28"/>
          <w:szCs w:val="28"/>
        </w:rPr>
        <w:t xml:space="preserve"> «предатель народа» и «полицай».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4913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разъясн</w:t>
      </w:r>
      <w:r w:rsidR="006F4AC2">
        <w:rPr>
          <w:rFonts w:ascii="Times New Roman" w:eastAsia="Times New Roman" w:hAnsi="Times New Roman" w:cs="Times New Roman"/>
          <w:sz w:val="28"/>
          <w:szCs w:val="28"/>
        </w:rPr>
        <w:t>ения сторонам возможности примир</w:t>
      </w:r>
      <w:r>
        <w:rPr>
          <w:rFonts w:ascii="Times New Roman" w:eastAsia="Times New Roman" w:hAnsi="Times New Roman" w:cs="Times New Roman"/>
          <w:sz w:val="28"/>
          <w:szCs w:val="28"/>
        </w:rPr>
        <w:t>ения до назначения дела</w:t>
      </w:r>
      <w:r w:rsidR="006F4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 xml:space="preserve">к рассмотрению </w:t>
      </w:r>
      <w:r w:rsidR="006F4AC2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от частного обвинителя </w:t>
      </w:r>
      <w:r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6F4AC2">
        <w:rPr>
          <w:rFonts w:ascii="Times New Roman" w:eastAsia="Times New Roman" w:hAnsi="Times New Roman" w:cs="Times New Roman"/>
          <w:sz w:val="28"/>
          <w:szCs w:val="28"/>
        </w:rPr>
        <w:t xml:space="preserve"> и обвиняемого Кушнеренко В.Н. поступили заявления о прекращении производства по делу в связи с примирением.</w:t>
      </w:r>
    </w:p>
    <w:p w:rsidR="006F4AC2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заявлении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указал, что обв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>иняемый в настоящее время с 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 и полностью загладил причиненный вред п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>утем принесения своих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извинений перед его родственниками, на основании изложенного просит суд прекратить уголовное преследова</w:t>
      </w:r>
      <w:r>
        <w:rPr>
          <w:rFonts w:ascii="Times New Roman" w:eastAsia="Times New Roman" w:hAnsi="Times New Roman" w:cs="Times New Roman"/>
          <w:sz w:val="28"/>
          <w:szCs w:val="28"/>
        </w:rPr>
        <w:t>ние в отношении Кушнеренко В.Н., обвиняемого в совершении преступления, предусмотренного ч. 1 ст. 128.1 УК РФ, освободив его от уголовной ответственности в связи с примирением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сторон, последствия прекращения уголовного дела за примирением сторон разъяснены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понятны.</w:t>
      </w:r>
    </w:p>
    <w:p w:rsidR="006F4AC2" w:rsidP="006F4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Кушнеренко В.Н. в своем заявлении суду указал, что полностью примирился с потерпевшим и загладил причиненный вред, полностью 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ходатайством потерпевшего о прекращении дела и просит его удовлетворить, просит освободить его от уголовной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в связи с примирен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сторон, последствия прекращения уголовного дела за примирением сторон разъяснены и понятны.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 xml:space="preserve"> В данном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заявлении защ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>итник адвокат Мончук А.П. указал</w:t>
      </w:r>
      <w:r>
        <w:rPr>
          <w:rFonts w:ascii="Times New Roman" w:eastAsia="Times New Roman" w:hAnsi="Times New Roman" w:cs="Times New Roman"/>
          <w:sz w:val="28"/>
          <w:szCs w:val="28"/>
        </w:rPr>
        <w:t>, что с заявленным ходатайством потерпевшего согласен, считает его закон</w:t>
      </w:r>
      <w:r>
        <w:rPr>
          <w:rFonts w:ascii="Times New Roman" w:eastAsia="Times New Roman" w:hAnsi="Times New Roman" w:cs="Times New Roman"/>
          <w:sz w:val="28"/>
          <w:szCs w:val="28"/>
        </w:rPr>
        <w:t>ным и обоснованным, просит удовлетворить.</w:t>
      </w:r>
    </w:p>
    <w:p w:rsidR="00206C9F" w:rsidRPr="006B652D" w:rsidP="006F4A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письменные материалы дела, суд приходит к выводу о возможности прекращения уголовного дела по ч. 2 ст. 20 УПК РФ.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Уголовное дело о преступлении, предусмотренном ч. 1 ст. 128.1 УК РФ, относится к делам ча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стного обвинения и подлежит прекращению в связи с 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>примирением потерпевшего с подсудимым до удаления суда в совещательную комнату для постановления приговора.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Стороны примирились, претензий др</w:t>
      </w:r>
      <w:r w:rsidR="006F4AC2">
        <w:rPr>
          <w:rFonts w:ascii="Times New Roman" w:eastAsia="Times New Roman" w:hAnsi="Times New Roman" w:cs="Times New Roman"/>
          <w:sz w:val="28"/>
          <w:szCs w:val="28"/>
        </w:rPr>
        <w:t>уг к другу не имеют, потерпевший не желает привлекать Кушнеренко В.Н.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к уголовной ответственности.</w:t>
      </w:r>
    </w:p>
    <w:p w:rsidR="00206C9F" w:rsidRPr="006B652D" w:rsidP="00CB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</w:t>
      </w:r>
      <w:r w:rsidR="006F4AC2">
        <w:rPr>
          <w:rFonts w:ascii="Times New Roman" w:eastAsia="Times New Roman" w:hAnsi="Times New Roman" w:cs="Times New Roman"/>
          <w:sz w:val="28"/>
          <w:szCs w:val="28"/>
        </w:rPr>
        <w:t>о и руководствуясь ч. 2 ст. 20,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ч. 5 ст. 319 УПК РФ, мировой суд</w:t>
      </w:r>
      <w:r w:rsidR="006F4AC2">
        <w:rPr>
          <w:rFonts w:ascii="Times New Roman" w:eastAsia="Times New Roman" w:hAnsi="Times New Roman" w:cs="Times New Roman"/>
          <w:sz w:val="28"/>
          <w:szCs w:val="28"/>
        </w:rPr>
        <w:t>ья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6C9F" w:rsidRPr="006B652D" w:rsidP="00CB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206C9F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6C9F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>Прекратить у</w:t>
      </w:r>
      <w:r w:rsidR="006F4AC2">
        <w:rPr>
          <w:rFonts w:ascii="Times New Roman" w:eastAsia="Times New Roman" w:hAnsi="Times New Roman" w:cs="Times New Roman"/>
          <w:sz w:val="28"/>
          <w:szCs w:val="28"/>
        </w:rPr>
        <w:t xml:space="preserve">головное дело в отношении Кушнеренко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>, обвиняемого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128.1 УК РФ, на основании ч. 2 ст. 20 УПК РФ за примирением сторон.</w:t>
      </w:r>
    </w:p>
    <w:p w:rsidR="00CB7232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издержки, подлежащие выплате адвокату Мончуку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А.П., возместить за счет средств федерального бюджета.</w:t>
      </w:r>
    </w:p>
    <w:p w:rsidR="00206C9F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 xml:space="preserve">Красноперекопский районный суд Республики Крым </w:t>
      </w:r>
      <w:r w:rsidRPr="006B652D">
        <w:rPr>
          <w:rFonts w:ascii="Times New Roman" w:eastAsia="Times New Roman" w:hAnsi="Times New Roman" w:cs="Times New Roman"/>
          <w:sz w:val="28"/>
          <w:szCs w:val="28"/>
        </w:rPr>
        <w:t>через мирового судью.</w:t>
      </w:r>
    </w:p>
    <w:p w:rsidR="00CB7232" w:rsidRPr="006B652D" w:rsidP="00206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6C9F" w:rsidRPr="006B652D" w:rsidP="00CB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52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 w:rsidR="00CB723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М.В. Матюшенко</w:t>
      </w:r>
    </w:p>
    <w:p w:rsidR="00552AA0" w:rsidRPr="006B652D">
      <w:pPr>
        <w:rPr>
          <w:rFonts w:ascii="Times New Roman" w:hAnsi="Times New Roman" w:cs="Times New Roman"/>
          <w:sz w:val="28"/>
          <w:szCs w:val="28"/>
        </w:rPr>
      </w:pPr>
    </w:p>
    <w:sectPr w:rsidSect="00CC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206C9F"/>
    <w:rsid w:val="001D3A62"/>
    <w:rsid w:val="00206C9F"/>
    <w:rsid w:val="00552AA0"/>
    <w:rsid w:val="006B652D"/>
    <w:rsid w:val="006F4AC2"/>
    <w:rsid w:val="00BC02D0"/>
    <w:rsid w:val="00BF4913"/>
    <w:rsid w:val="00CB7232"/>
    <w:rsid w:val="00CC540E"/>
    <w:rsid w:val="00CF0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206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06C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8F7A-AF66-44ED-96BF-14A03A70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