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64AFD" w:rsidRPr="00A808AC" w:rsidP="00047C3A">
      <w:pPr>
        <w:shd w:val="clear" w:color="auto" w:fill="FFFFFF"/>
        <w:jc w:val="right"/>
        <w:rPr>
          <w:sz w:val="24"/>
          <w:szCs w:val="24"/>
        </w:rPr>
      </w:pPr>
      <w:r w:rsidRPr="00A808AC">
        <w:rPr>
          <w:sz w:val="24"/>
          <w:szCs w:val="24"/>
        </w:rPr>
        <w:t>Дело № 1-58-</w:t>
      </w:r>
      <w:r w:rsidRPr="00A808AC" w:rsidR="005A03C0">
        <w:rPr>
          <w:sz w:val="24"/>
          <w:szCs w:val="24"/>
        </w:rPr>
        <w:t>17</w:t>
      </w:r>
      <w:r w:rsidRPr="00A808AC" w:rsidR="00ED7F1F">
        <w:rPr>
          <w:sz w:val="24"/>
          <w:szCs w:val="24"/>
        </w:rPr>
        <w:t>/2017</w:t>
      </w:r>
    </w:p>
    <w:p w:rsidR="00ED7F1F" w:rsidRPr="00A808AC" w:rsidP="00B11F13">
      <w:pPr>
        <w:ind w:firstLine="720"/>
        <w:rPr>
          <w:b/>
          <w:sz w:val="24"/>
          <w:szCs w:val="24"/>
        </w:rPr>
      </w:pPr>
      <w:r w:rsidRPr="00A808AC">
        <w:rPr>
          <w:b/>
          <w:sz w:val="24"/>
          <w:szCs w:val="24"/>
        </w:rPr>
        <w:t xml:space="preserve">                                                   </w:t>
      </w:r>
      <w:r w:rsidRPr="00A808AC">
        <w:rPr>
          <w:b/>
          <w:sz w:val="24"/>
          <w:szCs w:val="24"/>
        </w:rPr>
        <w:t>П Р И Г О В О Р</w:t>
      </w:r>
    </w:p>
    <w:p w:rsidR="00ED7F1F" w:rsidRPr="00A808AC" w:rsidP="00ED7F1F">
      <w:pPr>
        <w:ind w:firstLine="720"/>
        <w:jc w:val="center"/>
        <w:rPr>
          <w:b/>
          <w:bCs/>
          <w:sz w:val="24"/>
          <w:szCs w:val="24"/>
        </w:rPr>
      </w:pPr>
      <w:r w:rsidRPr="00A808AC">
        <w:rPr>
          <w:b/>
          <w:bCs/>
          <w:sz w:val="24"/>
          <w:szCs w:val="24"/>
        </w:rPr>
        <w:t>ИМЕНЕМ     РОССИЙСКОЙ   ФЕДЕРАЦИИ</w:t>
      </w:r>
    </w:p>
    <w:p w:rsidR="00ED7F1F" w:rsidRPr="00A808AC" w:rsidP="00ED7F1F">
      <w:pPr>
        <w:ind w:firstLine="720"/>
        <w:jc w:val="both"/>
        <w:rPr>
          <w:b/>
          <w:sz w:val="24"/>
          <w:szCs w:val="24"/>
        </w:rPr>
      </w:pPr>
    </w:p>
    <w:p w:rsidR="0047776C" w:rsidRPr="00A808AC" w:rsidP="00B11F13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02 августа 2017 года                                                                 </w:t>
      </w:r>
      <w:r w:rsidRPr="00A808AC" w:rsidR="00561AB3">
        <w:rPr>
          <w:sz w:val="24"/>
          <w:szCs w:val="24"/>
        </w:rPr>
        <w:t xml:space="preserve"> г</w:t>
      </w:r>
      <w:r w:rsidRPr="00A808AC" w:rsidR="003720EA">
        <w:rPr>
          <w:sz w:val="24"/>
          <w:szCs w:val="24"/>
        </w:rPr>
        <w:t>. К</w:t>
      </w:r>
      <w:r w:rsidRPr="00A808AC">
        <w:rPr>
          <w:sz w:val="24"/>
          <w:szCs w:val="24"/>
        </w:rPr>
        <w:t>расноперекопск</w:t>
      </w:r>
      <w:r w:rsidRPr="00A808AC">
        <w:rPr>
          <w:sz w:val="24"/>
          <w:szCs w:val="24"/>
        </w:rPr>
        <w:tab/>
      </w:r>
    </w:p>
    <w:p w:rsidR="00ED7F1F" w:rsidRPr="00A808AC" w:rsidP="0029154F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Суд в составе: </w:t>
      </w:r>
      <w:r w:rsidRPr="00A808AC" w:rsidR="00561AB3">
        <w:rPr>
          <w:sz w:val="24"/>
          <w:szCs w:val="24"/>
        </w:rPr>
        <w:t>предсе</w:t>
      </w:r>
      <w:r w:rsidRPr="00A808AC">
        <w:rPr>
          <w:sz w:val="24"/>
          <w:szCs w:val="24"/>
        </w:rPr>
        <w:t xml:space="preserve">дательствующего – мирового судьи судебного участка № </w:t>
      </w:r>
      <w:r w:rsidRPr="00A808AC" w:rsidR="0047776C">
        <w:rPr>
          <w:sz w:val="24"/>
          <w:szCs w:val="24"/>
        </w:rPr>
        <w:t>58</w:t>
      </w:r>
      <w:r w:rsidRPr="00A808AC">
        <w:rPr>
          <w:sz w:val="24"/>
          <w:szCs w:val="24"/>
        </w:rPr>
        <w:t xml:space="preserve"> Красноперекопского с</w:t>
      </w:r>
      <w:r w:rsidRPr="00A808AC" w:rsidR="0047776C">
        <w:rPr>
          <w:sz w:val="24"/>
          <w:szCs w:val="24"/>
        </w:rPr>
        <w:t>удебного района Республики Крым</w:t>
      </w:r>
      <w:r w:rsidRPr="00A808AC" w:rsidR="003720EA">
        <w:rPr>
          <w:sz w:val="24"/>
          <w:szCs w:val="24"/>
        </w:rPr>
        <w:tab/>
      </w:r>
      <w:r w:rsidRPr="00A808AC" w:rsidR="00B11F13">
        <w:rPr>
          <w:sz w:val="24"/>
          <w:szCs w:val="24"/>
        </w:rPr>
        <w:t xml:space="preserve">                Матюшенко М.В.</w:t>
      </w:r>
    </w:p>
    <w:p w:rsidR="00ED7F1F" w:rsidRPr="00A808AC" w:rsidP="00ED7F1F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при </w:t>
      </w:r>
      <w:r w:rsidRPr="00A808AC" w:rsidR="00A1735F">
        <w:rPr>
          <w:sz w:val="24"/>
          <w:szCs w:val="24"/>
        </w:rPr>
        <w:t>секретаре судебного</w:t>
      </w:r>
      <w:r w:rsidRPr="00A808AC" w:rsidR="0029154F">
        <w:rPr>
          <w:sz w:val="24"/>
          <w:szCs w:val="24"/>
        </w:rPr>
        <w:t xml:space="preserve"> заседания   </w:t>
      </w:r>
      <w:r w:rsidRPr="00A808AC" w:rsidR="0047776C">
        <w:rPr>
          <w:sz w:val="24"/>
          <w:szCs w:val="24"/>
        </w:rPr>
        <w:t xml:space="preserve">                </w:t>
      </w:r>
      <w:r w:rsidRPr="00A808AC" w:rsidR="00B11F13">
        <w:rPr>
          <w:sz w:val="24"/>
          <w:szCs w:val="24"/>
        </w:rPr>
        <w:t xml:space="preserve">                              </w:t>
      </w:r>
      <w:r w:rsidR="00A73B7F">
        <w:rPr>
          <w:sz w:val="24"/>
          <w:szCs w:val="24"/>
        </w:rPr>
        <w:t xml:space="preserve"> </w:t>
      </w:r>
      <w:r w:rsidRPr="00A808AC" w:rsidR="00B11F13">
        <w:rPr>
          <w:sz w:val="24"/>
          <w:szCs w:val="24"/>
        </w:rPr>
        <w:t>Васютинской А.С.</w:t>
      </w:r>
    </w:p>
    <w:p w:rsidR="005A03C0" w:rsidRPr="00A808AC" w:rsidP="00ED7F1F">
      <w:pPr>
        <w:ind w:firstLine="540"/>
        <w:jc w:val="both"/>
        <w:rPr>
          <w:bCs/>
          <w:sz w:val="24"/>
          <w:szCs w:val="24"/>
        </w:rPr>
      </w:pPr>
      <w:r w:rsidRPr="00A808AC">
        <w:rPr>
          <w:sz w:val="24"/>
          <w:szCs w:val="24"/>
        </w:rPr>
        <w:t xml:space="preserve">с участием государственного </w:t>
      </w:r>
      <w:r w:rsidRPr="00A808AC">
        <w:rPr>
          <w:bCs/>
          <w:sz w:val="24"/>
          <w:szCs w:val="24"/>
        </w:rPr>
        <w:t>обвинителя</w:t>
      </w:r>
      <w:r w:rsidRPr="00A808AC" w:rsidR="00B11F13">
        <w:rPr>
          <w:bCs/>
          <w:sz w:val="24"/>
          <w:szCs w:val="24"/>
        </w:rPr>
        <w:t>- прокурора</w:t>
      </w:r>
      <w:r w:rsidRPr="00A808AC">
        <w:rPr>
          <w:bCs/>
          <w:sz w:val="24"/>
          <w:szCs w:val="24"/>
        </w:rPr>
        <w:t xml:space="preserve"> </w:t>
      </w:r>
      <w:r w:rsidRPr="00A808AC" w:rsidR="00B11F13">
        <w:rPr>
          <w:bCs/>
          <w:sz w:val="24"/>
          <w:szCs w:val="24"/>
        </w:rPr>
        <w:t xml:space="preserve">                 </w:t>
      </w:r>
      <w:r w:rsidR="00A73B7F">
        <w:rPr>
          <w:bCs/>
          <w:sz w:val="24"/>
          <w:szCs w:val="24"/>
        </w:rPr>
        <w:t xml:space="preserve">   Шевцовой Л.А.</w:t>
      </w:r>
    </w:p>
    <w:p w:rsidR="00B11F13" w:rsidRPr="00A808AC" w:rsidP="00ED7F1F">
      <w:pPr>
        <w:ind w:firstLine="540"/>
        <w:jc w:val="both"/>
        <w:rPr>
          <w:bCs/>
          <w:sz w:val="24"/>
          <w:szCs w:val="24"/>
        </w:rPr>
      </w:pPr>
      <w:r w:rsidRPr="00A808AC">
        <w:rPr>
          <w:bCs/>
          <w:sz w:val="24"/>
          <w:szCs w:val="24"/>
        </w:rPr>
        <w:t xml:space="preserve">потерпевшего                                                                                   </w:t>
      </w:r>
      <w:r w:rsidR="00A73B7F">
        <w:rPr>
          <w:bCs/>
          <w:sz w:val="24"/>
          <w:szCs w:val="24"/>
        </w:rPr>
        <w:t xml:space="preserve"> </w:t>
      </w:r>
      <w:r w:rsidR="00780D66">
        <w:rPr>
          <w:bCs/>
          <w:sz w:val="24"/>
          <w:szCs w:val="24"/>
        </w:rPr>
        <w:t>ФИО</w:t>
      </w:r>
    </w:p>
    <w:p w:rsidR="00ED7F1F" w:rsidRPr="00A808AC" w:rsidP="00ED7F1F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подсудимого</w:t>
      </w:r>
      <w:r w:rsidRPr="00A808AC">
        <w:rPr>
          <w:sz w:val="24"/>
          <w:szCs w:val="24"/>
        </w:rPr>
        <w:tab/>
      </w:r>
      <w:r w:rsidRPr="00A808AC">
        <w:rPr>
          <w:sz w:val="24"/>
          <w:szCs w:val="24"/>
        </w:rPr>
        <w:tab/>
      </w:r>
      <w:r w:rsidRPr="00A808AC">
        <w:rPr>
          <w:sz w:val="24"/>
          <w:szCs w:val="24"/>
        </w:rPr>
        <w:tab/>
      </w:r>
      <w:r w:rsidRPr="00A808AC">
        <w:rPr>
          <w:sz w:val="24"/>
          <w:szCs w:val="24"/>
        </w:rPr>
        <w:tab/>
      </w:r>
      <w:r w:rsidRPr="00A808AC">
        <w:rPr>
          <w:sz w:val="24"/>
          <w:szCs w:val="24"/>
        </w:rPr>
        <w:tab/>
      </w:r>
      <w:r w:rsidRPr="00A808AC">
        <w:rPr>
          <w:sz w:val="24"/>
          <w:szCs w:val="24"/>
        </w:rPr>
        <w:tab/>
      </w:r>
      <w:r w:rsidRPr="00A808AC">
        <w:rPr>
          <w:sz w:val="24"/>
          <w:szCs w:val="24"/>
        </w:rPr>
        <w:tab/>
      </w:r>
      <w:r w:rsidRPr="00A808AC" w:rsidR="00B11F13">
        <w:rPr>
          <w:sz w:val="24"/>
          <w:szCs w:val="24"/>
        </w:rPr>
        <w:t xml:space="preserve">                </w:t>
      </w:r>
      <w:r w:rsidRPr="00A808AC" w:rsidR="005A03C0">
        <w:rPr>
          <w:sz w:val="24"/>
          <w:szCs w:val="24"/>
        </w:rPr>
        <w:t>Зейкулова А.У.</w:t>
      </w:r>
    </w:p>
    <w:p w:rsidR="00561AB3" w:rsidRPr="00A808AC" w:rsidP="00B11F13">
      <w:pPr>
        <w:ind w:firstLine="540"/>
        <w:jc w:val="both"/>
        <w:rPr>
          <w:bCs/>
          <w:sz w:val="24"/>
          <w:szCs w:val="24"/>
        </w:rPr>
      </w:pPr>
      <w:r w:rsidRPr="00A808AC">
        <w:rPr>
          <w:sz w:val="24"/>
          <w:szCs w:val="24"/>
        </w:rPr>
        <w:t>его</w:t>
      </w:r>
      <w:r w:rsidRPr="00A808AC">
        <w:rPr>
          <w:sz w:val="24"/>
          <w:szCs w:val="24"/>
        </w:rPr>
        <w:t xml:space="preserve"> защитника адвоката</w:t>
      </w:r>
      <w:r w:rsidRPr="00A808AC" w:rsidR="005A03C0">
        <w:rPr>
          <w:sz w:val="24"/>
          <w:szCs w:val="24"/>
        </w:rPr>
        <w:tab/>
      </w:r>
      <w:r w:rsidRPr="00A808AC" w:rsidR="005A03C0">
        <w:rPr>
          <w:sz w:val="24"/>
          <w:szCs w:val="24"/>
        </w:rPr>
        <w:tab/>
      </w:r>
      <w:r w:rsidRPr="00A808AC" w:rsidR="005A03C0">
        <w:rPr>
          <w:sz w:val="24"/>
          <w:szCs w:val="24"/>
        </w:rPr>
        <w:tab/>
      </w:r>
      <w:r w:rsidRPr="00A808AC" w:rsidR="005A03C0">
        <w:rPr>
          <w:sz w:val="24"/>
          <w:szCs w:val="24"/>
        </w:rPr>
        <w:tab/>
      </w:r>
      <w:r w:rsidRPr="00A808AC" w:rsidR="005A03C0">
        <w:rPr>
          <w:sz w:val="24"/>
          <w:szCs w:val="24"/>
        </w:rPr>
        <w:tab/>
      </w:r>
      <w:r w:rsidRPr="00A808AC" w:rsidR="00B11F13">
        <w:rPr>
          <w:sz w:val="24"/>
          <w:szCs w:val="24"/>
        </w:rPr>
        <w:t xml:space="preserve">                </w:t>
      </w:r>
      <w:r w:rsidRPr="00A808AC" w:rsidR="00B11F13">
        <w:rPr>
          <w:bCs/>
          <w:sz w:val="24"/>
          <w:szCs w:val="24"/>
        </w:rPr>
        <w:t>Поповой А.М.,</w:t>
      </w:r>
    </w:p>
    <w:p w:rsidR="00ED7F1F" w:rsidRPr="00A808AC" w:rsidP="00ED7F1F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рассмотрел в открытом судебном заседании в особом порядке судебного разбирательства уголовное дело в отношении </w:t>
      </w:r>
    </w:p>
    <w:p w:rsidR="007C6006" w:rsidRPr="00A808AC" w:rsidP="007C6006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Зейкулов</w:t>
      </w:r>
      <w:r w:rsidRPr="00A808AC" w:rsidR="003720EA">
        <w:rPr>
          <w:sz w:val="24"/>
          <w:szCs w:val="24"/>
        </w:rPr>
        <w:t>а</w:t>
      </w:r>
      <w:r w:rsidRPr="00A808AC" w:rsidR="00B11F13">
        <w:rPr>
          <w:sz w:val="24"/>
          <w:szCs w:val="24"/>
        </w:rPr>
        <w:t xml:space="preserve"> </w:t>
      </w:r>
      <w:r w:rsidR="00930BDB">
        <w:rPr>
          <w:sz w:val="24"/>
          <w:szCs w:val="24"/>
        </w:rPr>
        <w:t>А.У.</w:t>
      </w:r>
      <w:r w:rsidRPr="00A808AC" w:rsidR="00343D70">
        <w:rPr>
          <w:sz w:val="24"/>
          <w:szCs w:val="24"/>
        </w:rPr>
        <w:t xml:space="preserve">, </w:t>
      </w:r>
      <w:r w:rsidR="00930BDB">
        <w:rPr>
          <w:sz w:val="24"/>
          <w:szCs w:val="24"/>
        </w:rPr>
        <w:t>персональные данные</w:t>
      </w:r>
      <w:r w:rsidRPr="00A808AC" w:rsidR="007F1115">
        <w:rPr>
          <w:sz w:val="24"/>
          <w:szCs w:val="24"/>
        </w:rPr>
        <w:t>, ранее судимого</w:t>
      </w:r>
    </w:p>
    <w:p w:rsidR="008C26F9" w:rsidRPr="005D7AB3" w:rsidP="007C6006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       </w:t>
      </w:r>
      <w:r w:rsidRPr="00A808AC" w:rsidR="007F1115">
        <w:rPr>
          <w:sz w:val="24"/>
          <w:szCs w:val="24"/>
        </w:rPr>
        <w:t xml:space="preserve"> </w:t>
      </w:r>
      <w:r w:rsidRPr="00A808AC">
        <w:rPr>
          <w:sz w:val="24"/>
          <w:szCs w:val="24"/>
        </w:rPr>
        <w:t xml:space="preserve">- </w:t>
      </w:r>
      <w:r w:rsidR="00930BDB">
        <w:rPr>
          <w:sz w:val="24"/>
          <w:szCs w:val="24"/>
        </w:rPr>
        <w:t>дата</w:t>
      </w:r>
      <w:r w:rsidRPr="00A808AC" w:rsidR="007F1115">
        <w:rPr>
          <w:sz w:val="24"/>
          <w:szCs w:val="24"/>
        </w:rPr>
        <w:t xml:space="preserve"> года приговором Красноперекопского районного суда РК по ст. 264.1 УК РФ к </w:t>
      </w:r>
      <w:r w:rsidRPr="00A808AC" w:rsidR="00B11F13">
        <w:rPr>
          <w:sz w:val="24"/>
          <w:szCs w:val="24"/>
        </w:rPr>
        <w:t xml:space="preserve">120 часам обязательных работ с лишением права занимать должности, связанные с управлением транспортными средствами и (или) другими механическими транспортными средствами на срок 6 месяцев, </w:t>
      </w:r>
      <w:r w:rsidR="00930BDB">
        <w:rPr>
          <w:sz w:val="24"/>
          <w:szCs w:val="24"/>
        </w:rPr>
        <w:t>дата</w:t>
      </w:r>
      <w:r w:rsidRPr="00A808AC" w:rsidR="00B11F13">
        <w:rPr>
          <w:sz w:val="24"/>
          <w:szCs w:val="24"/>
        </w:rPr>
        <w:t xml:space="preserve"> года</w:t>
      </w:r>
      <w:r w:rsidRPr="00A808AC" w:rsidR="007F1115">
        <w:rPr>
          <w:sz w:val="24"/>
          <w:szCs w:val="24"/>
        </w:rPr>
        <w:t xml:space="preserve"> снят с учета УИИ в связи с отбытием наказания</w:t>
      </w:r>
      <w:r w:rsidRPr="00A808AC" w:rsidR="00B11F13">
        <w:rPr>
          <w:sz w:val="24"/>
          <w:szCs w:val="24"/>
        </w:rPr>
        <w:t xml:space="preserve"> в виде 120 часов обязательных работ, </w:t>
      </w:r>
      <w:r w:rsidR="00930BDB">
        <w:rPr>
          <w:sz w:val="24"/>
          <w:szCs w:val="24"/>
        </w:rPr>
        <w:t>дата</w:t>
      </w:r>
      <w:r w:rsidRPr="00A808AC" w:rsidR="00B11F13">
        <w:rPr>
          <w:sz w:val="24"/>
          <w:szCs w:val="24"/>
        </w:rPr>
        <w:t xml:space="preserve"> года снят с учета У</w:t>
      </w:r>
      <w:r w:rsidRPr="00A808AC" w:rsidR="005E17ED">
        <w:rPr>
          <w:sz w:val="24"/>
          <w:szCs w:val="24"/>
        </w:rPr>
        <w:t>ИИ в связи с отбытием наказания</w:t>
      </w:r>
      <w:r w:rsidRPr="00A808AC" w:rsidR="00B11F13">
        <w:rPr>
          <w:sz w:val="24"/>
          <w:szCs w:val="24"/>
        </w:rPr>
        <w:t xml:space="preserve"> в виде лишения права</w:t>
      </w:r>
      <w:r w:rsidRPr="00A808AC" w:rsidR="005E17ED">
        <w:rPr>
          <w:sz w:val="24"/>
          <w:szCs w:val="24"/>
        </w:rPr>
        <w:t xml:space="preserve"> занимать должности, связанные с управлением транспортными средствами</w:t>
      </w:r>
      <w:r w:rsidRPr="00A808AC" w:rsidR="00B11F13">
        <w:rPr>
          <w:sz w:val="24"/>
          <w:szCs w:val="24"/>
        </w:rPr>
        <w:t xml:space="preserve"> </w:t>
      </w:r>
      <w:r w:rsidRPr="00A808AC" w:rsidR="005E17ED">
        <w:rPr>
          <w:sz w:val="24"/>
          <w:szCs w:val="24"/>
        </w:rPr>
        <w:t xml:space="preserve">и (или) другими механическими транспортными средствами сроком на 6 месяцев, </w:t>
      </w:r>
    </w:p>
    <w:p w:rsidR="00343D70" w:rsidRPr="00A808AC" w:rsidP="007C6006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в отношении которого мера пресечения не избиралась, </w:t>
      </w:r>
    </w:p>
    <w:p w:rsidR="00964AFD" w:rsidRPr="00A808AC" w:rsidP="00ED7F1F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обвиняемого </w:t>
      </w:r>
      <w:r w:rsidRPr="00A808AC" w:rsidR="00596CC1">
        <w:rPr>
          <w:sz w:val="24"/>
          <w:szCs w:val="24"/>
        </w:rPr>
        <w:t xml:space="preserve">в </w:t>
      </w:r>
      <w:r w:rsidRPr="00A808AC">
        <w:rPr>
          <w:sz w:val="24"/>
          <w:szCs w:val="24"/>
        </w:rPr>
        <w:t xml:space="preserve">совершении преступления, предусмотренного </w:t>
      </w:r>
      <w:r w:rsidRPr="00A808AC" w:rsidR="00343D70">
        <w:rPr>
          <w:sz w:val="24"/>
          <w:szCs w:val="24"/>
        </w:rPr>
        <w:t xml:space="preserve">ч. 1 ст. </w:t>
      </w:r>
      <w:r w:rsidRPr="00A808AC" w:rsidR="00925A48">
        <w:rPr>
          <w:sz w:val="24"/>
          <w:szCs w:val="24"/>
        </w:rPr>
        <w:t>158 Уголовного</w:t>
      </w:r>
      <w:r w:rsidRPr="00A808AC" w:rsidR="00A40847">
        <w:rPr>
          <w:sz w:val="24"/>
          <w:szCs w:val="24"/>
        </w:rPr>
        <w:t xml:space="preserve"> кодекса</w:t>
      </w:r>
      <w:r w:rsidRPr="00A808AC">
        <w:rPr>
          <w:sz w:val="24"/>
          <w:szCs w:val="24"/>
        </w:rPr>
        <w:t xml:space="preserve"> РФ</w:t>
      </w:r>
      <w:r w:rsidRPr="00A808AC">
        <w:rPr>
          <w:bCs/>
          <w:sz w:val="24"/>
          <w:szCs w:val="24"/>
        </w:rPr>
        <w:t>,</w:t>
      </w:r>
    </w:p>
    <w:p w:rsidR="00964AFD" w:rsidRPr="00A808AC" w:rsidP="00047C3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808AC">
        <w:rPr>
          <w:b/>
          <w:bCs/>
          <w:sz w:val="24"/>
          <w:szCs w:val="24"/>
        </w:rPr>
        <w:t>установил:</w:t>
      </w:r>
    </w:p>
    <w:p w:rsidR="00ED7F1F" w:rsidRPr="00A808AC" w:rsidP="00047C3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F1115" w:rsidRPr="00A808AC" w:rsidP="007F11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 w:rsidRPr="00A808AC">
        <w:rPr>
          <w:sz w:val="24"/>
          <w:szCs w:val="24"/>
        </w:rPr>
        <w:t xml:space="preserve"> года вечером Зейкулов </w:t>
      </w:r>
      <w:r w:rsidR="00780D66">
        <w:rPr>
          <w:sz w:val="24"/>
          <w:szCs w:val="24"/>
        </w:rPr>
        <w:t>А.У.</w:t>
      </w:r>
      <w:r w:rsidRPr="00A808AC">
        <w:rPr>
          <w:sz w:val="24"/>
          <w:szCs w:val="24"/>
        </w:rPr>
        <w:t xml:space="preserve"> пришел по месту жительства односельчанина </w:t>
      </w:r>
      <w:r w:rsidR="00780D66">
        <w:rPr>
          <w:sz w:val="24"/>
          <w:szCs w:val="24"/>
        </w:rPr>
        <w:t>ФИО</w:t>
      </w:r>
      <w:r w:rsidRPr="00A808AC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адрес</w:t>
      </w:r>
      <w:r w:rsidRPr="00A808AC">
        <w:rPr>
          <w:sz w:val="24"/>
          <w:szCs w:val="24"/>
        </w:rPr>
        <w:t>, где совместно распивал спиртные напитки</w:t>
      </w:r>
      <w:r w:rsidRPr="00A808AC" w:rsidR="00D37969">
        <w:rPr>
          <w:sz w:val="24"/>
          <w:szCs w:val="24"/>
        </w:rPr>
        <w:t xml:space="preserve">, в том числе с </w:t>
      </w:r>
      <w:r w:rsidR="00780D66">
        <w:rPr>
          <w:sz w:val="24"/>
          <w:szCs w:val="24"/>
        </w:rPr>
        <w:t xml:space="preserve">ФИО </w:t>
      </w:r>
      <w:r w:rsidRPr="00A808AC" w:rsidR="00D37969">
        <w:rPr>
          <w:sz w:val="24"/>
          <w:szCs w:val="24"/>
        </w:rPr>
        <w:t xml:space="preserve"> П</w:t>
      </w:r>
      <w:r w:rsidRPr="00A808AC">
        <w:rPr>
          <w:sz w:val="24"/>
          <w:szCs w:val="24"/>
        </w:rPr>
        <w:t xml:space="preserve">осле распития спиртных напитков, ночью </w:t>
      </w:r>
      <w:r>
        <w:rPr>
          <w:sz w:val="24"/>
          <w:szCs w:val="24"/>
        </w:rPr>
        <w:t>дата</w:t>
      </w:r>
      <w:r w:rsidRPr="00A808AC">
        <w:rPr>
          <w:sz w:val="24"/>
          <w:szCs w:val="24"/>
        </w:rPr>
        <w:t xml:space="preserve"> года в период времени с 00 до 01 часов </w:t>
      </w:r>
      <w:r w:rsidR="00780D66">
        <w:rPr>
          <w:sz w:val="24"/>
          <w:szCs w:val="24"/>
        </w:rPr>
        <w:t>ФИО,</w:t>
      </w:r>
      <w:r w:rsidRPr="00A808AC">
        <w:rPr>
          <w:sz w:val="24"/>
          <w:szCs w:val="24"/>
        </w:rPr>
        <w:t xml:space="preserve"> уходя домой</w:t>
      </w:r>
      <w:r w:rsidRPr="00A808AC" w:rsidR="00D37969">
        <w:rPr>
          <w:sz w:val="24"/>
          <w:szCs w:val="24"/>
        </w:rPr>
        <w:t>,</w:t>
      </w:r>
      <w:r w:rsidRPr="00A808AC">
        <w:rPr>
          <w:sz w:val="24"/>
          <w:szCs w:val="24"/>
        </w:rPr>
        <w:t xml:space="preserve"> вышел на улицу </w:t>
      </w:r>
      <w:r>
        <w:rPr>
          <w:sz w:val="24"/>
          <w:szCs w:val="24"/>
        </w:rPr>
        <w:t>адрес</w:t>
      </w:r>
      <w:r w:rsidRPr="00A808AC">
        <w:rPr>
          <w:sz w:val="24"/>
          <w:szCs w:val="24"/>
        </w:rPr>
        <w:t xml:space="preserve">, напротив </w:t>
      </w:r>
      <w:r>
        <w:rPr>
          <w:sz w:val="24"/>
          <w:szCs w:val="24"/>
        </w:rPr>
        <w:t>адрес</w:t>
      </w:r>
      <w:r w:rsidRPr="00A808AC">
        <w:rPr>
          <w:sz w:val="24"/>
          <w:szCs w:val="24"/>
        </w:rPr>
        <w:t xml:space="preserve">, где оступился и упал. За </w:t>
      </w:r>
      <w:r w:rsidR="00780D66">
        <w:rPr>
          <w:sz w:val="24"/>
          <w:szCs w:val="24"/>
        </w:rPr>
        <w:t>ФИО</w:t>
      </w:r>
      <w:r w:rsidRPr="00A808AC">
        <w:rPr>
          <w:sz w:val="24"/>
          <w:szCs w:val="24"/>
        </w:rPr>
        <w:t xml:space="preserve"> вышел Зейкулов А.У., который увидел падение </w:t>
      </w:r>
      <w:r w:rsidR="00780D66">
        <w:rPr>
          <w:sz w:val="24"/>
          <w:szCs w:val="24"/>
        </w:rPr>
        <w:t>ФИО</w:t>
      </w:r>
      <w:r w:rsidRPr="00A808AC">
        <w:rPr>
          <w:sz w:val="24"/>
          <w:szCs w:val="24"/>
        </w:rPr>
        <w:t xml:space="preserve"> и помог ему подняться. После второго падения </w:t>
      </w:r>
      <w:r w:rsidR="00780D66">
        <w:rPr>
          <w:sz w:val="24"/>
          <w:szCs w:val="24"/>
        </w:rPr>
        <w:t>ФИО</w:t>
      </w:r>
      <w:r w:rsidRPr="00A808AC">
        <w:rPr>
          <w:sz w:val="24"/>
          <w:szCs w:val="24"/>
        </w:rPr>
        <w:t xml:space="preserve"> Зейкулов А.У. увидел выпавший из кармана у  </w:t>
      </w:r>
      <w:r w:rsidR="00780D66">
        <w:rPr>
          <w:sz w:val="24"/>
          <w:szCs w:val="24"/>
        </w:rPr>
        <w:t>ФИО</w:t>
      </w:r>
      <w:r w:rsidRPr="00A808AC">
        <w:rPr>
          <w:sz w:val="24"/>
          <w:szCs w:val="24"/>
        </w:rPr>
        <w:t xml:space="preserve"> на землю мобильный телефон марки «</w:t>
      </w:r>
      <w:r w:rsidRPr="00A808AC">
        <w:rPr>
          <w:sz w:val="24"/>
          <w:szCs w:val="24"/>
          <w:lang w:val="en-US"/>
        </w:rPr>
        <w:t>Lenovo</w:t>
      </w:r>
      <w:r w:rsidR="00A808AC">
        <w:rPr>
          <w:sz w:val="24"/>
          <w:szCs w:val="24"/>
        </w:rPr>
        <w:t xml:space="preserve"> А-536»</w:t>
      </w:r>
      <w:r w:rsidRPr="00A808AC">
        <w:rPr>
          <w:sz w:val="24"/>
          <w:szCs w:val="24"/>
        </w:rPr>
        <w:t xml:space="preserve"> в чехле черного цвета, который видел у </w:t>
      </w:r>
      <w:r w:rsidR="00780D66">
        <w:rPr>
          <w:sz w:val="24"/>
          <w:szCs w:val="24"/>
        </w:rPr>
        <w:t>ФИО</w:t>
      </w:r>
      <w:r w:rsidRPr="00A808AC">
        <w:rPr>
          <w:sz w:val="24"/>
          <w:szCs w:val="24"/>
        </w:rPr>
        <w:t xml:space="preserve"> еще при совместном распитии спиртных напитков. В этот момент у Зейкулова А.У. из корыстных побуждений возник умысел на тайное хищение чужого имущества – мобильного телефона марки «</w:t>
      </w:r>
      <w:r w:rsidRPr="00A808AC">
        <w:rPr>
          <w:sz w:val="24"/>
          <w:szCs w:val="24"/>
          <w:lang w:val="en-US"/>
        </w:rPr>
        <w:t>Lenovo</w:t>
      </w:r>
      <w:r w:rsidR="00A808AC">
        <w:rPr>
          <w:sz w:val="24"/>
          <w:szCs w:val="24"/>
        </w:rPr>
        <w:t xml:space="preserve"> А-536»</w:t>
      </w:r>
      <w:r w:rsidRPr="00A808AC">
        <w:rPr>
          <w:sz w:val="24"/>
          <w:szCs w:val="24"/>
        </w:rPr>
        <w:t xml:space="preserve"> в чехле черного цвета. С этой целью Зейкулов А.У., тайно от </w:t>
      </w:r>
      <w:r w:rsidR="00780D66">
        <w:rPr>
          <w:sz w:val="24"/>
          <w:szCs w:val="24"/>
        </w:rPr>
        <w:t>ФИО,</w:t>
      </w:r>
      <w:r w:rsidRPr="00A808AC">
        <w:rPr>
          <w:sz w:val="24"/>
          <w:szCs w:val="24"/>
        </w:rPr>
        <w:t xml:space="preserve"> который находился в сильном алкогольном опьянении, отбросил телефон </w:t>
      </w:r>
      <w:r w:rsidR="00780D66">
        <w:rPr>
          <w:sz w:val="24"/>
          <w:szCs w:val="24"/>
        </w:rPr>
        <w:t>ФИО</w:t>
      </w:r>
      <w:r w:rsidRPr="00A808AC">
        <w:rPr>
          <w:sz w:val="24"/>
          <w:szCs w:val="24"/>
        </w:rPr>
        <w:t xml:space="preserve"> в сторону. Когда </w:t>
      </w:r>
      <w:r w:rsidR="00780D66">
        <w:rPr>
          <w:sz w:val="24"/>
          <w:szCs w:val="24"/>
        </w:rPr>
        <w:t>ФИО</w:t>
      </w:r>
      <w:r w:rsidRPr="00A808AC">
        <w:rPr>
          <w:sz w:val="24"/>
          <w:szCs w:val="24"/>
        </w:rPr>
        <w:t xml:space="preserve"> ушел, Зейкулов А.У.</w:t>
      </w:r>
      <w:r w:rsidR="00A808AC">
        <w:rPr>
          <w:sz w:val="24"/>
          <w:szCs w:val="24"/>
        </w:rPr>
        <w:t>,</w:t>
      </w:r>
      <w:r w:rsidRPr="00A808AC">
        <w:rPr>
          <w:sz w:val="24"/>
          <w:szCs w:val="24"/>
        </w:rPr>
        <w:t xml:space="preserve"> убедившись, что за ним никто не наблюдает, подня</w:t>
      </w:r>
      <w:r w:rsidRPr="00A808AC" w:rsidR="00D37969">
        <w:rPr>
          <w:sz w:val="24"/>
          <w:szCs w:val="24"/>
        </w:rPr>
        <w:t xml:space="preserve">л с земли телефон </w:t>
      </w:r>
      <w:r w:rsidR="00780D66">
        <w:rPr>
          <w:sz w:val="24"/>
          <w:szCs w:val="24"/>
        </w:rPr>
        <w:t>ФИО,</w:t>
      </w:r>
      <w:r w:rsidRPr="00A808AC">
        <w:rPr>
          <w:sz w:val="24"/>
          <w:szCs w:val="24"/>
        </w:rPr>
        <w:t xml:space="preserve"> лежащий напротив </w:t>
      </w:r>
      <w:r>
        <w:rPr>
          <w:sz w:val="24"/>
          <w:szCs w:val="24"/>
        </w:rPr>
        <w:t>адрес</w:t>
      </w:r>
      <w:r w:rsidRPr="00A808AC">
        <w:rPr>
          <w:sz w:val="24"/>
          <w:szCs w:val="24"/>
        </w:rPr>
        <w:t xml:space="preserve">, и распорядился </w:t>
      </w:r>
      <w:r w:rsidRPr="00A808AC" w:rsidR="00D37969">
        <w:rPr>
          <w:sz w:val="24"/>
          <w:szCs w:val="24"/>
        </w:rPr>
        <w:t>им по своему усмотрению, т</w:t>
      </w:r>
      <w:r w:rsidRPr="00A808AC">
        <w:rPr>
          <w:sz w:val="24"/>
          <w:szCs w:val="24"/>
        </w:rPr>
        <w:t xml:space="preserve">ем самым причинив </w:t>
      </w:r>
      <w:r w:rsidR="00780D66">
        <w:rPr>
          <w:sz w:val="24"/>
          <w:szCs w:val="24"/>
        </w:rPr>
        <w:t>ФИО</w:t>
      </w:r>
      <w:r w:rsidRPr="00A808AC">
        <w:rPr>
          <w:sz w:val="24"/>
          <w:szCs w:val="24"/>
        </w:rPr>
        <w:t xml:space="preserve"> материальный ущерб общей стоимостью 4 000 рублей.</w:t>
      </w:r>
    </w:p>
    <w:p w:rsidR="00D37969" w:rsidRPr="00A808AC" w:rsidP="00D37969">
      <w:pPr>
        <w:pStyle w:val="BodyText"/>
        <w:spacing w:after="0"/>
        <w:rPr>
          <w:sz w:val="24"/>
          <w:szCs w:val="24"/>
        </w:rPr>
      </w:pPr>
      <w:r w:rsidRPr="00A808AC">
        <w:rPr>
          <w:sz w:val="24"/>
          <w:szCs w:val="24"/>
        </w:rPr>
        <w:t xml:space="preserve">        Дознание по уголовному делу по ходатайству обвиняемого Зейкулова А.У. проведено в сокращенной форме.</w:t>
      </w:r>
    </w:p>
    <w:p w:rsidR="00D37969" w:rsidRPr="00A808AC" w:rsidP="00D37969">
      <w:pPr>
        <w:ind w:firstLine="709"/>
        <w:contextualSpacing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В соответствии с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\l "sub_316" </w:instrText>
      </w:r>
      <w:r>
        <w:fldChar w:fldCharType="separate"/>
      </w:r>
      <w:r w:rsidRPr="00A808AC">
        <w:rPr>
          <w:sz w:val="24"/>
          <w:szCs w:val="24"/>
        </w:rPr>
        <w:t>статьями 316</w:t>
      </w:r>
      <w:r>
        <w:fldChar w:fldCharType="end"/>
      </w:r>
      <w:r w:rsidRPr="00A808AC">
        <w:rPr>
          <w:sz w:val="24"/>
          <w:szCs w:val="24"/>
        </w:rPr>
        <w:t xml:space="preserve"> и </w:t>
      </w:r>
      <w:r>
        <w:fldChar w:fldCharType="begin"/>
      </w:r>
      <w:r>
        <w:instrText xml:space="preserve"> HYPERLINK \l "sub_317" </w:instrText>
      </w:r>
      <w:r>
        <w:fldChar w:fldCharType="separate"/>
      </w:r>
      <w:r w:rsidRPr="00A808AC">
        <w:rPr>
          <w:sz w:val="24"/>
          <w:szCs w:val="24"/>
        </w:rPr>
        <w:t>317</w:t>
      </w:r>
      <w:r>
        <w:fldChar w:fldCharType="end"/>
      </w:r>
      <w:r w:rsidRPr="00A808AC">
        <w:rPr>
          <w:sz w:val="24"/>
          <w:szCs w:val="24"/>
        </w:rPr>
        <w:t xml:space="preserve"> настоящего Кодекса, с изъятиями, предусмотренными настоящей статьей.</w:t>
      </w:r>
    </w:p>
    <w:p w:rsidR="00D37969" w:rsidRPr="00A808AC" w:rsidP="00D37969">
      <w:pPr>
        <w:ind w:firstLine="709"/>
        <w:contextualSpacing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В судебном заседании подсудимый Зейкулов А.У. показал, что обвинение ему понятно, с обвинением он согласен и признает себя виновным в совершении преступления по предъявленному ему обвинению. Он поддерживает свое ходатайство, заявленное в </w:t>
      </w:r>
      <w:r w:rsidRPr="00A808AC">
        <w:rPr>
          <w:sz w:val="24"/>
          <w:szCs w:val="24"/>
        </w:rPr>
        <w:t>ходе предварительного следствия при ознакомлении с материалами уголовного дела о постановлении приговора без проведения судебного разбирательства. Ходатайство заявлено им добровольно и после консультаций с защитником, он осознает последствия постановления приговора без проведения судебного разбирательства.</w:t>
      </w:r>
    </w:p>
    <w:p w:rsidR="00D37969" w:rsidRPr="00A808AC" w:rsidP="00D37969">
      <w:pPr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          Защитник - адвокат Попова А.М. поддержала ходатайство подсудимого о постановлении приговора без проведения судебного разбирательства. </w:t>
      </w:r>
    </w:p>
    <w:p w:rsidR="00D37969" w:rsidRPr="00A808AC" w:rsidP="00D37969">
      <w:pPr>
        <w:jc w:val="both"/>
        <w:rPr>
          <w:sz w:val="24"/>
          <w:szCs w:val="24"/>
        </w:rPr>
      </w:pPr>
      <w:r w:rsidRPr="00A808AC">
        <w:rPr>
          <w:color w:val="000000"/>
          <w:sz w:val="24"/>
          <w:szCs w:val="24"/>
        </w:rPr>
        <w:t xml:space="preserve">           Государственный о</w:t>
      </w:r>
      <w:r w:rsidR="00A808AC">
        <w:rPr>
          <w:color w:val="000000"/>
          <w:sz w:val="24"/>
          <w:szCs w:val="24"/>
        </w:rPr>
        <w:t>бвинитель Шевцова Л.А.</w:t>
      </w:r>
      <w:r w:rsidRPr="00A808AC">
        <w:rPr>
          <w:color w:val="000000"/>
          <w:sz w:val="24"/>
          <w:szCs w:val="24"/>
        </w:rPr>
        <w:t xml:space="preserve"> не возражала против постановления приговора в отношении Зейкулова А.У.</w:t>
      </w:r>
      <w:r w:rsidRPr="00A808AC">
        <w:rPr>
          <w:sz w:val="24"/>
          <w:szCs w:val="24"/>
        </w:rPr>
        <w:t xml:space="preserve"> без проведения судебного разбирательства.</w:t>
      </w:r>
    </w:p>
    <w:p w:rsidR="00D37969" w:rsidRPr="00A808AC" w:rsidP="00D37969">
      <w:pPr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           Потерпевший </w:t>
      </w:r>
      <w:r w:rsidR="00780D66">
        <w:rPr>
          <w:sz w:val="24"/>
          <w:szCs w:val="24"/>
        </w:rPr>
        <w:t xml:space="preserve">ФИО </w:t>
      </w:r>
      <w:r w:rsidRPr="00A808AC">
        <w:rPr>
          <w:sz w:val="24"/>
          <w:szCs w:val="24"/>
        </w:rPr>
        <w:t xml:space="preserve"> в судебном заседании пояснил, что не возражает против постановления обвинительного приговора в отношении подсудимого в особом порядке принятия судебного решения без проведения судебного разбирательства</w:t>
      </w:r>
      <w:r w:rsidR="008C26F9">
        <w:rPr>
          <w:sz w:val="24"/>
          <w:szCs w:val="24"/>
        </w:rPr>
        <w:t>, претензий материального и морального характера к подсудимому не имеет</w:t>
      </w:r>
      <w:r w:rsidRPr="00A808AC">
        <w:rPr>
          <w:sz w:val="24"/>
          <w:szCs w:val="24"/>
        </w:rPr>
        <w:t>.</w:t>
      </w:r>
    </w:p>
    <w:p w:rsidR="00D37969" w:rsidRPr="00A808AC" w:rsidP="00D37969">
      <w:pPr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            Суд установил, что подсудимый осознает характер и последствия заявленного им ходатайства. Ходатайство заявлено добровольно и после проведения консультаций с защитником. Обвинение, с которым согласился Зейкулов А.У., обоснованно и подтверждается доказательствами, собранными по уголовному делу. Подсудимому судом разъяснены ограничения при назначении наказания, предусмотренные ч. 7 ст. 316 УПК Российской Федерации и пределы обжалования приговора, установленные ст. 317 УПК Российской Федерации. </w:t>
      </w:r>
    </w:p>
    <w:p w:rsidR="00045B3D" w:rsidRPr="00A808AC" w:rsidP="00D37969">
      <w:pPr>
        <w:pStyle w:val="BodyText"/>
        <w:spacing w:after="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            Оценивая изложенное в своей совокупности, суд признает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Российской Федерации.</w:t>
      </w:r>
    </w:p>
    <w:p w:rsidR="009A298C" w:rsidRPr="00A808AC" w:rsidP="00D37969">
      <w:pPr>
        <w:pStyle w:val="BodyText"/>
        <w:spacing w:after="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            Выслушав участников судебного разбирательства, исследовав материалы уголовного дела, суд считает, что обвинение, с которым согласился подсудимый, обоснованно, подтверждается доказательствами, собранными по уголовному делу, в  связи с чем его действия суд квалифицирует по ч. 1 ст. 158 Уголовного кодекса РФ как кража, то есть тайное хищение чужого имущества.</w:t>
      </w:r>
    </w:p>
    <w:p w:rsidR="00A5368F" w:rsidRPr="00A808AC" w:rsidP="009A298C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Исследовав данные о личности </w:t>
      </w:r>
      <w:r w:rsidRPr="00A808AC" w:rsidR="007F1115">
        <w:rPr>
          <w:sz w:val="24"/>
          <w:szCs w:val="24"/>
        </w:rPr>
        <w:t>подсудимого</w:t>
      </w:r>
      <w:r w:rsidRPr="00A808AC">
        <w:rPr>
          <w:sz w:val="24"/>
          <w:szCs w:val="24"/>
        </w:rPr>
        <w:t xml:space="preserve">, принимая во внимание, что </w:t>
      </w:r>
      <w:r w:rsidRPr="00A808AC" w:rsidR="007F1115">
        <w:rPr>
          <w:sz w:val="24"/>
          <w:szCs w:val="24"/>
        </w:rPr>
        <w:t>подсудимый</w:t>
      </w:r>
      <w:r w:rsidRPr="00A808AC">
        <w:rPr>
          <w:sz w:val="24"/>
          <w:szCs w:val="24"/>
        </w:rPr>
        <w:t xml:space="preserve"> не состоит на учёте у врача-психиатра</w:t>
      </w:r>
      <w:r w:rsidRPr="00A808AC" w:rsidR="009A298C">
        <w:rPr>
          <w:sz w:val="24"/>
          <w:szCs w:val="24"/>
        </w:rPr>
        <w:t xml:space="preserve"> и не состоит на учете у врача-нарколога</w:t>
      </w:r>
      <w:r w:rsidRPr="00A808AC">
        <w:rPr>
          <w:sz w:val="24"/>
          <w:szCs w:val="24"/>
        </w:rPr>
        <w:t xml:space="preserve">, поведение </w:t>
      </w:r>
      <w:r w:rsidRPr="00A808AC" w:rsidR="007F1115">
        <w:rPr>
          <w:sz w:val="24"/>
          <w:szCs w:val="24"/>
        </w:rPr>
        <w:t>подсудимого</w:t>
      </w:r>
      <w:r w:rsidRPr="00A808AC">
        <w:rPr>
          <w:sz w:val="24"/>
          <w:szCs w:val="24"/>
        </w:rPr>
        <w:t xml:space="preserve"> в ходе судебного разбирательства, </w:t>
      </w:r>
      <w:r w:rsidRPr="00A808AC" w:rsidR="007F1115">
        <w:rPr>
          <w:sz w:val="24"/>
          <w:szCs w:val="24"/>
        </w:rPr>
        <w:t>его</w:t>
      </w:r>
      <w:r w:rsidRPr="00A808AC">
        <w:rPr>
          <w:sz w:val="24"/>
          <w:szCs w:val="24"/>
        </w:rPr>
        <w:t xml:space="preserve"> характе</w:t>
      </w:r>
      <w:r w:rsidRPr="00A808AC" w:rsidR="009A298C">
        <w:rPr>
          <w:sz w:val="24"/>
          <w:szCs w:val="24"/>
        </w:rPr>
        <w:t>ристику</w:t>
      </w:r>
      <w:r w:rsidRPr="00A808AC" w:rsidR="00AB7EDD">
        <w:rPr>
          <w:sz w:val="24"/>
          <w:szCs w:val="24"/>
        </w:rPr>
        <w:t xml:space="preserve"> по месту жительства, </w:t>
      </w:r>
      <w:r w:rsidRPr="00A808AC" w:rsidR="00A35D69">
        <w:rPr>
          <w:sz w:val="24"/>
          <w:szCs w:val="24"/>
        </w:rPr>
        <w:t>суд</w:t>
      </w:r>
      <w:r w:rsidRPr="00A808AC">
        <w:rPr>
          <w:sz w:val="24"/>
          <w:szCs w:val="24"/>
        </w:rPr>
        <w:t xml:space="preserve"> пр</w:t>
      </w:r>
      <w:r w:rsidRPr="00A808AC" w:rsidR="00AB7EDD">
        <w:rPr>
          <w:sz w:val="24"/>
          <w:szCs w:val="24"/>
        </w:rPr>
        <w:t xml:space="preserve">иходит к выводу, что </w:t>
      </w:r>
      <w:r w:rsidRPr="00A808AC" w:rsidR="008F6605">
        <w:rPr>
          <w:sz w:val="24"/>
          <w:szCs w:val="24"/>
        </w:rPr>
        <w:t>Зейкулова А.У</w:t>
      </w:r>
      <w:r w:rsidRPr="00A808AC" w:rsidR="00A35D69">
        <w:rPr>
          <w:sz w:val="24"/>
          <w:szCs w:val="24"/>
        </w:rPr>
        <w:t>.</w:t>
      </w:r>
      <w:r w:rsidRPr="00A808AC">
        <w:rPr>
          <w:sz w:val="24"/>
          <w:szCs w:val="24"/>
        </w:rPr>
        <w:t xml:space="preserve"> следует считать </w:t>
      </w:r>
      <w:r w:rsidRPr="00A808AC" w:rsidR="008F6605">
        <w:rPr>
          <w:sz w:val="24"/>
          <w:szCs w:val="24"/>
        </w:rPr>
        <w:t>вменяемым</w:t>
      </w:r>
      <w:r w:rsidRPr="00A808AC">
        <w:rPr>
          <w:sz w:val="24"/>
          <w:szCs w:val="24"/>
        </w:rPr>
        <w:t xml:space="preserve"> в отношении инкриминируемого </w:t>
      </w:r>
      <w:r w:rsidRPr="00A808AC" w:rsidR="008F6605">
        <w:rPr>
          <w:sz w:val="24"/>
          <w:szCs w:val="24"/>
        </w:rPr>
        <w:t>ему</w:t>
      </w:r>
      <w:r w:rsidRPr="00A808AC">
        <w:rPr>
          <w:sz w:val="24"/>
          <w:szCs w:val="24"/>
        </w:rPr>
        <w:t xml:space="preserve"> преступного деяния, предусмотренного </w:t>
      </w:r>
      <w:r w:rsidRPr="00A808AC">
        <w:rPr>
          <w:sz w:val="24"/>
          <w:szCs w:val="24"/>
        </w:rPr>
        <w:t xml:space="preserve">ч. 1 ст. 158 </w:t>
      </w:r>
      <w:r w:rsidRPr="00A808AC">
        <w:rPr>
          <w:sz w:val="24"/>
          <w:szCs w:val="24"/>
        </w:rPr>
        <w:t xml:space="preserve">Уголовного кодекса РФ, как на момент совершения преступления, так и на момент рассмотрения в суде уголовного дела по </w:t>
      </w:r>
      <w:r w:rsidRPr="00A808AC" w:rsidR="008F6605">
        <w:rPr>
          <w:sz w:val="24"/>
          <w:szCs w:val="24"/>
        </w:rPr>
        <w:t>его</w:t>
      </w:r>
      <w:r w:rsidRPr="00A808AC">
        <w:rPr>
          <w:sz w:val="24"/>
          <w:szCs w:val="24"/>
        </w:rPr>
        <w:t xml:space="preserve"> обвинению в совершении того же преступления.</w:t>
      </w:r>
    </w:p>
    <w:p w:rsidR="00047C3A" w:rsidRPr="00A808AC" w:rsidP="00047C3A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Обсуждая воп</w:t>
      </w:r>
      <w:r w:rsidRPr="00A808AC" w:rsidR="008447CF">
        <w:rPr>
          <w:sz w:val="24"/>
          <w:szCs w:val="24"/>
        </w:rPr>
        <w:t xml:space="preserve">рос о виде и мере наказания, </w:t>
      </w:r>
      <w:r w:rsidRPr="00A808AC" w:rsidR="00A35D69">
        <w:rPr>
          <w:sz w:val="24"/>
          <w:szCs w:val="24"/>
        </w:rPr>
        <w:t>суд</w:t>
      </w:r>
      <w:r w:rsidRPr="00A808AC">
        <w:rPr>
          <w:sz w:val="24"/>
          <w:szCs w:val="24"/>
        </w:rPr>
        <w:t xml:space="preserve"> учитывает характер и степень общественной опасности </w:t>
      </w:r>
      <w:r w:rsidRPr="00A808AC" w:rsidR="008F6605">
        <w:rPr>
          <w:sz w:val="24"/>
          <w:szCs w:val="24"/>
        </w:rPr>
        <w:t>совершенного подсудимым преступления</w:t>
      </w:r>
      <w:r w:rsidRPr="00A808AC">
        <w:rPr>
          <w:sz w:val="24"/>
          <w:szCs w:val="24"/>
        </w:rPr>
        <w:t xml:space="preserve">, личность </w:t>
      </w:r>
      <w:r w:rsidRPr="00A808AC" w:rsidR="008F6605">
        <w:rPr>
          <w:sz w:val="24"/>
          <w:szCs w:val="24"/>
        </w:rPr>
        <w:t>виновного</w:t>
      </w:r>
      <w:r w:rsidRPr="00A808AC">
        <w:rPr>
          <w:sz w:val="24"/>
          <w:szCs w:val="24"/>
        </w:rPr>
        <w:t>, смягчающие наказание обстоятельства, а также влияние наказания на исправление подсудимого</w:t>
      </w:r>
      <w:r w:rsidRPr="00A808AC" w:rsidR="009E4F0D">
        <w:rPr>
          <w:sz w:val="24"/>
          <w:szCs w:val="24"/>
        </w:rPr>
        <w:t xml:space="preserve"> и условия жизни его семьи</w:t>
      </w:r>
      <w:r w:rsidRPr="00A808AC">
        <w:rPr>
          <w:sz w:val="24"/>
          <w:szCs w:val="24"/>
        </w:rPr>
        <w:t>.</w:t>
      </w:r>
    </w:p>
    <w:p w:rsidR="00A35D69" w:rsidP="00047C3A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И</w:t>
      </w:r>
      <w:r w:rsidRPr="00A808AC" w:rsidR="008447CF">
        <w:rPr>
          <w:sz w:val="24"/>
          <w:szCs w:val="24"/>
        </w:rPr>
        <w:t xml:space="preserve">зучением личности </w:t>
      </w:r>
      <w:r w:rsidRPr="00A808AC" w:rsidR="008F6605">
        <w:rPr>
          <w:sz w:val="24"/>
          <w:szCs w:val="24"/>
        </w:rPr>
        <w:t>Зейкулова А.У.</w:t>
      </w:r>
      <w:r w:rsidR="00B23EA4">
        <w:rPr>
          <w:sz w:val="24"/>
          <w:szCs w:val="24"/>
        </w:rPr>
        <w:t xml:space="preserve"> </w:t>
      </w:r>
      <w:r w:rsidRPr="00A808AC" w:rsidR="00A5368F">
        <w:rPr>
          <w:sz w:val="24"/>
          <w:szCs w:val="24"/>
        </w:rPr>
        <w:t xml:space="preserve">установлено, что </w:t>
      </w:r>
      <w:r w:rsidRPr="00A808AC" w:rsidR="008F6605">
        <w:rPr>
          <w:sz w:val="24"/>
          <w:szCs w:val="24"/>
        </w:rPr>
        <w:t>он</w:t>
      </w:r>
      <w:r w:rsidRPr="00A808AC" w:rsidR="00A5368F">
        <w:rPr>
          <w:sz w:val="24"/>
          <w:szCs w:val="24"/>
        </w:rPr>
        <w:t xml:space="preserve"> не </w:t>
      </w:r>
      <w:r w:rsidRPr="00A808AC" w:rsidR="008F6605">
        <w:rPr>
          <w:sz w:val="24"/>
          <w:szCs w:val="24"/>
        </w:rPr>
        <w:t>женат</w:t>
      </w:r>
      <w:r w:rsidRPr="00A808AC">
        <w:rPr>
          <w:sz w:val="24"/>
          <w:szCs w:val="24"/>
        </w:rPr>
        <w:t xml:space="preserve">, </w:t>
      </w:r>
      <w:r w:rsidRPr="00A808AC">
        <w:rPr>
          <w:sz w:val="24"/>
          <w:szCs w:val="24"/>
        </w:rPr>
        <w:t xml:space="preserve">несовершеннолетних детей </w:t>
      </w:r>
      <w:r w:rsidRPr="00A808AC" w:rsidR="009A298C">
        <w:rPr>
          <w:sz w:val="24"/>
          <w:szCs w:val="24"/>
        </w:rPr>
        <w:t>не имеет</w:t>
      </w:r>
      <w:r w:rsidRPr="00A808AC" w:rsidR="00FC6603">
        <w:rPr>
          <w:sz w:val="24"/>
          <w:szCs w:val="24"/>
        </w:rPr>
        <w:t>, по мес</w:t>
      </w:r>
      <w:r w:rsidRPr="00A808AC" w:rsidR="008F6605">
        <w:rPr>
          <w:sz w:val="24"/>
          <w:szCs w:val="24"/>
        </w:rPr>
        <w:t>ту жительства хара</w:t>
      </w:r>
      <w:r w:rsidRPr="00A808AC" w:rsidR="009A298C">
        <w:rPr>
          <w:sz w:val="24"/>
          <w:szCs w:val="24"/>
        </w:rPr>
        <w:t>ктеризируется положительно</w:t>
      </w:r>
      <w:r w:rsidRPr="00A808AC">
        <w:rPr>
          <w:sz w:val="24"/>
          <w:szCs w:val="24"/>
        </w:rPr>
        <w:t xml:space="preserve">, </w:t>
      </w:r>
      <w:r w:rsidR="00B23EA4">
        <w:rPr>
          <w:sz w:val="24"/>
          <w:szCs w:val="24"/>
        </w:rPr>
        <w:t>работает по трудовому договору</w:t>
      </w:r>
      <w:r w:rsidRPr="00A808AC">
        <w:rPr>
          <w:sz w:val="24"/>
          <w:szCs w:val="24"/>
        </w:rPr>
        <w:t xml:space="preserve">, ранее </w:t>
      </w:r>
      <w:r w:rsidRPr="00A808AC" w:rsidR="008F6605">
        <w:rPr>
          <w:sz w:val="24"/>
          <w:szCs w:val="24"/>
        </w:rPr>
        <w:t>судим</w:t>
      </w:r>
      <w:r w:rsidRPr="00A808AC" w:rsidR="009A298C">
        <w:rPr>
          <w:sz w:val="24"/>
          <w:szCs w:val="24"/>
        </w:rPr>
        <w:t xml:space="preserve">, </w:t>
      </w:r>
      <w:r w:rsidR="00B23EA4">
        <w:rPr>
          <w:sz w:val="24"/>
          <w:szCs w:val="24"/>
        </w:rPr>
        <w:t xml:space="preserve">наказание, </w:t>
      </w:r>
      <w:r w:rsidR="00A808AC">
        <w:rPr>
          <w:sz w:val="24"/>
          <w:szCs w:val="24"/>
        </w:rPr>
        <w:t xml:space="preserve">назначенное приговором Красноперекопского районного суда от </w:t>
      </w:r>
      <w:r w:rsidR="00930BDB">
        <w:rPr>
          <w:sz w:val="24"/>
          <w:szCs w:val="24"/>
        </w:rPr>
        <w:t>дата</w:t>
      </w:r>
      <w:r w:rsidR="00A808AC">
        <w:rPr>
          <w:sz w:val="24"/>
          <w:szCs w:val="24"/>
        </w:rPr>
        <w:t xml:space="preserve"> года</w:t>
      </w:r>
      <w:r w:rsidR="00B23EA4">
        <w:rPr>
          <w:sz w:val="24"/>
          <w:szCs w:val="24"/>
        </w:rPr>
        <w:t>,</w:t>
      </w:r>
      <w:r w:rsidR="00A808AC">
        <w:rPr>
          <w:sz w:val="24"/>
          <w:szCs w:val="24"/>
        </w:rPr>
        <w:t xml:space="preserve"> </w:t>
      </w:r>
      <w:r w:rsidRPr="00A808AC" w:rsidR="008F6605">
        <w:rPr>
          <w:sz w:val="24"/>
          <w:szCs w:val="24"/>
        </w:rPr>
        <w:t>отбыл</w:t>
      </w:r>
      <w:r w:rsidR="008C26F9">
        <w:rPr>
          <w:sz w:val="24"/>
          <w:szCs w:val="24"/>
        </w:rPr>
        <w:t xml:space="preserve">, однако, на момент совершения настоящего преступления судимость не </w:t>
      </w:r>
      <w:r w:rsidR="005D7AB3">
        <w:rPr>
          <w:sz w:val="24"/>
          <w:szCs w:val="24"/>
          <w:lang w:val="en-US"/>
        </w:rPr>
        <w:t>c</w:t>
      </w:r>
      <w:r w:rsidR="005D7AB3">
        <w:rPr>
          <w:sz w:val="24"/>
          <w:szCs w:val="24"/>
        </w:rPr>
        <w:t xml:space="preserve">нята и не </w:t>
      </w:r>
      <w:r w:rsidR="008C26F9">
        <w:rPr>
          <w:sz w:val="24"/>
          <w:szCs w:val="24"/>
        </w:rPr>
        <w:t>погашена</w:t>
      </w:r>
      <w:r w:rsidRPr="00A808AC" w:rsidR="008F6605">
        <w:rPr>
          <w:sz w:val="24"/>
          <w:szCs w:val="24"/>
        </w:rPr>
        <w:t>.</w:t>
      </w:r>
    </w:p>
    <w:p w:rsidR="006A61DB" w:rsidRPr="00A808AC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ч. 4 ст. 18 УК РФ рецидив преступлений отсутствует.</w:t>
      </w:r>
    </w:p>
    <w:p w:rsidR="00047C3A" w:rsidRPr="00A808AC" w:rsidP="00047C3A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808AC">
        <w:rPr>
          <w:rFonts w:eastAsiaTheme="minorHAnsi"/>
          <w:sz w:val="24"/>
          <w:szCs w:val="24"/>
          <w:lang w:eastAsia="en-US"/>
        </w:rPr>
        <w:t>В соответствии со ст. 15 УК РФ преступлени</w:t>
      </w:r>
      <w:r w:rsidRPr="00A808AC" w:rsidR="00601B15">
        <w:rPr>
          <w:rFonts w:eastAsiaTheme="minorHAnsi"/>
          <w:sz w:val="24"/>
          <w:szCs w:val="24"/>
          <w:lang w:eastAsia="en-US"/>
        </w:rPr>
        <w:t>е</w:t>
      </w:r>
      <w:r w:rsidRPr="00A808AC">
        <w:rPr>
          <w:rFonts w:eastAsiaTheme="minorHAnsi"/>
          <w:sz w:val="24"/>
          <w:szCs w:val="24"/>
          <w:lang w:eastAsia="en-US"/>
        </w:rPr>
        <w:t>, совершенн</w:t>
      </w:r>
      <w:r w:rsidRPr="00A808AC" w:rsidR="00601B15">
        <w:rPr>
          <w:rFonts w:eastAsiaTheme="minorHAnsi"/>
          <w:sz w:val="24"/>
          <w:szCs w:val="24"/>
          <w:lang w:eastAsia="en-US"/>
        </w:rPr>
        <w:t>о</w:t>
      </w:r>
      <w:r w:rsidRPr="00A808AC">
        <w:rPr>
          <w:rFonts w:eastAsiaTheme="minorHAnsi"/>
          <w:sz w:val="24"/>
          <w:szCs w:val="24"/>
          <w:lang w:eastAsia="en-US"/>
        </w:rPr>
        <w:t xml:space="preserve">е </w:t>
      </w:r>
      <w:r w:rsidRPr="00A808AC" w:rsidR="008F6605">
        <w:rPr>
          <w:rFonts w:eastAsiaTheme="minorHAnsi"/>
          <w:sz w:val="24"/>
          <w:szCs w:val="24"/>
          <w:lang w:eastAsia="en-US"/>
        </w:rPr>
        <w:t>подсудимым</w:t>
      </w:r>
      <w:r w:rsidRPr="00A808AC">
        <w:rPr>
          <w:rFonts w:eastAsiaTheme="minorHAnsi"/>
          <w:sz w:val="24"/>
          <w:szCs w:val="24"/>
          <w:lang w:eastAsia="en-US"/>
        </w:rPr>
        <w:t>, относится к категори</w:t>
      </w:r>
      <w:r w:rsidRPr="00A808AC" w:rsidR="00601B15">
        <w:rPr>
          <w:rFonts w:eastAsiaTheme="minorHAnsi"/>
          <w:sz w:val="24"/>
          <w:szCs w:val="24"/>
          <w:lang w:eastAsia="en-US"/>
        </w:rPr>
        <w:t>и</w:t>
      </w:r>
      <w:r w:rsidRPr="00A808AC">
        <w:rPr>
          <w:rFonts w:eastAsiaTheme="minorHAnsi"/>
          <w:sz w:val="24"/>
          <w:szCs w:val="24"/>
          <w:lang w:eastAsia="en-US"/>
        </w:rPr>
        <w:t xml:space="preserve"> преступлений небольшой тяжести</w:t>
      </w:r>
      <w:r w:rsidRPr="00A808AC" w:rsidR="008447CF">
        <w:rPr>
          <w:rFonts w:eastAsiaTheme="minorHAnsi"/>
          <w:sz w:val="24"/>
          <w:szCs w:val="24"/>
          <w:lang w:eastAsia="en-US"/>
        </w:rPr>
        <w:t xml:space="preserve">, в связи с чем, </w:t>
      </w:r>
      <w:r w:rsidRPr="00A808AC" w:rsidR="00FC6603">
        <w:rPr>
          <w:rFonts w:eastAsiaTheme="minorHAnsi"/>
          <w:sz w:val="24"/>
          <w:szCs w:val="24"/>
          <w:lang w:eastAsia="en-US"/>
        </w:rPr>
        <w:t>суд не</w:t>
      </w:r>
      <w:r w:rsidRPr="00A808AC" w:rsidR="00F66A61">
        <w:rPr>
          <w:rFonts w:eastAsiaTheme="minorHAnsi"/>
          <w:sz w:val="24"/>
          <w:szCs w:val="24"/>
          <w:lang w:eastAsia="en-US"/>
        </w:rPr>
        <w:t xml:space="preserve"> обсуждает вопрос об изменении категории преступления на менее тяжкую категорию.</w:t>
      </w:r>
    </w:p>
    <w:p w:rsidR="00047C3A" w:rsidRPr="00A808AC" w:rsidP="00B23EA4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Обстоятельст</w:t>
      </w:r>
      <w:r w:rsidRPr="00A808AC" w:rsidR="008447CF">
        <w:rPr>
          <w:sz w:val="24"/>
          <w:szCs w:val="24"/>
        </w:rPr>
        <w:t xml:space="preserve">вами, смягчающими наказание, </w:t>
      </w:r>
      <w:r w:rsidRPr="00A808AC" w:rsidR="00A5368F">
        <w:rPr>
          <w:sz w:val="24"/>
          <w:szCs w:val="24"/>
        </w:rPr>
        <w:t xml:space="preserve">суд </w:t>
      </w:r>
      <w:r w:rsidRPr="00A808AC" w:rsidR="008F6605">
        <w:rPr>
          <w:sz w:val="24"/>
          <w:szCs w:val="24"/>
        </w:rPr>
        <w:t xml:space="preserve">признает </w:t>
      </w:r>
      <w:r w:rsidRPr="00A808AC" w:rsidR="00FC6603">
        <w:rPr>
          <w:sz w:val="24"/>
          <w:szCs w:val="24"/>
        </w:rPr>
        <w:t xml:space="preserve">в силу </w:t>
      </w:r>
      <w:r w:rsidR="00B23EA4">
        <w:rPr>
          <w:sz w:val="24"/>
          <w:szCs w:val="24"/>
        </w:rPr>
        <w:t>п. «и» ч. 1 ст. 61 У</w:t>
      </w:r>
      <w:r w:rsidR="00340D83">
        <w:rPr>
          <w:sz w:val="24"/>
          <w:szCs w:val="24"/>
        </w:rPr>
        <w:t>К</w:t>
      </w:r>
      <w:r w:rsidR="00B23EA4">
        <w:rPr>
          <w:sz w:val="24"/>
          <w:szCs w:val="24"/>
        </w:rPr>
        <w:t xml:space="preserve"> РФ – явку с повинной и в силу </w:t>
      </w:r>
      <w:r w:rsidRPr="00A808AC" w:rsidR="00FC6603">
        <w:rPr>
          <w:sz w:val="24"/>
          <w:szCs w:val="24"/>
        </w:rPr>
        <w:t>ч.</w:t>
      </w:r>
      <w:r w:rsidRPr="00A808AC" w:rsidR="00590BE5">
        <w:rPr>
          <w:sz w:val="24"/>
          <w:szCs w:val="24"/>
        </w:rPr>
        <w:t xml:space="preserve"> 2 </w:t>
      </w:r>
      <w:r w:rsidRPr="00A808AC" w:rsidR="005F7779">
        <w:rPr>
          <w:sz w:val="24"/>
          <w:szCs w:val="24"/>
        </w:rPr>
        <w:t xml:space="preserve">ст. 61 УК РФ </w:t>
      </w:r>
      <w:r w:rsidRPr="00A808AC" w:rsidR="008776F3">
        <w:rPr>
          <w:sz w:val="24"/>
          <w:szCs w:val="24"/>
        </w:rPr>
        <w:t xml:space="preserve">- </w:t>
      </w:r>
      <w:r w:rsidRPr="00A808AC">
        <w:rPr>
          <w:sz w:val="24"/>
          <w:szCs w:val="24"/>
        </w:rPr>
        <w:t xml:space="preserve">признание </w:t>
      </w:r>
      <w:r w:rsidRPr="00A808AC" w:rsidR="008F6605">
        <w:rPr>
          <w:sz w:val="24"/>
          <w:szCs w:val="24"/>
        </w:rPr>
        <w:t>подсудимым</w:t>
      </w:r>
      <w:r w:rsidRPr="00A808AC">
        <w:rPr>
          <w:sz w:val="24"/>
          <w:szCs w:val="24"/>
        </w:rPr>
        <w:t xml:space="preserve"> своей вины полностью</w:t>
      </w:r>
      <w:r w:rsidRPr="00A808AC" w:rsidR="00F1395F">
        <w:rPr>
          <w:sz w:val="24"/>
          <w:szCs w:val="24"/>
        </w:rPr>
        <w:t xml:space="preserve"> и раскаяние в содеянном</w:t>
      </w:r>
      <w:r w:rsidRPr="00A808AC" w:rsidR="009A298C">
        <w:rPr>
          <w:sz w:val="24"/>
          <w:szCs w:val="24"/>
        </w:rPr>
        <w:t>.</w:t>
      </w:r>
      <w:r w:rsidRPr="00A808AC" w:rsidR="00A5368F">
        <w:rPr>
          <w:sz w:val="24"/>
          <w:szCs w:val="24"/>
        </w:rPr>
        <w:t xml:space="preserve"> </w:t>
      </w:r>
    </w:p>
    <w:p w:rsidR="007B1BC5" w:rsidP="00047C3A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Обстоятельств, отягчающи</w:t>
      </w:r>
      <w:r w:rsidRPr="00A808AC" w:rsidR="00B35CD1">
        <w:rPr>
          <w:sz w:val="24"/>
          <w:szCs w:val="24"/>
        </w:rPr>
        <w:t>х</w:t>
      </w:r>
      <w:r w:rsidRPr="00A808AC">
        <w:rPr>
          <w:sz w:val="24"/>
          <w:szCs w:val="24"/>
        </w:rPr>
        <w:t xml:space="preserve"> наказание </w:t>
      </w:r>
      <w:r w:rsidRPr="00A808AC" w:rsidR="008F6605">
        <w:rPr>
          <w:sz w:val="24"/>
          <w:szCs w:val="24"/>
        </w:rPr>
        <w:t>подсудимого</w:t>
      </w:r>
      <w:r w:rsidRPr="00A808AC">
        <w:rPr>
          <w:sz w:val="24"/>
          <w:szCs w:val="24"/>
        </w:rPr>
        <w:t xml:space="preserve">, </w:t>
      </w:r>
      <w:r w:rsidRPr="00A808AC" w:rsidR="00B35CD1">
        <w:rPr>
          <w:sz w:val="24"/>
          <w:szCs w:val="24"/>
        </w:rPr>
        <w:t xml:space="preserve">предусмотренных ст. </w:t>
      </w:r>
      <w:r w:rsidRPr="00A808AC" w:rsidR="008447CF">
        <w:rPr>
          <w:sz w:val="24"/>
          <w:szCs w:val="24"/>
        </w:rPr>
        <w:t xml:space="preserve">63 УК РФ, </w:t>
      </w:r>
      <w:r w:rsidRPr="00A808AC" w:rsidR="00FC6603">
        <w:rPr>
          <w:sz w:val="24"/>
          <w:szCs w:val="24"/>
        </w:rPr>
        <w:t>судом</w:t>
      </w:r>
      <w:r w:rsidRPr="00A808AC" w:rsidR="004F1036">
        <w:rPr>
          <w:sz w:val="24"/>
          <w:szCs w:val="24"/>
        </w:rPr>
        <w:t xml:space="preserve"> не установлено</w:t>
      </w:r>
      <w:r w:rsidRPr="00A808AC">
        <w:rPr>
          <w:sz w:val="24"/>
          <w:szCs w:val="24"/>
        </w:rPr>
        <w:t>.</w:t>
      </w:r>
    </w:p>
    <w:p w:rsidR="00340D83" w:rsidP="00340D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40D83">
        <w:rPr>
          <w:color w:val="000000"/>
        </w:rPr>
        <w:t xml:space="preserve">Учитывая общественную опасность совершенного преступления, обстоятельства его совершения, личность подсудимого, наличие смягчающих и </w:t>
      </w:r>
      <w:r>
        <w:rPr>
          <w:color w:val="000000"/>
        </w:rPr>
        <w:t xml:space="preserve">отсутствие </w:t>
      </w:r>
      <w:r w:rsidRPr="00340D83">
        <w:rPr>
          <w:color w:val="000000"/>
        </w:rPr>
        <w:t>отягчающих наказание обстоятельств, суд считает необходимым назначить подсудимому </w:t>
      </w:r>
      <w:r>
        <w:rPr>
          <w:rStyle w:val="fio1"/>
          <w:color w:val="000000"/>
        </w:rPr>
        <w:t xml:space="preserve">Зейкулову А.У. </w:t>
      </w:r>
      <w:r w:rsidRPr="00340D83">
        <w:rPr>
          <w:color w:val="000000"/>
        </w:rPr>
        <w:t>наказание в виде лишения свободы с учетом положений ч.ч.</w:t>
      </w:r>
      <w:r>
        <w:rPr>
          <w:color w:val="000000"/>
        </w:rPr>
        <w:t xml:space="preserve"> 1, 5 статьи 62, </w:t>
      </w:r>
      <w:r w:rsidRPr="00340D83">
        <w:rPr>
          <w:color w:val="000000"/>
        </w:rPr>
        <w:t xml:space="preserve"> Уголовного кодекса Российской Федерации</w:t>
      </w:r>
      <w:r>
        <w:rPr>
          <w:color w:val="000000"/>
        </w:rPr>
        <w:t>,</w:t>
      </w:r>
      <w:r w:rsidRPr="00340D83">
        <w:t xml:space="preserve"> </w:t>
      </w:r>
      <w:r w:rsidRPr="00A808AC">
        <w:t>ч. 7 ст. 316</w:t>
      </w:r>
      <w:r>
        <w:t>, ч. 6 ст. 226.9 Уголовно-процессуального кодекса</w:t>
      </w:r>
      <w:r w:rsidRPr="00A808AC">
        <w:t xml:space="preserve"> Р</w:t>
      </w:r>
      <w:r>
        <w:t xml:space="preserve">оссийской </w:t>
      </w:r>
      <w:r w:rsidRPr="00A808AC">
        <w:t>Ф</w:t>
      </w:r>
      <w:r>
        <w:t>едерации,</w:t>
      </w:r>
      <w:r w:rsidRPr="00340D83">
        <w:rPr>
          <w:color w:val="000000"/>
        </w:rPr>
        <w:t xml:space="preserve"> с применением ст.</w:t>
      </w:r>
      <w:r>
        <w:rPr>
          <w:color w:val="000000"/>
        </w:rPr>
        <w:t xml:space="preserve"> </w:t>
      </w:r>
      <w:r w:rsidRPr="00340D83">
        <w:rPr>
          <w:color w:val="000000"/>
        </w:rPr>
        <w:t>73 У</w:t>
      </w:r>
      <w:r>
        <w:rPr>
          <w:color w:val="000000"/>
        </w:rPr>
        <w:t>головного кодекса</w:t>
      </w:r>
      <w:r w:rsidRPr="00340D83">
        <w:rPr>
          <w:color w:val="000000"/>
        </w:rPr>
        <w:t xml:space="preserve"> Российской Федерации, поскольку его исправление возможно без изоляции от общества.</w:t>
      </w:r>
    </w:p>
    <w:p w:rsidR="00340D83" w:rsidRPr="00340D83" w:rsidP="00340D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40D83">
        <w:rPr>
          <w:color w:val="000000"/>
        </w:rPr>
        <w:t>Исправлению подсудимого</w:t>
      </w:r>
      <w:r>
        <w:rPr>
          <w:color w:val="000000"/>
        </w:rPr>
        <w:t xml:space="preserve"> Зейкулова А.У.</w:t>
      </w:r>
      <w:r w:rsidRPr="00340D83">
        <w:rPr>
          <w:color w:val="000000"/>
        </w:rPr>
        <w:t>, по мнению суда, будет способствовать возложение на него в период испытательного срока определенных обязанностей в соответствии с ч.</w:t>
      </w:r>
      <w:r>
        <w:rPr>
          <w:color w:val="000000"/>
        </w:rPr>
        <w:t xml:space="preserve"> </w:t>
      </w:r>
      <w:r w:rsidRPr="00340D83">
        <w:rPr>
          <w:color w:val="000000"/>
        </w:rPr>
        <w:t>5 ст. 73 Уголовного кодекса Российской Федерации.</w:t>
      </w:r>
    </w:p>
    <w:p w:rsidR="00471256" w:rsidRPr="00A808AC" w:rsidP="00340D83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Суд считает, что назначение наказания в виде штрафа будет нецелесообразным с уч</w:t>
      </w:r>
      <w:r>
        <w:rPr>
          <w:sz w:val="24"/>
          <w:szCs w:val="24"/>
        </w:rPr>
        <w:t xml:space="preserve">етом того, что Зейкулов А.У. </w:t>
      </w:r>
      <w:r w:rsidRPr="00A808AC">
        <w:rPr>
          <w:sz w:val="24"/>
          <w:szCs w:val="24"/>
        </w:rPr>
        <w:t>трудоустроен,</w:t>
      </w:r>
      <w:r>
        <w:rPr>
          <w:sz w:val="24"/>
          <w:szCs w:val="24"/>
        </w:rPr>
        <w:t xml:space="preserve"> но при этом имеет низкий заработок,</w:t>
      </w:r>
      <w:r w:rsidRPr="00A808AC">
        <w:rPr>
          <w:sz w:val="24"/>
          <w:szCs w:val="24"/>
        </w:rPr>
        <w:t xml:space="preserve"> назначение наказания в виде </w:t>
      </w:r>
      <w:r>
        <w:rPr>
          <w:sz w:val="24"/>
          <w:szCs w:val="24"/>
        </w:rPr>
        <w:t xml:space="preserve">обязательных работ, </w:t>
      </w:r>
      <w:r w:rsidRPr="00A808AC">
        <w:rPr>
          <w:sz w:val="24"/>
          <w:szCs w:val="24"/>
        </w:rPr>
        <w:t>исправительных работ, принудительных работ или ареста не будет способствовать достижению целей уголовного наказания – исправлени</w:t>
      </w:r>
      <w:r>
        <w:rPr>
          <w:sz w:val="24"/>
          <w:szCs w:val="24"/>
        </w:rPr>
        <w:t>ю и перевоспитанию подсудимого.</w:t>
      </w:r>
    </w:p>
    <w:p w:rsidR="00047C3A" w:rsidRPr="00A808AC" w:rsidP="00047C3A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Суд</w:t>
      </w:r>
      <w:r w:rsidRPr="00A808AC">
        <w:rPr>
          <w:sz w:val="24"/>
          <w:szCs w:val="24"/>
        </w:rPr>
        <w:t xml:space="preserve"> не находит исключительных обстоятельств, существенно уменьшающих степень общ</w:t>
      </w:r>
      <w:r w:rsidR="00340D83">
        <w:rPr>
          <w:sz w:val="24"/>
          <w:szCs w:val="24"/>
        </w:rPr>
        <w:t>ественной опасности преступления</w:t>
      </w:r>
      <w:r w:rsidRPr="00A808AC">
        <w:rPr>
          <w:sz w:val="24"/>
          <w:szCs w:val="24"/>
        </w:rPr>
        <w:t xml:space="preserve"> и позволяющих назначить </w:t>
      </w:r>
      <w:r w:rsidRPr="00A808AC" w:rsidR="008F6605">
        <w:rPr>
          <w:sz w:val="24"/>
          <w:szCs w:val="24"/>
        </w:rPr>
        <w:t>подсудимому</w:t>
      </w:r>
      <w:r w:rsidRPr="00A808AC" w:rsidR="009A298C">
        <w:rPr>
          <w:sz w:val="24"/>
          <w:szCs w:val="24"/>
        </w:rPr>
        <w:t xml:space="preserve"> </w:t>
      </w:r>
      <w:r w:rsidRPr="00A808AC" w:rsidR="008F6605">
        <w:rPr>
          <w:sz w:val="24"/>
          <w:szCs w:val="24"/>
        </w:rPr>
        <w:t>Зейкулову А.У.</w:t>
      </w:r>
      <w:r w:rsidRPr="00A808AC">
        <w:rPr>
          <w:sz w:val="24"/>
          <w:szCs w:val="24"/>
        </w:rPr>
        <w:t xml:space="preserve"> наказание ниже низшего предела или назначения более мягкого наказания, чем предусмотрено санкци</w:t>
      </w:r>
      <w:r w:rsidRPr="00A808AC" w:rsidR="00DF5EEC">
        <w:rPr>
          <w:sz w:val="24"/>
          <w:szCs w:val="24"/>
        </w:rPr>
        <w:t xml:space="preserve">ей </w:t>
      </w:r>
      <w:r w:rsidRPr="00A808AC" w:rsidR="005A653A">
        <w:rPr>
          <w:sz w:val="24"/>
          <w:szCs w:val="24"/>
        </w:rPr>
        <w:t>ч.</w:t>
      </w:r>
      <w:r w:rsidRPr="00A808AC" w:rsidR="00471256">
        <w:rPr>
          <w:sz w:val="24"/>
          <w:szCs w:val="24"/>
        </w:rPr>
        <w:t xml:space="preserve"> </w:t>
      </w:r>
      <w:r w:rsidRPr="00A808AC" w:rsidR="005A653A">
        <w:rPr>
          <w:sz w:val="24"/>
          <w:szCs w:val="24"/>
        </w:rPr>
        <w:t>1 ст. 158</w:t>
      </w:r>
      <w:r w:rsidRPr="00A808AC">
        <w:rPr>
          <w:sz w:val="24"/>
          <w:szCs w:val="24"/>
        </w:rPr>
        <w:t xml:space="preserve"> У</w:t>
      </w:r>
      <w:r w:rsidRPr="00A808AC" w:rsidR="00DF5EEC">
        <w:rPr>
          <w:sz w:val="24"/>
          <w:szCs w:val="24"/>
        </w:rPr>
        <w:t>головного кодекса</w:t>
      </w:r>
      <w:r w:rsidRPr="00A808AC">
        <w:rPr>
          <w:sz w:val="24"/>
          <w:szCs w:val="24"/>
        </w:rPr>
        <w:t xml:space="preserve"> РФ.</w:t>
      </w:r>
    </w:p>
    <w:p w:rsidR="00047C3A" w:rsidP="00047C3A">
      <w:pPr>
        <w:pStyle w:val="a2"/>
        <w:ind w:left="0" w:firstLine="709"/>
        <w:rPr>
          <w:rFonts w:ascii="Times New Roman" w:hAnsi="Times New Roman"/>
        </w:rPr>
      </w:pPr>
      <w:r w:rsidRPr="00A808AC">
        <w:rPr>
          <w:rFonts w:ascii="Times New Roman" w:hAnsi="Times New Roman"/>
        </w:rPr>
        <w:t xml:space="preserve">Оснований для освобождения от уголовной ответственности и от наказания </w:t>
      </w:r>
      <w:r w:rsidRPr="00A808AC" w:rsidR="00D52823">
        <w:rPr>
          <w:rFonts w:ascii="Times New Roman" w:hAnsi="Times New Roman"/>
        </w:rPr>
        <w:t>Зейкулова А.У.</w:t>
      </w:r>
      <w:r w:rsidRPr="00A808AC">
        <w:rPr>
          <w:rFonts w:ascii="Times New Roman" w:hAnsi="Times New Roman"/>
        </w:rPr>
        <w:t xml:space="preserve"> не имеется.</w:t>
      </w:r>
    </w:p>
    <w:p w:rsidR="00286218" w:rsidP="00286218">
      <w:pPr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Меру</w:t>
      </w:r>
      <w:r w:rsidRPr="00EA0546">
        <w:rPr>
          <w:sz w:val="24"/>
          <w:szCs w:val="24"/>
        </w:rPr>
        <w:t xml:space="preserve"> процессуального принуждения в виде</w:t>
      </w:r>
      <w:r>
        <w:rPr>
          <w:sz w:val="24"/>
          <w:szCs w:val="24"/>
        </w:rPr>
        <w:t xml:space="preserve"> обязательства о явке в отношении  Зейкулова А.У. </w:t>
      </w:r>
      <w:r w:rsidRPr="00EA0546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 отменить.</w:t>
      </w:r>
    </w:p>
    <w:p w:rsidR="0043112A" w:rsidRPr="00A808AC" w:rsidP="00286218">
      <w:pPr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Pr="00E45005">
        <w:rPr>
          <w:color w:val="000000"/>
          <w:sz w:val="24"/>
          <w:szCs w:val="24"/>
        </w:rPr>
        <w:t xml:space="preserve">В  целях обеспечения исполнения приговора следует </w:t>
      </w:r>
      <w:r w:rsidRPr="00E45005">
        <w:rPr>
          <w:sz w:val="24"/>
          <w:szCs w:val="24"/>
        </w:rPr>
        <w:t>избрать</w:t>
      </w:r>
      <w:r>
        <w:rPr>
          <w:sz w:val="24"/>
          <w:szCs w:val="24"/>
        </w:rPr>
        <w:t xml:space="preserve"> в отношении Зейкулова А.У.</w:t>
      </w:r>
      <w:r w:rsidRPr="00E45005">
        <w:rPr>
          <w:sz w:val="24"/>
          <w:szCs w:val="24"/>
        </w:rPr>
        <w:t xml:space="preserve"> меру пресечения в виде подписки о невыезде и надлежащем поведении до вступления приговора в законную силу.</w:t>
      </w:r>
    </w:p>
    <w:p w:rsidR="00047C3A" w:rsidRPr="00A808AC" w:rsidP="00047C3A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Гражданский иск не заявлен.</w:t>
      </w:r>
    </w:p>
    <w:p w:rsidR="008956BB" w:rsidRPr="00A808AC" w:rsidP="00047C3A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Процессуальные издержки</w:t>
      </w:r>
      <w:r w:rsidRPr="00A808AC">
        <w:rPr>
          <w:sz w:val="24"/>
          <w:szCs w:val="24"/>
        </w:rPr>
        <w:t xml:space="preserve">, подлежащие выплате адвокату </w:t>
      </w:r>
      <w:r w:rsidRPr="00A808AC">
        <w:rPr>
          <w:sz w:val="24"/>
          <w:szCs w:val="24"/>
        </w:rPr>
        <w:t>Поповой А.М.</w:t>
      </w:r>
      <w:r w:rsidRPr="00A808AC" w:rsidR="00471256">
        <w:rPr>
          <w:sz w:val="24"/>
          <w:szCs w:val="24"/>
        </w:rPr>
        <w:t>,</w:t>
      </w:r>
      <w:r w:rsidRPr="00A808AC">
        <w:rPr>
          <w:sz w:val="24"/>
          <w:szCs w:val="24"/>
        </w:rPr>
        <w:t xml:space="preserve"> следует возместить за счё</w:t>
      </w:r>
      <w:r w:rsidRPr="00A808AC">
        <w:rPr>
          <w:sz w:val="24"/>
          <w:szCs w:val="24"/>
        </w:rPr>
        <w:t>т средств федерального бюджета.</w:t>
      </w:r>
    </w:p>
    <w:p w:rsidR="005A653A" w:rsidRPr="00A808AC" w:rsidP="005A653A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Вопрос о вещественных</w:t>
      </w:r>
      <w:r w:rsidRPr="00A808AC">
        <w:rPr>
          <w:sz w:val="24"/>
          <w:szCs w:val="24"/>
        </w:rPr>
        <w:t xml:space="preserve"> доказательства</w:t>
      </w:r>
      <w:r w:rsidRPr="00A808AC">
        <w:rPr>
          <w:sz w:val="24"/>
          <w:szCs w:val="24"/>
        </w:rPr>
        <w:t>х</w:t>
      </w:r>
      <w:r w:rsidRPr="00A808AC">
        <w:rPr>
          <w:sz w:val="24"/>
          <w:szCs w:val="24"/>
        </w:rPr>
        <w:t xml:space="preserve"> по делу</w:t>
      </w:r>
      <w:r w:rsidRPr="00A808AC">
        <w:rPr>
          <w:sz w:val="24"/>
          <w:szCs w:val="24"/>
        </w:rPr>
        <w:t xml:space="preserve"> подлежит рассмотрению в соответствии с ч. 3 ст. 81 Уголовно-процессуального кодекса РФ.</w:t>
      </w:r>
    </w:p>
    <w:p w:rsidR="00047C3A" w:rsidRPr="00A808AC" w:rsidP="00125EBE">
      <w:pPr>
        <w:spacing w:after="120"/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На основании изложенного,</w:t>
      </w:r>
      <w:r w:rsidRPr="00A808AC">
        <w:rPr>
          <w:sz w:val="24"/>
          <w:szCs w:val="24"/>
        </w:rPr>
        <w:t xml:space="preserve"> руководствуясь ст</w:t>
      </w:r>
      <w:r w:rsidRPr="00A808AC" w:rsidR="00CC758A">
        <w:rPr>
          <w:sz w:val="24"/>
          <w:szCs w:val="24"/>
        </w:rPr>
        <w:t xml:space="preserve">атьями </w:t>
      </w:r>
      <w:r w:rsidRPr="00A808AC" w:rsidR="0098106B">
        <w:rPr>
          <w:sz w:val="24"/>
          <w:szCs w:val="24"/>
        </w:rPr>
        <w:t xml:space="preserve">226.9, </w:t>
      </w:r>
      <w:r w:rsidRPr="00A808AC" w:rsidR="00CC758A">
        <w:rPr>
          <w:sz w:val="24"/>
          <w:szCs w:val="24"/>
        </w:rPr>
        <w:t>302-304, 307-309, 316-317</w:t>
      </w:r>
      <w:r w:rsidRPr="00A808AC">
        <w:rPr>
          <w:sz w:val="24"/>
          <w:szCs w:val="24"/>
        </w:rPr>
        <w:t xml:space="preserve"> У</w:t>
      </w:r>
      <w:r w:rsidRPr="00A808AC" w:rsidR="00CC758A">
        <w:rPr>
          <w:sz w:val="24"/>
          <w:szCs w:val="24"/>
        </w:rPr>
        <w:t>головно-процессуального кодекса</w:t>
      </w:r>
      <w:r w:rsidRPr="00A808AC" w:rsidR="0043112A">
        <w:rPr>
          <w:sz w:val="24"/>
          <w:szCs w:val="24"/>
        </w:rPr>
        <w:t xml:space="preserve"> РФ, мировой судья</w:t>
      </w:r>
    </w:p>
    <w:p w:rsidR="00047C3A" w:rsidRPr="00A808AC" w:rsidP="00DF5EEC">
      <w:pPr>
        <w:jc w:val="center"/>
        <w:rPr>
          <w:b/>
          <w:sz w:val="24"/>
          <w:szCs w:val="24"/>
        </w:rPr>
      </w:pPr>
      <w:r w:rsidRPr="00A808AC">
        <w:rPr>
          <w:b/>
          <w:sz w:val="24"/>
          <w:szCs w:val="24"/>
        </w:rPr>
        <w:t>п</w:t>
      </w:r>
      <w:r w:rsidRPr="00A808AC">
        <w:rPr>
          <w:b/>
          <w:sz w:val="24"/>
          <w:szCs w:val="24"/>
        </w:rPr>
        <w:t>риговорил:</w:t>
      </w:r>
    </w:p>
    <w:p w:rsidR="00047C3A" w:rsidP="00125EBE">
      <w:pPr>
        <w:pStyle w:val="Footer"/>
        <w:tabs>
          <w:tab w:val="clear" w:pos="4153"/>
          <w:tab w:val="clear" w:pos="8306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8AC">
        <w:rPr>
          <w:rFonts w:ascii="Times New Roman" w:hAnsi="Times New Roman" w:cs="Times New Roman"/>
          <w:sz w:val="24"/>
          <w:szCs w:val="24"/>
        </w:rPr>
        <w:t xml:space="preserve">Зейкулова </w:t>
      </w:r>
      <w:r w:rsidR="00930BDB">
        <w:rPr>
          <w:rFonts w:ascii="Times New Roman" w:hAnsi="Times New Roman" w:cs="Times New Roman"/>
          <w:sz w:val="24"/>
          <w:szCs w:val="24"/>
        </w:rPr>
        <w:t>А.У.</w:t>
      </w:r>
      <w:r w:rsidRPr="00A808AC" w:rsidR="00914B7F">
        <w:rPr>
          <w:rFonts w:ascii="Times New Roman" w:hAnsi="Times New Roman" w:cs="Times New Roman"/>
          <w:sz w:val="24"/>
          <w:szCs w:val="24"/>
        </w:rPr>
        <w:t xml:space="preserve"> признать</w:t>
      </w:r>
      <w:r w:rsidRPr="00A808AC">
        <w:rPr>
          <w:rFonts w:ascii="Times New Roman" w:hAnsi="Times New Roman" w:cs="Times New Roman"/>
          <w:sz w:val="24"/>
          <w:szCs w:val="24"/>
        </w:rPr>
        <w:t xml:space="preserve"> виновным в совершении преступлени</w:t>
      </w:r>
      <w:r w:rsidRPr="00A808AC" w:rsidR="00914B7F">
        <w:rPr>
          <w:rFonts w:ascii="Times New Roman" w:hAnsi="Times New Roman" w:cs="Times New Roman"/>
          <w:sz w:val="24"/>
          <w:szCs w:val="24"/>
        </w:rPr>
        <w:t>я</w:t>
      </w:r>
      <w:r w:rsidRPr="00A808AC">
        <w:rPr>
          <w:rFonts w:ascii="Times New Roman" w:hAnsi="Times New Roman" w:cs="Times New Roman"/>
          <w:sz w:val="24"/>
          <w:szCs w:val="24"/>
        </w:rPr>
        <w:t>, предусмотренн</w:t>
      </w:r>
      <w:r w:rsidRPr="00A808AC" w:rsidR="00914B7F">
        <w:rPr>
          <w:rFonts w:ascii="Times New Roman" w:hAnsi="Times New Roman" w:cs="Times New Roman"/>
          <w:sz w:val="24"/>
          <w:szCs w:val="24"/>
        </w:rPr>
        <w:t xml:space="preserve">ого </w:t>
      </w:r>
      <w:r w:rsidRPr="00A808AC" w:rsidR="005A653A">
        <w:rPr>
          <w:rFonts w:ascii="Times New Roman" w:hAnsi="Times New Roman" w:cs="Times New Roman"/>
          <w:sz w:val="24"/>
          <w:szCs w:val="24"/>
        </w:rPr>
        <w:t xml:space="preserve">ч. 1 ст. 158 </w:t>
      </w:r>
      <w:r w:rsidRPr="00A808AC" w:rsidR="00914B7F">
        <w:rPr>
          <w:rFonts w:ascii="Times New Roman" w:hAnsi="Times New Roman" w:cs="Times New Roman"/>
          <w:sz w:val="24"/>
          <w:szCs w:val="24"/>
        </w:rPr>
        <w:t xml:space="preserve"> Уголовного кодекса РФ</w:t>
      </w:r>
      <w:r w:rsidRPr="00A808AC" w:rsidR="00F66A61">
        <w:rPr>
          <w:rFonts w:ascii="Times New Roman" w:hAnsi="Times New Roman" w:cs="Times New Roman"/>
          <w:sz w:val="24"/>
          <w:szCs w:val="24"/>
        </w:rPr>
        <w:t xml:space="preserve">, и назначить </w:t>
      </w:r>
      <w:r w:rsidRPr="00A808AC">
        <w:rPr>
          <w:rFonts w:ascii="Times New Roman" w:hAnsi="Times New Roman" w:cs="Times New Roman"/>
          <w:sz w:val="24"/>
          <w:szCs w:val="24"/>
        </w:rPr>
        <w:t>ему</w:t>
      </w:r>
      <w:r w:rsidRPr="00A808AC" w:rsidR="00A1735F">
        <w:rPr>
          <w:rFonts w:ascii="Times New Roman" w:hAnsi="Times New Roman" w:cs="Times New Roman"/>
          <w:sz w:val="24"/>
          <w:szCs w:val="24"/>
        </w:rPr>
        <w:t xml:space="preserve"> наказание</w:t>
      </w:r>
      <w:r w:rsidRPr="00A808AC" w:rsidR="00F66A61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340D83">
        <w:rPr>
          <w:rFonts w:ascii="Times New Roman" w:hAnsi="Times New Roman" w:cs="Times New Roman"/>
          <w:sz w:val="24"/>
          <w:szCs w:val="24"/>
        </w:rPr>
        <w:t>5 (пяти) месяцев лишения свободы</w:t>
      </w:r>
      <w:r w:rsidRPr="00A808AC" w:rsidR="00D52823">
        <w:rPr>
          <w:rFonts w:ascii="Times New Roman" w:hAnsi="Times New Roman" w:cs="Times New Roman"/>
          <w:sz w:val="24"/>
          <w:szCs w:val="24"/>
        </w:rPr>
        <w:t>.</w:t>
      </w:r>
    </w:p>
    <w:p w:rsidR="00340D83" w:rsidRPr="00340D83" w:rsidP="00340D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40D83">
        <w:rPr>
          <w:color w:val="000000"/>
        </w:rPr>
        <w:t>В соответствии со статьей 73 Уголовного кодекса Российской Федерации назначенное </w:t>
      </w:r>
      <w:r>
        <w:rPr>
          <w:rStyle w:val="fio1"/>
          <w:color w:val="000000"/>
        </w:rPr>
        <w:t xml:space="preserve">Зейкулову </w:t>
      </w:r>
      <w:r w:rsidR="00930BDB">
        <w:rPr>
          <w:rStyle w:val="fio1"/>
          <w:color w:val="000000"/>
        </w:rPr>
        <w:t>А.У.</w:t>
      </w:r>
      <w:r w:rsidRPr="00340D83">
        <w:rPr>
          <w:color w:val="000000"/>
        </w:rPr>
        <w:t> наказание в виде лишения свободы считать условным с испы</w:t>
      </w:r>
      <w:r>
        <w:rPr>
          <w:color w:val="000000"/>
        </w:rPr>
        <w:t>тательным сроком 6 (шесть) месяцев</w:t>
      </w:r>
      <w:r w:rsidRPr="00340D83">
        <w:rPr>
          <w:color w:val="000000"/>
        </w:rPr>
        <w:t>, в течение которого </w:t>
      </w:r>
      <w:r>
        <w:rPr>
          <w:rStyle w:val="fio1"/>
          <w:color w:val="000000"/>
        </w:rPr>
        <w:t>Зейкулов А.У.</w:t>
      </w:r>
      <w:r w:rsidRPr="00340D83">
        <w:rPr>
          <w:color w:val="000000"/>
        </w:rPr>
        <w:t> должен своим поведением доказать свое исправление.</w:t>
      </w:r>
    </w:p>
    <w:p w:rsidR="00340D83" w:rsidRPr="00340D83" w:rsidP="00340D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40D83">
        <w:rPr>
          <w:color w:val="000000"/>
        </w:rPr>
        <w:t>В соответствии с частью 5 статьи 73 Уголовного кодекса Российской Федерации возложить на </w:t>
      </w:r>
      <w:r>
        <w:rPr>
          <w:rStyle w:val="fio1"/>
          <w:color w:val="000000"/>
        </w:rPr>
        <w:t xml:space="preserve">Зейкулова </w:t>
      </w:r>
      <w:r w:rsidR="00930BDB">
        <w:rPr>
          <w:rStyle w:val="fio1"/>
          <w:color w:val="000000"/>
        </w:rPr>
        <w:t>А.У.</w:t>
      </w:r>
      <w:r w:rsidR="00A73B7F">
        <w:rPr>
          <w:color w:val="000000"/>
        </w:rPr>
        <w:t> обязанности</w:t>
      </w:r>
      <w:r w:rsidRPr="00340D83">
        <w:rPr>
          <w:color w:val="000000"/>
        </w:rPr>
        <w:t>:</w:t>
      </w:r>
    </w:p>
    <w:p w:rsidR="00340D83" w:rsidRPr="00340D83" w:rsidP="00340D8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40D83">
        <w:rPr>
          <w:color w:val="000000"/>
        </w:rPr>
        <w:t xml:space="preserve">- один раз в месяц являться на регистрацию в специализированный государственный орган, осуществляющий </w:t>
      </w:r>
      <w:r w:rsidR="00A73B7F">
        <w:rPr>
          <w:color w:val="000000"/>
        </w:rPr>
        <w:t>контроль за поведением</w:t>
      </w:r>
      <w:r w:rsidRPr="00340D83">
        <w:rPr>
          <w:color w:val="000000"/>
        </w:rPr>
        <w:t xml:space="preserve"> условно осужденного, в установленные указанным органом дни;</w:t>
      </w:r>
    </w:p>
    <w:p w:rsidR="00340D83" w:rsidRPr="00A73B7F" w:rsidP="00A73B7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340D83">
        <w:rPr>
          <w:color w:val="000000"/>
        </w:rPr>
        <w:t>- не менять постоянного места жительства б</w:t>
      </w:r>
      <w:r w:rsidR="00A73B7F">
        <w:rPr>
          <w:color w:val="000000"/>
        </w:rPr>
        <w:t>ез уведомления специализированного государственного</w:t>
      </w:r>
      <w:r w:rsidRPr="00340D83" w:rsidR="00A73B7F">
        <w:rPr>
          <w:color w:val="000000"/>
        </w:rPr>
        <w:t xml:space="preserve"> орган</w:t>
      </w:r>
      <w:r w:rsidR="00A73B7F">
        <w:rPr>
          <w:color w:val="000000"/>
        </w:rPr>
        <w:t>а, осуществляющего</w:t>
      </w:r>
      <w:r w:rsidRPr="00340D83" w:rsidR="00A73B7F">
        <w:rPr>
          <w:color w:val="000000"/>
        </w:rPr>
        <w:t xml:space="preserve"> </w:t>
      </w:r>
      <w:r w:rsidR="00A73B7F">
        <w:rPr>
          <w:color w:val="000000"/>
        </w:rPr>
        <w:t>контроль за поведением</w:t>
      </w:r>
      <w:r w:rsidRPr="00340D83" w:rsidR="00A73B7F">
        <w:rPr>
          <w:color w:val="000000"/>
        </w:rPr>
        <w:t xml:space="preserve"> условно осужденного</w:t>
      </w:r>
      <w:r w:rsidRPr="00340D83">
        <w:rPr>
          <w:color w:val="000000"/>
        </w:rPr>
        <w:t>.</w:t>
      </w:r>
    </w:p>
    <w:p w:rsidR="00A1735F" w:rsidRPr="00A808AC" w:rsidP="00286218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>Меру процессуального принуждения в виде обязательства о явке</w:t>
      </w:r>
      <w:r>
        <w:rPr>
          <w:sz w:val="24"/>
          <w:szCs w:val="24"/>
        </w:rPr>
        <w:t xml:space="preserve"> в отношении Зейкулова </w:t>
      </w:r>
      <w:r w:rsidR="00930BDB">
        <w:rPr>
          <w:sz w:val="24"/>
          <w:szCs w:val="24"/>
        </w:rPr>
        <w:t>А.У.</w:t>
      </w:r>
      <w:r w:rsidRPr="00EA05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отменить, избрать в отношении Зейкулова </w:t>
      </w:r>
      <w:r w:rsidR="00930BDB">
        <w:rPr>
          <w:sz w:val="24"/>
          <w:szCs w:val="24"/>
        </w:rPr>
        <w:t>А.У.</w:t>
      </w:r>
      <w:r>
        <w:rPr>
          <w:sz w:val="24"/>
          <w:szCs w:val="24"/>
        </w:rPr>
        <w:t xml:space="preserve"> меру пресечения в виде подписки о невыезде и надлежащем поведении до вступления приговора в законную силу</w:t>
      </w:r>
      <w:r w:rsidRPr="00EA0546">
        <w:rPr>
          <w:sz w:val="24"/>
          <w:szCs w:val="24"/>
        </w:rPr>
        <w:t>.</w:t>
      </w:r>
    </w:p>
    <w:p w:rsidR="00D52823" w:rsidRPr="00A808AC" w:rsidP="00D52823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По вступлению приговора</w:t>
      </w:r>
      <w:r w:rsidRPr="00A808AC" w:rsidR="005A653A">
        <w:rPr>
          <w:sz w:val="24"/>
          <w:szCs w:val="24"/>
        </w:rPr>
        <w:t xml:space="preserve"> в з</w:t>
      </w:r>
      <w:r w:rsidRPr="00A808AC">
        <w:rPr>
          <w:sz w:val="24"/>
          <w:szCs w:val="24"/>
        </w:rPr>
        <w:t>аконную силу</w:t>
      </w:r>
      <w:r w:rsidRPr="00A808AC" w:rsidR="005A653A">
        <w:rPr>
          <w:sz w:val="24"/>
          <w:szCs w:val="24"/>
        </w:rPr>
        <w:t xml:space="preserve"> вещественные доказательства по делу: </w:t>
      </w:r>
      <w:r w:rsidRPr="00A808AC">
        <w:rPr>
          <w:sz w:val="24"/>
          <w:szCs w:val="24"/>
        </w:rPr>
        <w:t xml:space="preserve">мобильный телефон </w:t>
      </w:r>
      <w:r w:rsidR="00A73B7F">
        <w:rPr>
          <w:sz w:val="24"/>
          <w:szCs w:val="24"/>
        </w:rPr>
        <w:t>«</w:t>
      </w:r>
      <w:r w:rsidRPr="00A808AC" w:rsidR="00A73B7F">
        <w:rPr>
          <w:sz w:val="24"/>
          <w:szCs w:val="24"/>
        </w:rPr>
        <w:t>«</w:t>
      </w:r>
      <w:r w:rsidRPr="00A808AC" w:rsidR="00A73B7F">
        <w:rPr>
          <w:sz w:val="24"/>
          <w:szCs w:val="24"/>
          <w:lang w:val="en-US"/>
        </w:rPr>
        <w:t>Lenovo</w:t>
      </w:r>
      <w:r w:rsidR="00A73B7F">
        <w:rPr>
          <w:sz w:val="24"/>
          <w:szCs w:val="24"/>
        </w:rPr>
        <w:t xml:space="preserve"> А-536» </w:t>
      </w:r>
      <w:r w:rsidRPr="00A808AC">
        <w:rPr>
          <w:sz w:val="24"/>
          <w:szCs w:val="24"/>
        </w:rPr>
        <w:t>в чехле, в нем две сим кар</w:t>
      </w:r>
      <w:r w:rsidRPr="00A808AC" w:rsidR="00C00A2F">
        <w:rPr>
          <w:sz w:val="24"/>
          <w:szCs w:val="24"/>
        </w:rPr>
        <w:t xml:space="preserve">ты, одна карта памяти на 4 ГБ, переданные на ответственное хранение до принятия решения по существу уголовного дела потерпевшему </w:t>
      </w:r>
      <w:r w:rsidR="00780D66">
        <w:rPr>
          <w:sz w:val="24"/>
          <w:szCs w:val="24"/>
        </w:rPr>
        <w:t>ФИО</w:t>
      </w:r>
      <w:r w:rsidRPr="00A808AC" w:rsidR="00C00A2F">
        <w:rPr>
          <w:sz w:val="24"/>
          <w:szCs w:val="24"/>
        </w:rPr>
        <w:t xml:space="preserve"> - оставить в его распоряжении.</w:t>
      </w:r>
    </w:p>
    <w:p w:rsidR="008956BB" w:rsidRPr="00A808AC" w:rsidP="00D52823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Процессуал</w:t>
      </w:r>
      <w:r w:rsidRPr="00A808AC" w:rsidR="00F274BD">
        <w:rPr>
          <w:sz w:val="24"/>
          <w:szCs w:val="24"/>
        </w:rPr>
        <w:t>ьные издержки</w:t>
      </w:r>
      <w:r w:rsidRPr="00A808AC">
        <w:rPr>
          <w:sz w:val="24"/>
          <w:szCs w:val="24"/>
        </w:rPr>
        <w:t xml:space="preserve">, подлежащие выплате адвокату </w:t>
      </w:r>
      <w:r w:rsidRPr="00A808AC" w:rsidR="00F274BD">
        <w:rPr>
          <w:sz w:val="24"/>
          <w:szCs w:val="24"/>
        </w:rPr>
        <w:t>Поповой А.М.,</w:t>
      </w:r>
      <w:r w:rsidRPr="00A808AC">
        <w:rPr>
          <w:sz w:val="24"/>
          <w:szCs w:val="24"/>
        </w:rPr>
        <w:t xml:space="preserve"> возместить за счёт средств федерального бюджета.</w:t>
      </w:r>
    </w:p>
    <w:p w:rsidR="00C00A2F" w:rsidRPr="00A808AC" w:rsidP="00C00A2F">
      <w:pPr>
        <w:ind w:firstLine="540"/>
        <w:contextualSpacing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C00A2F" w:rsidRPr="00A808AC" w:rsidP="00C00A2F">
      <w:pPr>
        <w:ind w:firstLine="540"/>
        <w:contextualSpacing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В соответствии со ст.317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C00A2F" w:rsidRPr="00A808AC" w:rsidP="00C00A2F">
      <w:pPr>
        <w:ind w:firstLine="540"/>
        <w:contextualSpacing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C00A2F" w:rsidRPr="00A808AC" w:rsidP="00C00A2F">
      <w:pPr>
        <w:ind w:firstLine="540"/>
        <w:contextualSpacing/>
        <w:jc w:val="both"/>
        <w:rPr>
          <w:color w:val="000000"/>
          <w:sz w:val="24"/>
          <w:szCs w:val="24"/>
        </w:rPr>
      </w:pPr>
    </w:p>
    <w:p w:rsidR="00C00A2F" w:rsidRPr="00A808AC" w:rsidP="00C00A2F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Мировой судья:                                                                                        М.В. Матюшенко</w:t>
      </w:r>
    </w:p>
    <w:p w:rsidR="00C00A2F" w:rsidRPr="00A808AC" w:rsidP="00C00A2F">
      <w:pPr>
        <w:ind w:firstLine="708"/>
        <w:jc w:val="both"/>
        <w:rPr>
          <w:sz w:val="24"/>
          <w:szCs w:val="24"/>
        </w:rPr>
      </w:pPr>
    </w:p>
    <w:p w:rsidR="00C00A2F" w:rsidRPr="00A808AC" w:rsidP="00C00A2F">
      <w:pPr>
        <w:ind w:firstLine="708"/>
        <w:jc w:val="both"/>
        <w:rPr>
          <w:sz w:val="24"/>
          <w:szCs w:val="24"/>
        </w:rPr>
      </w:pPr>
    </w:p>
    <w:p w:rsidR="00F274BD" w:rsidRPr="00A808AC" w:rsidP="00471256">
      <w:pPr>
        <w:ind w:firstLine="540"/>
        <w:contextualSpacing/>
        <w:jc w:val="both"/>
        <w:rPr>
          <w:color w:val="333333"/>
          <w:sz w:val="24"/>
          <w:szCs w:val="24"/>
        </w:rPr>
      </w:pPr>
    </w:p>
    <w:p w:rsidR="00F274BD" w:rsidRPr="00A808AC" w:rsidP="00F274BD">
      <w:pPr>
        <w:ind w:firstLine="540"/>
        <w:contextualSpacing/>
        <w:jc w:val="both"/>
        <w:rPr>
          <w:sz w:val="24"/>
          <w:szCs w:val="24"/>
        </w:rPr>
      </w:pPr>
    </w:p>
    <w:p w:rsidR="004F5FDF" w:rsidRPr="00A808AC" w:rsidP="00F274BD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sectPr w:rsidSect="003E6DC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4754"/>
      <w:docPartObj>
        <w:docPartGallery w:val="Page Numbers (Bottom of Page)"/>
        <w:docPartUnique/>
      </w:docPartObj>
    </w:sdtPr>
    <w:sdtContent>
      <w:p w:rsidR="004712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D66">
          <w:rPr>
            <w:noProof/>
          </w:rPr>
          <w:t>3</w:t>
        </w:r>
        <w:r w:rsidR="00780D66">
          <w:rPr>
            <w:noProof/>
          </w:rPr>
          <w:fldChar w:fldCharType="end"/>
        </w:r>
      </w:p>
    </w:sdtContent>
  </w:sdt>
  <w:p w:rsidR="0047125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5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5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5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BE3356"/>
    <w:rsid w:val="00004E36"/>
    <w:rsid w:val="000121E4"/>
    <w:rsid w:val="0002181B"/>
    <w:rsid w:val="00042437"/>
    <w:rsid w:val="00045B3D"/>
    <w:rsid w:val="00047C3A"/>
    <w:rsid w:val="00071F47"/>
    <w:rsid w:val="00087B2C"/>
    <w:rsid w:val="000902E5"/>
    <w:rsid w:val="000F3AE7"/>
    <w:rsid w:val="0011317F"/>
    <w:rsid w:val="00120C41"/>
    <w:rsid w:val="00125EBE"/>
    <w:rsid w:val="00145900"/>
    <w:rsid w:val="00152872"/>
    <w:rsid w:val="001531C8"/>
    <w:rsid w:val="001E42A5"/>
    <w:rsid w:val="00205226"/>
    <w:rsid w:val="00223333"/>
    <w:rsid w:val="00233C7F"/>
    <w:rsid w:val="00247122"/>
    <w:rsid w:val="00282474"/>
    <w:rsid w:val="00286218"/>
    <w:rsid w:val="0029154F"/>
    <w:rsid w:val="002A08B9"/>
    <w:rsid w:val="002B08C3"/>
    <w:rsid w:val="002C5EA7"/>
    <w:rsid w:val="00300001"/>
    <w:rsid w:val="00331EF2"/>
    <w:rsid w:val="00340CDD"/>
    <w:rsid w:val="00340D83"/>
    <w:rsid w:val="00341FBE"/>
    <w:rsid w:val="00343D70"/>
    <w:rsid w:val="00354292"/>
    <w:rsid w:val="003720EA"/>
    <w:rsid w:val="0038388E"/>
    <w:rsid w:val="003B11C6"/>
    <w:rsid w:val="003B4B7F"/>
    <w:rsid w:val="003D4D5C"/>
    <w:rsid w:val="003E6DC5"/>
    <w:rsid w:val="003F3FE1"/>
    <w:rsid w:val="0043112A"/>
    <w:rsid w:val="00461C2F"/>
    <w:rsid w:val="00471256"/>
    <w:rsid w:val="0047776C"/>
    <w:rsid w:val="00484818"/>
    <w:rsid w:val="00486BAA"/>
    <w:rsid w:val="004A52DA"/>
    <w:rsid w:val="004B00D7"/>
    <w:rsid w:val="004B3255"/>
    <w:rsid w:val="004C31A1"/>
    <w:rsid w:val="004C4DE5"/>
    <w:rsid w:val="004F1036"/>
    <w:rsid w:val="004F5FDF"/>
    <w:rsid w:val="0050630A"/>
    <w:rsid w:val="0053524A"/>
    <w:rsid w:val="00561AB3"/>
    <w:rsid w:val="0058153A"/>
    <w:rsid w:val="00590BE5"/>
    <w:rsid w:val="00596B7A"/>
    <w:rsid w:val="00596CC1"/>
    <w:rsid w:val="005A03C0"/>
    <w:rsid w:val="005A653A"/>
    <w:rsid w:val="005A743D"/>
    <w:rsid w:val="005D7AB3"/>
    <w:rsid w:val="005E17ED"/>
    <w:rsid w:val="005F7779"/>
    <w:rsid w:val="00601B15"/>
    <w:rsid w:val="00602D54"/>
    <w:rsid w:val="00630D22"/>
    <w:rsid w:val="00654E01"/>
    <w:rsid w:val="0065706F"/>
    <w:rsid w:val="00657A7E"/>
    <w:rsid w:val="0066362A"/>
    <w:rsid w:val="0067098E"/>
    <w:rsid w:val="00685F11"/>
    <w:rsid w:val="006969BE"/>
    <w:rsid w:val="006A61DB"/>
    <w:rsid w:val="006B06A1"/>
    <w:rsid w:val="006E1A8B"/>
    <w:rsid w:val="006F2FD3"/>
    <w:rsid w:val="00704227"/>
    <w:rsid w:val="00741683"/>
    <w:rsid w:val="007429E0"/>
    <w:rsid w:val="00743A70"/>
    <w:rsid w:val="00745625"/>
    <w:rsid w:val="0075090D"/>
    <w:rsid w:val="00770A38"/>
    <w:rsid w:val="00770A95"/>
    <w:rsid w:val="00780D66"/>
    <w:rsid w:val="0079310B"/>
    <w:rsid w:val="007B1BC5"/>
    <w:rsid w:val="007B6E06"/>
    <w:rsid w:val="007C6006"/>
    <w:rsid w:val="007D3AC9"/>
    <w:rsid w:val="007E4FAE"/>
    <w:rsid w:val="007F1115"/>
    <w:rsid w:val="008077D6"/>
    <w:rsid w:val="00840AF5"/>
    <w:rsid w:val="00841267"/>
    <w:rsid w:val="008447CF"/>
    <w:rsid w:val="008573E5"/>
    <w:rsid w:val="00857B87"/>
    <w:rsid w:val="00857E18"/>
    <w:rsid w:val="008766DB"/>
    <w:rsid w:val="008776F3"/>
    <w:rsid w:val="008956BB"/>
    <w:rsid w:val="008978D7"/>
    <w:rsid w:val="008C26F9"/>
    <w:rsid w:val="008F15E5"/>
    <w:rsid w:val="008F5EC2"/>
    <w:rsid w:val="008F6605"/>
    <w:rsid w:val="008F6954"/>
    <w:rsid w:val="00914B7F"/>
    <w:rsid w:val="00925A48"/>
    <w:rsid w:val="00930BDB"/>
    <w:rsid w:val="00964AFD"/>
    <w:rsid w:val="00965448"/>
    <w:rsid w:val="00967629"/>
    <w:rsid w:val="0098106B"/>
    <w:rsid w:val="0099323C"/>
    <w:rsid w:val="009A298C"/>
    <w:rsid w:val="009D760A"/>
    <w:rsid w:val="009E4F0D"/>
    <w:rsid w:val="009F2B5F"/>
    <w:rsid w:val="00A1735F"/>
    <w:rsid w:val="00A25EAB"/>
    <w:rsid w:val="00A35D69"/>
    <w:rsid w:val="00A40847"/>
    <w:rsid w:val="00A44979"/>
    <w:rsid w:val="00A5368F"/>
    <w:rsid w:val="00A73B7F"/>
    <w:rsid w:val="00A808AC"/>
    <w:rsid w:val="00AA5E9A"/>
    <w:rsid w:val="00AB30FD"/>
    <w:rsid w:val="00AB7EDD"/>
    <w:rsid w:val="00B11F13"/>
    <w:rsid w:val="00B23EA4"/>
    <w:rsid w:val="00B35CD1"/>
    <w:rsid w:val="00B71B96"/>
    <w:rsid w:val="00B90AE0"/>
    <w:rsid w:val="00BA6ABC"/>
    <w:rsid w:val="00BA6F28"/>
    <w:rsid w:val="00BE3356"/>
    <w:rsid w:val="00BE4006"/>
    <w:rsid w:val="00BE4392"/>
    <w:rsid w:val="00BF47DA"/>
    <w:rsid w:val="00BF6C29"/>
    <w:rsid w:val="00C00A2F"/>
    <w:rsid w:val="00CC758A"/>
    <w:rsid w:val="00D02248"/>
    <w:rsid w:val="00D37969"/>
    <w:rsid w:val="00D400B1"/>
    <w:rsid w:val="00D52823"/>
    <w:rsid w:val="00D67C83"/>
    <w:rsid w:val="00D86149"/>
    <w:rsid w:val="00DA5609"/>
    <w:rsid w:val="00DB6FCC"/>
    <w:rsid w:val="00DE02EF"/>
    <w:rsid w:val="00DF5EEC"/>
    <w:rsid w:val="00E242CE"/>
    <w:rsid w:val="00E45005"/>
    <w:rsid w:val="00E50C98"/>
    <w:rsid w:val="00EA0546"/>
    <w:rsid w:val="00EB2B32"/>
    <w:rsid w:val="00ED7F1F"/>
    <w:rsid w:val="00EE74B7"/>
    <w:rsid w:val="00F01AEE"/>
    <w:rsid w:val="00F11AB7"/>
    <w:rsid w:val="00F1395F"/>
    <w:rsid w:val="00F274BD"/>
    <w:rsid w:val="00F30286"/>
    <w:rsid w:val="00F45B93"/>
    <w:rsid w:val="00F51CA3"/>
    <w:rsid w:val="00F57766"/>
    <w:rsid w:val="00F66A61"/>
    <w:rsid w:val="00F7392A"/>
    <w:rsid w:val="00F92AFD"/>
    <w:rsid w:val="00FC1AC5"/>
    <w:rsid w:val="00FC4CE0"/>
    <w:rsid w:val="00FC6603"/>
    <w:rsid w:val="00FF62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Spacing">
    <w:name w:val="No Spacing"/>
    <w:uiPriority w:val="1"/>
    <w:qFormat/>
    <w:rsid w:val="00343D70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340D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7A1C-4200-47AB-8A84-FDF89148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