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A50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0FA8">
        <w:rPr>
          <w:rFonts w:ascii="Times New Roman" w:hAnsi="Times New Roman" w:cs="Times New Roman"/>
          <w:sz w:val="28"/>
          <w:szCs w:val="28"/>
        </w:rPr>
        <w:t xml:space="preserve">  </w:t>
      </w:r>
      <w:r w:rsidR="006D4B51">
        <w:rPr>
          <w:rFonts w:ascii="Times New Roman" w:hAnsi="Times New Roman" w:cs="Times New Roman"/>
          <w:sz w:val="28"/>
          <w:szCs w:val="28"/>
        </w:rPr>
        <w:t xml:space="preserve">    </w:t>
      </w:r>
      <w:r w:rsidR="0013791C">
        <w:rPr>
          <w:rFonts w:ascii="Times New Roman" w:hAnsi="Times New Roman" w:cs="Times New Roman"/>
          <w:sz w:val="28"/>
          <w:szCs w:val="28"/>
        </w:rPr>
        <w:t>Дело № 1-58</w:t>
      </w:r>
      <w:r w:rsidRPr="00E00FA8" w:rsidR="00262A02">
        <w:rPr>
          <w:rFonts w:ascii="Times New Roman" w:hAnsi="Times New Roman" w:cs="Times New Roman"/>
          <w:sz w:val="28"/>
          <w:szCs w:val="28"/>
        </w:rPr>
        <w:t>-</w:t>
      </w:r>
      <w:r w:rsidR="008D26D8">
        <w:rPr>
          <w:rFonts w:ascii="Times New Roman" w:hAnsi="Times New Roman" w:cs="Times New Roman"/>
          <w:sz w:val="28"/>
          <w:szCs w:val="28"/>
        </w:rPr>
        <w:t>23</w:t>
      </w:r>
      <w:r w:rsidR="00CD0892">
        <w:rPr>
          <w:rFonts w:ascii="Times New Roman" w:hAnsi="Times New Roman" w:cs="Times New Roman"/>
          <w:sz w:val="28"/>
          <w:szCs w:val="28"/>
        </w:rPr>
        <w:t>/2023</w:t>
      </w:r>
    </w:p>
    <w:p w:rsidR="00E00FA8" w:rsidRPr="006D4B51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D4B51">
        <w:rPr>
          <w:rFonts w:ascii="Times New Roman" w:hAnsi="Times New Roman" w:cs="Times New Roman"/>
          <w:sz w:val="28"/>
          <w:szCs w:val="28"/>
        </w:rPr>
        <w:t xml:space="preserve">  </w:t>
      </w:r>
      <w:r w:rsidRPr="006D4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6D4B51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CD0892">
        <w:rPr>
          <w:rFonts w:ascii="Times New Roman" w:hAnsi="Times New Roman" w:cs="Times New Roman"/>
          <w:sz w:val="28"/>
          <w:szCs w:val="28"/>
        </w:rPr>
        <w:t>0058-01-2023-</w:t>
      </w:r>
      <w:r w:rsidR="008D26D8">
        <w:rPr>
          <w:rFonts w:ascii="Times New Roman" w:hAnsi="Times New Roman" w:cs="Times New Roman"/>
          <w:sz w:val="28"/>
          <w:szCs w:val="28"/>
        </w:rPr>
        <w:t>001337-43</w:t>
      </w:r>
    </w:p>
    <w:p w:rsidR="00E00FA8" w:rsidRPr="006D4B51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C2" w:rsidP="00B3487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0FA8" w:rsidR="00BC5868">
        <w:rPr>
          <w:rFonts w:ascii="Times New Roman" w:hAnsi="Times New Roman" w:cs="Times New Roman"/>
          <w:sz w:val="28"/>
          <w:szCs w:val="28"/>
        </w:rPr>
        <w:t xml:space="preserve">        </w:t>
      </w:r>
      <w:r w:rsidR="006D4B51">
        <w:rPr>
          <w:rFonts w:ascii="Times New Roman" w:hAnsi="Times New Roman" w:cs="Times New Roman"/>
          <w:sz w:val="28"/>
          <w:szCs w:val="28"/>
        </w:rPr>
        <w:t xml:space="preserve">   </w:t>
      </w:r>
      <w:r w:rsidRPr="00E00FA8" w:rsidR="00BC5868">
        <w:rPr>
          <w:rFonts w:ascii="Times New Roman" w:hAnsi="Times New Roman" w:cs="Times New Roman"/>
          <w:sz w:val="28"/>
          <w:szCs w:val="28"/>
        </w:rPr>
        <w:t xml:space="preserve"> </w:t>
      </w:r>
      <w:r w:rsidRPr="00E00FA8" w:rsidR="001E0827">
        <w:rPr>
          <w:rFonts w:ascii="Times New Roman" w:hAnsi="Times New Roman" w:cs="Times New Roman"/>
          <w:sz w:val="28"/>
          <w:szCs w:val="28"/>
        </w:rPr>
        <w:t xml:space="preserve"> </w:t>
      </w:r>
      <w:r w:rsidRPr="00E00FA8" w:rsidR="001E0827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E00FA8" w:rsidR="001A40F1">
        <w:rPr>
          <w:rFonts w:ascii="Times New Roman" w:hAnsi="Times New Roman" w:cs="Times New Roman"/>
          <w:b/>
          <w:sz w:val="28"/>
          <w:szCs w:val="28"/>
        </w:rPr>
        <w:t>В</w:t>
      </w:r>
      <w:r w:rsidRPr="00E00FA8" w:rsidR="001E082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CD0892" w:rsidRPr="00B34877" w:rsidP="00B3487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FC2" w:rsidRPr="00E00FA8" w:rsidP="003E4BC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8D26D8">
        <w:rPr>
          <w:rFonts w:ascii="Times New Roman" w:eastAsia="Arial Unicode MS" w:hAnsi="Times New Roman" w:cs="Times New Roman"/>
          <w:sz w:val="28"/>
          <w:szCs w:val="28"/>
        </w:rPr>
        <w:t>25 октября 2023</w:t>
      </w:r>
      <w:r w:rsidRPr="00E00FA8" w:rsidR="001E0827">
        <w:rPr>
          <w:rFonts w:ascii="Times New Roman" w:eastAsia="Arial Unicode MS" w:hAnsi="Times New Roman" w:cs="Times New Roman"/>
          <w:sz w:val="28"/>
          <w:szCs w:val="28"/>
        </w:rPr>
        <w:t xml:space="preserve"> г</w:t>
      </w:r>
      <w:r w:rsidRPr="00E00FA8" w:rsidR="00262A02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ab/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82FC2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E00FA8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Красноперекопск, микрорайон 10, дом 4  </w:t>
      </w:r>
    </w:p>
    <w:p w:rsidR="00CD0892" w:rsidRPr="00E00FA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FC2" w:rsidRPr="00E00FA8" w:rsidP="003F2D6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в состав</w:t>
      </w:r>
      <w:r w:rsidR="00455A2B">
        <w:rPr>
          <w:rFonts w:ascii="Times New Roman" w:eastAsia="Times New Roman" w:hAnsi="Times New Roman" w:cs="Times New Roman"/>
          <w:sz w:val="28"/>
          <w:szCs w:val="28"/>
        </w:rPr>
        <w:t>е: председательствующего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3E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3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3EB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58 </w:t>
      </w:r>
      <w:r w:rsidRPr="00E00FA8" w:rsidR="003043EB">
        <w:rPr>
          <w:rFonts w:ascii="Times New Roman" w:eastAsia="Times New Roman" w:hAnsi="Times New Roman" w:cs="Times New Roman"/>
          <w:sz w:val="28"/>
          <w:szCs w:val="28"/>
        </w:rPr>
        <w:t xml:space="preserve">Красноперекопского </w:t>
      </w:r>
      <w:r w:rsidR="003043EB">
        <w:rPr>
          <w:rFonts w:ascii="Times New Roman" w:eastAsia="Times New Roman" w:hAnsi="Times New Roman" w:cs="Times New Roman"/>
          <w:sz w:val="28"/>
          <w:szCs w:val="28"/>
        </w:rPr>
        <w:t>судебного района</w:t>
      </w:r>
      <w:r w:rsidR="008D26D8">
        <w:rPr>
          <w:rFonts w:ascii="Times New Roman" w:eastAsia="Times New Roman" w:hAnsi="Times New Roman" w:cs="Times New Roman"/>
          <w:sz w:val="28"/>
          <w:szCs w:val="28"/>
        </w:rPr>
        <w:t xml:space="preserve"> (Красноперекопский муниципальный район и городской округ Красноперекопск)</w:t>
      </w:r>
      <w:r w:rsidR="003043EB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</w:t>
      </w:r>
      <w:r w:rsidR="00EA00B5">
        <w:rPr>
          <w:rFonts w:ascii="Times New Roman" w:eastAsia="Times New Roman" w:hAnsi="Times New Roman" w:cs="Times New Roman"/>
          <w:sz w:val="28"/>
          <w:szCs w:val="28"/>
        </w:rPr>
        <w:tab/>
      </w:r>
      <w:r w:rsidR="00EA00B5">
        <w:rPr>
          <w:rFonts w:ascii="Times New Roman" w:eastAsia="Times New Roman" w:hAnsi="Times New Roman" w:cs="Times New Roman"/>
          <w:sz w:val="28"/>
          <w:szCs w:val="28"/>
        </w:rPr>
        <w:tab/>
      </w:r>
      <w:r w:rsidR="00EA00B5">
        <w:rPr>
          <w:rFonts w:ascii="Times New Roman" w:eastAsia="Times New Roman" w:hAnsi="Times New Roman" w:cs="Times New Roman"/>
          <w:sz w:val="28"/>
          <w:szCs w:val="28"/>
        </w:rPr>
        <w:tab/>
      </w:r>
      <w:r w:rsidR="00EA00B5">
        <w:rPr>
          <w:rFonts w:ascii="Times New Roman" w:eastAsia="Times New Roman" w:hAnsi="Times New Roman" w:cs="Times New Roman"/>
          <w:sz w:val="28"/>
          <w:szCs w:val="28"/>
        </w:rPr>
        <w:tab/>
      </w:r>
      <w:r w:rsidR="00EA00B5">
        <w:rPr>
          <w:rFonts w:ascii="Times New Roman" w:eastAsia="Times New Roman" w:hAnsi="Times New Roman" w:cs="Times New Roman"/>
          <w:sz w:val="28"/>
          <w:szCs w:val="28"/>
        </w:rPr>
        <w:tab/>
      </w:r>
      <w:r w:rsidR="00EA00B5">
        <w:rPr>
          <w:rFonts w:ascii="Times New Roman" w:eastAsia="Times New Roman" w:hAnsi="Times New Roman" w:cs="Times New Roman"/>
          <w:sz w:val="28"/>
          <w:szCs w:val="28"/>
        </w:rPr>
        <w:tab/>
      </w:r>
      <w:r w:rsidR="00EA00B5">
        <w:rPr>
          <w:rFonts w:ascii="Times New Roman" w:eastAsia="Times New Roman" w:hAnsi="Times New Roman" w:cs="Times New Roman"/>
          <w:sz w:val="28"/>
          <w:szCs w:val="28"/>
        </w:rPr>
        <w:tab/>
      </w:r>
      <w:r w:rsidR="00EA00B5">
        <w:rPr>
          <w:rFonts w:ascii="Times New Roman" w:eastAsia="Times New Roman" w:hAnsi="Times New Roman" w:cs="Times New Roman"/>
          <w:sz w:val="28"/>
          <w:szCs w:val="28"/>
        </w:rPr>
        <w:tab/>
      </w:r>
      <w:r w:rsidR="00EA00B5">
        <w:rPr>
          <w:rFonts w:ascii="Times New Roman" w:eastAsia="Times New Roman" w:hAnsi="Times New Roman" w:cs="Times New Roman"/>
          <w:sz w:val="28"/>
          <w:szCs w:val="28"/>
        </w:rPr>
        <w:tab/>
      </w:r>
      <w:r w:rsidR="00304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6D8">
        <w:rPr>
          <w:rFonts w:ascii="Times New Roman" w:eastAsia="Times New Roman" w:hAnsi="Times New Roman" w:cs="Times New Roman"/>
          <w:sz w:val="28"/>
          <w:szCs w:val="28"/>
        </w:rPr>
        <w:t>Захаровой А.С.,</w:t>
      </w:r>
    </w:p>
    <w:p w:rsidR="0013791C" w:rsidP="00304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ведении протокола судеб</w:t>
      </w:r>
      <w:r w:rsidR="00CD0892">
        <w:rPr>
          <w:rFonts w:ascii="Times New Roman" w:eastAsia="Times New Roman" w:hAnsi="Times New Roman" w:cs="Times New Roman"/>
          <w:sz w:val="28"/>
          <w:szCs w:val="28"/>
        </w:rPr>
        <w:t xml:space="preserve">ного заседания </w:t>
      </w:r>
      <w:r w:rsidR="008D26D8">
        <w:rPr>
          <w:rFonts w:ascii="Times New Roman" w:eastAsia="Times New Roman" w:hAnsi="Times New Roman" w:cs="Times New Roman"/>
          <w:sz w:val="28"/>
          <w:szCs w:val="28"/>
        </w:rPr>
        <w:t>администратором судебного участка</w:t>
      </w:r>
      <w:r w:rsidR="00CD0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6D8">
        <w:rPr>
          <w:rFonts w:ascii="Times New Roman" w:eastAsia="Times New Roman" w:hAnsi="Times New Roman" w:cs="Times New Roman"/>
          <w:sz w:val="28"/>
          <w:szCs w:val="28"/>
        </w:rPr>
        <w:tab/>
      </w:r>
      <w:r w:rsidR="008D26D8">
        <w:rPr>
          <w:rFonts w:ascii="Times New Roman" w:eastAsia="Times New Roman" w:hAnsi="Times New Roman" w:cs="Times New Roman"/>
          <w:sz w:val="28"/>
          <w:szCs w:val="28"/>
        </w:rPr>
        <w:tab/>
      </w:r>
      <w:r w:rsidR="008D26D8">
        <w:rPr>
          <w:rFonts w:ascii="Times New Roman" w:eastAsia="Times New Roman" w:hAnsi="Times New Roman" w:cs="Times New Roman"/>
          <w:sz w:val="28"/>
          <w:szCs w:val="28"/>
        </w:rPr>
        <w:tab/>
      </w:r>
      <w:r w:rsidR="008D26D8">
        <w:rPr>
          <w:rFonts w:ascii="Times New Roman" w:eastAsia="Times New Roman" w:hAnsi="Times New Roman" w:cs="Times New Roman"/>
          <w:sz w:val="28"/>
          <w:szCs w:val="28"/>
        </w:rPr>
        <w:tab/>
      </w:r>
      <w:r w:rsidR="008D26D8">
        <w:rPr>
          <w:rFonts w:ascii="Times New Roman" w:eastAsia="Times New Roman" w:hAnsi="Times New Roman" w:cs="Times New Roman"/>
          <w:sz w:val="28"/>
          <w:szCs w:val="28"/>
        </w:rPr>
        <w:tab/>
      </w:r>
      <w:r w:rsidR="008D26D8">
        <w:rPr>
          <w:rFonts w:ascii="Times New Roman" w:eastAsia="Times New Roman" w:hAnsi="Times New Roman" w:cs="Times New Roman"/>
          <w:sz w:val="28"/>
          <w:szCs w:val="28"/>
        </w:rPr>
        <w:tab/>
      </w:r>
      <w:r w:rsidR="008D26D8">
        <w:rPr>
          <w:rFonts w:ascii="Times New Roman" w:eastAsia="Times New Roman" w:hAnsi="Times New Roman" w:cs="Times New Roman"/>
          <w:sz w:val="28"/>
          <w:szCs w:val="28"/>
        </w:rPr>
        <w:tab/>
      </w:r>
      <w:r w:rsidR="008D26D8">
        <w:rPr>
          <w:rFonts w:ascii="Times New Roman" w:eastAsia="Times New Roman" w:hAnsi="Times New Roman" w:cs="Times New Roman"/>
          <w:sz w:val="28"/>
          <w:szCs w:val="28"/>
        </w:rPr>
        <w:tab/>
      </w:r>
      <w:r w:rsidR="008D26D8">
        <w:rPr>
          <w:rFonts w:ascii="Times New Roman" w:eastAsia="Times New Roman" w:hAnsi="Times New Roman" w:cs="Times New Roman"/>
          <w:sz w:val="28"/>
          <w:szCs w:val="28"/>
        </w:rPr>
        <w:tab/>
      </w:r>
      <w:r w:rsidR="00EA0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6D8">
        <w:rPr>
          <w:rFonts w:ascii="Times New Roman" w:eastAsia="Times New Roman" w:hAnsi="Times New Roman" w:cs="Times New Roman"/>
          <w:sz w:val="28"/>
          <w:szCs w:val="28"/>
        </w:rPr>
        <w:t>Рудюк Я.А.,</w:t>
      </w:r>
    </w:p>
    <w:p w:rsidR="0002136B" w:rsidRPr="00372968" w:rsidP="0002136B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</w:t>
      </w:r>
      <w:r w:rsidRPr="00E00FA8" w:rsidR="00E8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обвини</w:t>
      </w:r>
      <w:r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теля – прокурора </w:t>
      </w:r>
      <w:r w:rsidR="008D26D8">
        <w:rPr>
          <w:rFonts w:ascii="Times New Roman" w:eastAsia="Times New Roman" w:hAnsi="Times New Roman" w:cs="Times New Roman"/>
          <w:bCs/>
          <w:sz w:val="28"/>
          <w:szCs w:val="28"/>
        </w:rPr>
        <w:t>Романова С.Ю.,</w:t>
      </w:r>
    </w:p>
    <w:p w:rsidR="00E82FC2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представителя потерпевшего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A00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37D8">
        <w:rPr>
          <w:rFonts w:ascii="Times New Roman" w:eastAsia="Times New Roman" w:hAnsi="Times New Roman" w:cs="Times New Roman"/>
          <w:bCs/>
          <w:sz w:val="28"/>
          <w:szCs w:val="28"/>
        </w:rPr>
        <w:t>ФИО,</w:t>
      </w:r>
    </w:p>
    <w:p w:rsidR="00E82FC2" w:rsidRPr="00E00FA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D089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00B5">
        <w:rPr>
          <w:rFonts w:ascii="Times New Roman" w:eastAsia="Times New Roman" w:hAnsi="Times New Roman" w:cs="Times New Roman"/>
          <w:sz w:val="28"/>
          <w:szCs w:val="28"/>
        </w:rPr>
        <w:t>ойта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З.Л.,</w:t>
      </w:r>
    </w:p>
    <w:p w:rsidR="00E82FC2" w:rsidRPr="00E00FA8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0FA8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 xml:space="preserve"> подсудимого</w:t>
      </w: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CD089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D26D8">
        <w:rPr>
          <w:rFonts w:ascii="Times New Roman" w:eastAsia="Times New Roman" w:hAnsi="Times New Roman" w:cs="Times New Roman"/>
          <w:sz w:val="28"/>
          <w:szCs w:val="28"/>
        </w:rPr>
        <w:t>Буториной Н.В.,</w:t>
      </w:r>
      <w:r w:rsidRPr="00E00FA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1E0827" w:rsidP="00E82FC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00FA8">
        <w:rPr>
          <w:sz w:val="28"/>
          <w:szCs w:val="28"/>
        </w:rPr>
        <w:t xml:space="preserve">  рассмотре</w:t>
      </w:r>
      <w:r w:rsidRPr="00E00FA8" w:rsidR="0002136B">
        <w:rPr>
          <w:sz w:val="28"/>
          <w:szCs w:val="28"/>
        </w:rPr>
        <w:t xml:space="preserve">в в открытом судебном заседании </w:t>
      </w:r>
      <w:r w:rsidR="006D4B51">
        <w:rPr>
          <w:sz w:val="28"/>
          <w:szCs w:val="28"/>
        </w:rPr>
        <w:t>в г. Красноперекопске уголовное дело в отношении</w:t>
      </w:r>
    </w:p>
    <w:p w:rsidR="008D26D8" w:rsidRPr="0013791C" w:rsidP="008D26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Войта </w:t>
      </w:r>
      <w:r w:rsidR="003637D8">
        <w:rPr>
          <w:rFonts w:ascii="Times New Roman" w:hAnsi="Times New Roman" w:cs="Times New Roman"/>
          <w:sz w:val="28"/>
          <w:szCs w:val="28"/>
        </w:rPr>
        <w:t xml:space="preserve">З.Л., </w:t>
      </w:r>
      <w:r w:rsidR="003637D8">
        <w:rPr>
          <w:rFonts w:ascii="Times New Roman" w:hAnsi="Times New Roman" w:cs="Times New Roman"/>
          <w:sz w:val="28"/>
          <w:szCs w:val="28"/>
        </w:rPr>
        <w:t>персональное</w:t>
      </w:r>
      <w:r w:rsidR="003637D8">
        <w:rPr>
          <w:rFonts w:ascii="Times New Roman" w:hAnsi="Times New Roman" w:cs="Times New Roman"/>
          <w:sz w:val="28"/>
          <w:szCs w:val="28"/>
        </w:rPr>
        <w:t xml:space="preserve"> данные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3791C" w:rsidRPr="0013791C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отношении которого</w:t>
      </w:r>
      <w:r w:rsidRPr="0013791C">
        <w:rPr>
          <w:rFonts w:ascii="Times New Roman" w:hAnsi="Times New Roman" w:cs="Times New Roman"/>
          <w:sz w:val="28"/>
          <w:szCs w:val="28"/>
        </w:rPr>
        <w:t xml:space="preserve"> мера пресечения не избиралась, избрана мера процессуального принуждения в виде обязательства о явке,</w:t>
      </w:r>
    </w:p>
    <w:p w:rsidR="001E0827" w:rsidP="00C204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обвиняемого</w:t>
      </w:r>
      <w:r w:rsidRPr="00E00FA8">
        <w:rPr>
          <w:rFonts w:ascii="Times New Roman" w:hAnsi="Times New Roman" w:cs="Times New Roman"/>
          <w:sz w:val="28"/>
          <w:szCs w:val="28"/>
        </w:rPr>
        <w:t xml:space="preserve"> в совершении прест</w:t>
      </w:r>
      <w:r>
        <w:rPr>
          <w:rFonts w:ascii="Times New Roman" w:hAnsi="Times New Roman" w:cs="Times New Roman"/>
          <w:sz w:val="28"/>
          <w:szCs w:val="28"/>
        </w:rPr>
        <w:t>упления</w:t>
      </w:r>
      <w:r w:rsidRPr="00E00FA8" w:rsidR="00FF3387">
        <w:rPr>
          <w:rFonts w:ascii="Times New Roman" w:hAnsi="Times New Roman" w:cs="Times New Roman"/>
          <w:sz w:val="28"/>
          <w:szCs w:val="28"/>
        </w:rPr>
        <w:t>, преду</w:t>
      </w:r>
      <w:r w:rsidR="00CD0892">
        <w:rPr>
          <w:rFonts w:ascii="Times New Roman" w:hAnsi="Times New Roman" w:cs="Times New Roman"/>
          <w:sz w:val="28"/>
          <w:szCs w:val="28"/>
        </w:rPr>
        <w:t>смотренн</w:t>
      </w:r>
      <w:r>
        <w:rPr>
          <w:rFonts w:ascii="Times New Roman" w:hAnsi="Times New Roman" w:cs="Times New Roman"/>
          <w:sz w:val="28"/>
          <w:szCs w:val="28"/>
        </w:rPr>
        <w:t>ого ч. 1 ст.167</w:t>
      </w:r>
      <w:r w:rsidR="00CD0892">
        <w:rPr>
          <w:rFonts w:ascii="Times New Roman" w:hAnsi="Times New Roman" w:cs="Times New Roman"/>
          <w:sz w:val="28"/>
          <w:szCs w:val="28"/>
        </w:rPr>
        <w:t xml:space="preserve"> </w:t>
      </w:r>
      <w:r w:rsidRPr="00E00FA8">
        <w:rPr>
          <w:rFonts w:ascii="Times New Roman" w:hAnsi="Times New Roman" w:cs="Times New Roman"/>
          <w:sz w:val="28"/>
          <w:szCs w:val="28"/>
        </w:rPr>
        <w:t xml:space="preserve"> УК РФ,  </w:t>
      </w:r>
    </w:p>
    <w:p w:rsidR="00CD0892" w:rsidRPr="00E00FA8" w:rsidP="00C204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057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0FA8" w:rsidR="000C25E2">
        <w:rPr>
          <w:rFonts w:ascii="Times New Roman" w:hAnsi="Times New Roman" w:cs="Times New Roman"/>
          <w:sz w:val="28"/>
          <w:szCs w:val="28"/>
        </w:rPr>
        <w:t xml:space="preserve">                   УСТАНОВИ</w:t>
      </w:r>
      <w:r w:rsidRPr="00E00FA8" w:rsidR="001E0827">
        <w:rPr>
          <w:rFonts w:ascii="Times New Roman" w:hAnsi="Times New Roman" w:cs="Times New Roman"/>
          <w:sz w:val="28"/>
          <w:szCs w:val="28"/>
        </w:rPr>
        <w:t>Л:</w:t>
      </w:r>
    </w:p>
    <w:p w:rsidR="009C7FD6" w:rsidRPr="00E00FA8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6D8" w:rsidRPr="00E00FA8" w:rsidP="008D26D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дознания Войта З.Л. </w:t>
      </w:r>
      <w:r w:rsidRPr="00E00FA8">
        <w:rPr>
          <w:rFonts w:ascii="Times New Roman" w:hAnsi="Times New Roman" w:cs="Times New Roman"/>
          <w:sz w:val="28"/>
          <w:szCs w:val="28"/>
        </w:rPr>
        <w:t xml:space="preserve">обвиняется в </w:t>
      </w:r>
      <w:r>
        <w:rPr>
          <w:rFonts w:ascii="Times New Roman" w:hAnsi="Times New Roman" w:cs="Times New Roman"/>
          <w:sz w:val="28"/>
          <w:szCs w:val="28"/>
        </w:rPr>
        <w:t>совершении умышленного повреждения чужого имущества, если эти деяния повлекли причинение значительного ущерба, при следующих обстоятельствах.</w:t>
      </w:r>
    </w:p>
    <w:p w:rsidR="00A25276" w:rsidP="00940FA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CD0892">
        <w:rPr>
          <w:rFonts w:ascii="Times New Roman" w:hAnsi="Times New Roman" w:cs="Times New Roman"/>
          <w:sz w:val="28"/>
          <w:szCs w:val="28"/>
        </w:rPr>
        <w:t xml:space="preserve">  </w:t>
      </w:r>
      <w:r w:rsidR="00940FAE">
        <w:rPr>
          <w:rFonts w:ascii="Times New Roman" w:hAnsi="Times New Roman" w:cs="Times New Roman"/>
          <w:sz w:val="28"/>
          <w:szCs w:val="28"/>
        </w:rPr>
        <w:t xml:space="preserve">26 августа 2022 года около 22 часов 00 минут </w:t>
      </w:r>
      <w:r w:rsidR="00754B6E">
        <w:rPr>
          <w:rFonts w:ascii="Times New Roman" w:hAnsi="Times New Roman" w:cs="Times New Roman"/>
          <w:sz w:val="28"/>
          <w:szCs w:val="28"/>
        </w:rPr>
        <w:t xml:space="preserve">  </w:t>
      </w:r>
      <w:r w:rsidR="00940FAE">
        <w:rPr>
          <w:rFonts w:ascii="Times New Roman" w:hAnsi="Times New Roman" w:cs="Times New Roman"/>
          <w:sz w:val="28"/>
          <w:szCs w:val="28"/>
        </w:rPr>
        <w:t xml:space="preserve">Войта З.Л., находясь по месту своего жительства по адресу: </w:t>
      </w:r>
      <w:r w:rsidR="003637D8">
        <w:rPr>
          <w:rFonts w:ascii="Times New Roman" w:hAnsi="Times New Roman" w:cs="Times New Roman"/>
          <w:sz w:val="28"/>
          <w:szCs w:val="28"/>
        </w:rPr>
        <w:t>адрес</w:t>
      </w:r>
      <w:r w:rsidR="00940FAE">
        <w:rPr>
          <w:rFonts w:ascii="Times New Roman" w:hAnsi="Times New Roman" w:cs="Times New Roman"/>
          <w:sz w:val="28"/>
          <w:szCs w:val="28"/>
        </w:rPr>
        <w:t xml:space="preserve">, употреблял спиртные напитки со своим знакомым по имени </w:t>
      </w:r>
      <w:r w:rsidR="003637D8">
        <w:rPr>
          <w:rFonts w:ascii="Times New Roman" w:hAnsi="Times New Roman" w:cs="Times New Roman"/>
          <w:sz w:val="28"/>
          <w:szCs w:val="28"/>
        </w:rPr>
        <w:t>С.</w:t>
      </w:r>
      <w:r w:rsidR="00940FAE">
        <w:rPr>
          <w:rFonts w:ascii="Times New Roman" w:hAnsi="Times New Roman" w:cs="Times New Roman"/>
          <w:sz w:val="28"/>
          <w:szCs w:val="28"/>
        </w:rPr>
        <w:t xml:space="preserve">, более точные анкетные данные дознанием не установлены. </w:t>
      </w:r>
      <w:r w:rsidR="00940FAE">
        <w:rPr>
          <w:rFonts w:ascii="Times New Roman" w:hAnsi="Times New Roman" w:cs="Times New Roman"/>
          <w:sz w:val="28"/>
          <w:szCs w:val="28"/>
        </w:rPr>
        <w:t xml:space="preserve">В ходе распития  спиртных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FAE">
        <w:rPr>
          <w:rFonts w:ascii="Times New Roman" w:hAnsi="Times New Roman" w:cs="Times New Roman"/>
          <w:sz w:val="28"/>
          <w:szCs w:val="28"/>
        </w:rPr>
        <w:t xml:space="preserve">напитков, между Войта З.Л. и парнем по имени </w:t>
      </w:r>
      <w:r w:rsidR="003637D8">
        <w:rPr>
          <w:rFonts w:ascii="Times New Roman" w:hAnsi="Times New Roman" w:cs="Times New Roman"/>
          <w:sz w:val="28"/>
          <w:szCs w:val="28"/>
        </w:rPr>
        <w:t>С.</w:t>
      </w:r>
      <w:r w:rsidR="00940FAE">
        <w:rPr>
          <w:rFonts w:ascii="Times New Roman" w:hAnsi="Times New Roman" w:cs="Times New Roman"/>
          <w:sz w:val="28"/>
          <w:szCs w:val="28"/>
        </w:rPr>
        <w:t xml:space="preserve"> произошла ссора, в ходе которой Войта З.Л. со злости  своей правой рукой ударил в оконное стекло балконной двери, в результате чего стекло разбилось, при этом Войта З.Л. получил телесные повреждения в виде пореза предплечья правой руки, и в этот же вечер обратился за помощью</w:t>
      </w:r>
      <w:r w:rsidR="00940FAE">
        <w:rPr>
          <w:rFonts w:ascii="Times New Roman" w:hAnsi="Times New Roman" w:cs="Times New Roman"/>
          <w:sz w:val="28"/>
          <w:szCs w:val="28"/>
        </w:rPr>
        <w:t xml:space="preserve"> в ГБУЗ РК «ЦГБ г. Красноперекопск», по адресу:  </w:t>
      </w:r>
      <w:r w:rsidR="003637D8">
        <w:rPr>
          <w:rFonts w:ascii="Times New Roman" w:hAnsi="Times New Roman" w:cs="Times New Roman"/>
          <w:sz w:val="28"/>
          <w:szCs w:val="28"/>
        </w:rPr>
        <w:t>адрес</w:t>
      </w:r>
      <w:r w:rsidR="00940F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276" w:rsidP="00A2527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же день, примерно в 23 часа 45 минут, у Войта </w:t>
      </w:r>
      <w:r w:rsidR="003637D8">
        <w:rPr>
          <w:rFonts w:ascii="Times New Roman" w:hAnsi="Times New Roman" w:cs="Times New Roman"/>
          <w:sz w:val="28"/>
          <w:szCs w:val="28"/>
        </w:rPr>
        <w:t>З.Л.</w:t>
      </w:r>
      <w:r>
        <w:rPr>
          <w:rFonts w:ascii="Times New Roman" w:hAnsi="Times New Roman" w:cs="Times New Roman"/>
          <w:sz w:val="28"/>
          <w:szCs w:val="28"/>
        </w:rPr>
        <w:t xml:space="preserve">, находившегося в состоянии алкогольного опьянения, в смотровой комнате ГБУЗ РК «ЦГБ г. Красноперекопск», по адресу: </w:t>
      </w:r>
      <w:r w:rsidR="003637D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в ходе словесного конфликта с  медицинским работником, возникшего в связи с несвоевременным оказанием  ему медицинской помощи, внезапно возник </w:t>
      </w:r>
      <w:r>
        <w:rPr>
          <w:rFonts w:ascii="Times New Roman" w:hAnsi="Times New Roman" w:cs="Times New Roman"/>
          <w:sz w:val="28"/>
          <w:szCs w:val="28"/>
        </w:rPr>
        <w:t xml:space="preserve">преступный умысел, направленный на повреждение чужого имущества, с причинением  значительного ущерба. </w:t>
      </w:r>
    </w:p>
    <w:p w:rsidR="00754B6E" w:rsidRPr="00754B6E" w:rsidP="00A2527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</w:t>
      </w:r>
      <w:r>
        <w:rPr>
          <w:rFonts w:ascii="Times New Roman" w:hAnsi="Times New Roman" w:cs="Times New Roman"/>
          <w:sz w:val="28"/>
          <w:szCs w:val="28"/>
        </w:rPr>
        <w:t xml:space="preserve">едлительно реализуя внезапно возникший преступный умысел, направленный на умышленное повреждение чужого имущества, осознавая преступный характер своих действий, подошел к пластиковому двустворчатому оконному блоку с глухой и </w:t>
      </w:r>
      <w:r w:rsidR="00A25276">
        <w:rPr>
          <w:rFonts w:ascii="Times New Roman" w:hAnsi="Times New Roman" w:cs="Times New Roman"/>
          <w:sz w:val="28"/>
          <w:szCs w:val="28"/>
        </w:rPr>
        <w:t>поворотно</w:t>
      </w:r>
      <w:r>
        <w:rPr>
          <w:rFonts w:ascii="Times New Roman" w:hAnsi="Times New Roman" w:cs="Times New Roman"/>
          <w:sz w:val="28"/>
          <w:szCs w:val="28"/>
        </w:rPr>
        <w:t>-откидной створкой, од</w:t>
      </w:r>
      <w:r>
        <w:rPr>
          <w:rFonts w:ascii="Times New Roman" w:hAnsi="Times New Roman" w:cs="Times New Roman"/>
          <w:sz w:val="28"/>
          <w:szCs w:val="28"/>
        </w:rPr>
        <w:t xml:space="preserve">нокамерным </w:t>
      </w:r>
      <w:r w:rsidR="00A25276">
        <w:rPr>
          <w:rFonts w:ascii="Times New Roman" w:hAnsi="Times New Roman" w:cs="Times New Roman"/>
          <w:sz w:val="28"/>
          <w:szCs w:val="28"/>
        </w:rPr>
        <w:t>стеклопакетом</w:t>
      </w:r>
      <w:r>
        <w:rPr>
          <w:rFonts w:ascii="Times New Roman" w:hAnsi="Times New Roman" w:cs="Times New Roman"/>
          <w:sz w:val="28"/>
          <w:szCs w:val="28"/>
        </w:rPr>
        <w:t>, размером 1,65м*1,04м,</w:t>
      </w:r>
      <w:r w:rsidR="00EF0013">
        <w:rPr>
          <w:rFonts w:ascii="Times New Roman" w:hAnsi="Times New Roman" w:cs="Times New Roman"/>
          <w:sz w:val="28"/>
          <w:szCs w:val="28"/>
        </w:rPr>
        <w:t xml:space="preserve"> установленного в оконном про</w:t>
      </w:r>
      <w:r>
        <w:rPr>
          <w:rFonts w:ascii="Times New Roman" w:hAnsi="Times New Roman" w:cs="Times New Roman"/>
          <w:sz w:val="28"/>
          <w:szCs w:val="28"/>
        </w:rPr>
        <w:t>еме данного помещения, и головой разбил стекло оконного блока, в результате чего причин ГБУЗ РК «ЦГБ г. Красноперекопск»</w:t>
      </w:r>
      <w:r w:rsidR="00A25276">
        <w:rPr>
          <w:rFonts w:ascii="Times New Roman" w:hAnsi="Times New Roman" w:cs="Times New Roman"/>
          <w:sz w:val="28"/>
          <w:szCs w:val="28"/>
        </w:rPr>
        <w:t xml:space="preserve"> значительный  имущественный  ущерб  на сумму 6 608 рублей 00 копеек.</w:t>
      </w:r>
    </w:p>
    <w:p w:rsidR="00033A39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EF4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</w:t>
      </w:r>
      <w:r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бном засе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дании 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представитель потерпевшего </w:t>
      </w:r>
      <w:r w:rsidR="003637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ФИО,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заявил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письменное ходатайство о прекращении уголовного дела в 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связи с примирением с 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подсудимым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так как 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 вину признал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полностью, 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загладил полностью причиненный вред, принес свои извинения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RPr="00164CA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Подсудимый Войта З.Л.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ходатайство о прекращении дела в с</w:t>
      </w:r>
      <w:r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вязи с примирением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потерпевшим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поддержал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 </w:t>
      </w:r>
      <w:r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екращением дела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согласен</w:t>
      </w:r>
      <w:r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55A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вину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признал</w:t>
      </w:r>
      <w:r w:rsidR="00455A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пояснил, что последствия прекращения уголовного дела ему разъяснены и понятны, предоставив суду письменное заявление о примирении с потерпевшим. </w:t>
      </w:r>
    </w:p>
    <w:p w:rsidR="00164CAC" w:rsidRPr="00164CA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Защитник под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удимого – адвокат 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Буторина Н.В.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ходатайство о прекращении дела в связи с прим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ирением сторон; госуда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рст</w:t>
      </w:r>
      <w:r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венный обвинитель 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Романов С.Ю.</w:t>
      </w:r>
      <w:r w:rsidRPr="00EF4F1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возражал против прекращения уголовного д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ела за примирением с 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потерпевшим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Заслушав мнение участников процесса, суд приходит к следующему.</w:t>
      </w:r>
    </w:p>
    <w:p w:rsidR="00164CAC" w:rsidRPr="00E00FA8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0FA8">
        <w:rPr>
          <w:rFonts w:ascii="Times New Roman" w:hAnsi="Times New Roman" w:cs="Times New Roman"/>
          <w:sz w:val="28"/>
          <w:szCs w:val="28"/>
        </w:rPr>
        <w:t xml:space="preserve">На основании ч. 2 ст. 239 УПК РФ судья </w:t>
      </w:r>
      <w:r w:rsidRPr="00E00FA8">
        <w:rPr>
          <w:rFonts w:ascii="Times New Roman" w:hAnsi="Times New Roman" w:cs="Times New Roman"/>
          <w:sz w:val="28"/>
          <w:szCs w:val="28"/>
        </w:rPr>
        <w:t>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E00FA8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0FA8">
        <w:rPr>
          <w:rFonts w:ascii="Times New Roman" w:hAnsi="Times New Roman" w:cs="Times New Roman"/>
          <w:sz w:val="28"/>
          <w:szCs w:val="28"/>
        </w:rPr>
        <w:t xml:space="preserve">В соответствии с ст. 25 УПК РФ 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>суд вправе на основании заявления потерпевшего или его законного представителя прекратить угол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>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P="00CE39A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0FA8">
        <w:rPr>
          <w:rFonts w:ascii="Times New Roman" w:hAnsi="Times New Roman" w:cs="Times New Roman"/>
          <w:sz w:val="28"/>
          <w:szCs w:val="28"/>
        </w:rPr>
        <w:t>В силу ст. 76 УК РФ л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>ицо</w:t>
      </w:r>
      <w:r w:rsidRPr="00E00FA8">
        <w:rPr>
          <w:rFonts w:ascii="Times New Roman" w:hAnsi="Times New Roman" w:cs="Times New Roman"/>
          <w:sz w:val="28"/>
          <w:szCs w:val="28"/>
          <w:lang w:eastAsia="en-US"/>
        </w:rPr>
        <w:t xml:space="preserve">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</w:t>
      </w:r>
      <w:r w:rsidRPr="00164CAC">
        <w:rPr>
          <w:rFonts w:ascii="Times New Roman" w:hAnsi="Times New Roman" w:cs="Times New Roman"/>
          <w:sz w:val="28"/>
          <w:szCs w:val="28"/>
          <w:lang w:eastAsia="en-US"/>
        </w:rPr>
        <w:t>причиненный потерпевшему вред.</w:t>
      </w:r>
    </w:p>
    <w:p w:rsidR="00CE39A0" w:rsidRPr="00CE39A0" w:rsidP="00A374DB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Действия </w:t>
      </w:r>
      <w:r w:rsidR="00A25276">
        <w:rPr>
          <w:rFonts w:ascii="Times New Roman" w:hAnsi="Times New Roman" w:cs="Times New Roman"/>
          <w:sz w:val="28"/>
          <w:szCs w:val="28"/>
        </w:rPr>
        <w:t xml:space="preserve">Войта </w:t>
      </w:r>
      <w:r w:rsidR="003637D8">
        <w:rPr>
          <w:rFonts w:ascii="Times New Roman" w:hAnsi="Times New Roman" w:cs="Times New Roman"/>
          <w:sz w:val="28"/>
          <w:szCs w:val="28"/>
        </w:rPr>
        <w:t>З.Л.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правильно квалиф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ицированы по ч. 1 ст. 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167</w:t>
      </w:r>
      <w:r w:rsidRPr="00164CAC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РФ, как </w:t>
      </w:r>
      <w:r w:rsidR="00A25276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умышленное повреждение чужого имущества, если эти деяния повлекли причинение значительного ущерба.</w:t>
      </w:r>
    </w:p>
    <w:p w:rsidR="0000673D" w:rsidRPr="0013791C" w:rsidP="0013791C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ст. 15 УК РФ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преступление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 соверш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ении кот</w:t>
      </w:r>
      <w:r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EF00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рого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обвиняется 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Войта З.Л.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относится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категории преступлений небольшой тяжести.</w:t>
      </w:r>
    </w:p>
    <w:p w:rsidR="0000673D" w:rsidP="0013791C">
      <w:pPr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Подсудим</w:t>
      </w:r>
      <w:r w:rsidR="00EF00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Войта З.Л.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ранее не 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судим</w:t>
      </w:r>
      <w:r w:rsidRP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вину 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признал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примирился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F00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</w:t>
      </w:r>
      <w:r w:rsidR="00EF00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потерпевшим</w:t>
      </w:r>
      <w:r w:rsidRPr="0000673D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извинился перед п</w:t>
      </w:r>
      <w:r w:rsidR="00EF00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едставит</w:t>
      </w:r>
      <w:r w:rsidR="00EF00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лем потерпевшего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252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возместил 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ущерб, 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тем самым загладил причинённый вред,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связи с чем суд считае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возможным освобо</w:t>
      </w:r>
      <w:r w:rsidR="00EA0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дить подсудимого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A0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Войту З.Л.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уголовной</w:t>
      </w:r>
      <w:r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ответственности по ч. 1 ст. </w:t>
      </w:r>
      <w:r w:rsidR="00EA0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167 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 РФ и прекратить уголовное дело в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вязи с примирением с потерпевшей</w:t>
      </w:r>
      <w:r w:rsidRPr="0000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RPr="00164CAC" w:rsidP="0013791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Мера процессуального принуждения</w:t>
      </w:r>
      <w:r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F4F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виде </w:t>
      </w:r>
      <w:r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обязательства о явке </w:t>
      </w:r>
      <w:r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014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ношении </w:t>
      </w:r>
      <w:r w:rsidR="00EA0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Войта З.Л.</w:t>
      </w:r>
      <w:r w:rsidR="005D61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подлежит отмене</w:t>
      </w:r>
      <w:r w:rsidR="0000673D">
        <w:rPr>
          <w:rFonts w:ascii="Times New Roman" w:hAnsi="Times New Roman" w:eastAsiaTheme="minorEastAsia" w:cs="Times New Roman"/>
          <w:sz w:val="28"/>
          <w:szCs w:val="28"/>
          <w:lang w:bidi="ar-SA"/>
        </w:rPr>
        <w:t>.</w:t>
      </w:r>
    </w:p>
    <w:p w:rsidR="007B4516" w:rsidRPr="00E00FA8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7B4516" w:rsidRPr="004917CF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F0013">
        <w:rPr>
          <w:rFonts w:ascii="Times New Roman" w:hAnsi="Times New Roman" w:cs="Times New Roman"/>
          <w:color w:val="auto"/>
          <w:sz w:val="28"/>
          <w:szCs w:val="28"/>
        </w:rPr>
        <w:t>ещественных доказательств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делу не имеется. </w:t>
      </w:r>
    </w:p>
    <w:p w:rsidR="002F2CB6" w:rsidRPr="00E00FA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</w:t>
      </w:r>
      <w:r w:rsidR="00A374DB">
        <w:rPr>
          <w:rFonts w:ascii="Times New Roman" w:hAnsi="Times New Roman" w:cs="Times New Roman"/>
          <w:sz w:val="28"/>
          <w:szCs w:val="28"/>
        </w:rPr>
        <w:t xml:space="preserve">выплате адвокату </w:t>
      </w:r>
      <w:r w:rsidR="00EA00B5">
        <w:rPr>
          <w:rFonts w:ascii="Times New Roman" w:hAnsi="Times New Roman" w:cs="Times New Roman"/>
          <w:sz w:val="28"/>
          <w:szCs w:val="28"/>
        </w:rPr>
        <w:t>Буториной Н.В.</w:t>
      </w:r>
      <w:r w:rsidRPr="00E00FA8">
        <w:rPr>
          <w:rFonts w:ascii="Times New Roman" w:hAnsi="Times New Roman" w:cs="Times New Roman"/>
          <w:sz w:val="28"/>
          <w:szCs w:val="28"/>
        </w:rPr>
        <w:t xml:space="preserve">, </w:t>
      </w:r>
      <w:r w:rsidRPr="00E00FA8" w:rsidR="00AB754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E00FA8">
        <w:rPr>
          <w:rFonts w:ascii="Times New Roman" w:hAnsi="Times New Roman" w:cs="Times New Roman"/>
          <w:sz w:val="28"/>
          <w:szCs w:val="28"/>
        </w:rPr>
        <w:t>возместить за счет средств федерального бюджета.</w:t>
      </w:r>
    </w:p>
    <w:p w:rsidR="00BC5868" w:rsidRPr="00E00FA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изложенного,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руководствуясь статьями 25, 239, частью 3 статьи 254 УПК РФ,</w:t>
      </w:r>
    </w:p>
    <w:p w:rsidR="00BC5868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ПОСТАНОВИЛ:</w:t>
      </w:r>
    </w:p>
    <w:p w:rsidR="009C7400" w:rsidRPr="00E00FA8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519FD" w:rsidRPr="008519FD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519FD">
        <w:rPr>
          <w:color w:val="000000"/>
          <w:sz w:val="28"/>
          <w:szCs w:val="28"/>
        </w:rPr>
        <w:t xml:space="preserve"> </w:t>
      </w:r>
      <w:r w:rsidR="00EA00B5">
        <w:rPr>
          <w:sz w:val="28"/>
          <w:szCs w:val="28"/>
        </w:rPr>
        <w:t xml:space="preserve">Войта </w:t>
      </w:r>
      <w:r w:rsidR="003637D8">
        <w:rPr>
          <w:sz w:val="28"/>
          <w:szCs w:val="28"/>
        </w:rPr>
        <w:t>З.Л.</w:t>
      </w:r>
      <w:r w:rsidRPr="00164CAC" w:rsidR="009C7400">
        <w:rPr>
          <w:sz w:val="28"/>
          <w:szCs w:val="28"/>
        </w:rPr>
        <w:t xml:space="preserve"> </w:t>
      </w:r>
      <w:r w:rsidRPr="008519FD">
        <w:rPr>
          <w:color w:val="000000"/>
          <w:sz w:val="28"/>
          <w:szCs w:val="28"/>
        </w:rPr>
        <w:t>освободить от уголовной ответствен</w:t>
      </w:r>
      <w:r w:rsidR="00EA00B5">
        <w:rPr>
          <w:color w:val="000000"/>
          <w:sz w:val="28"/>
          <w:szCs w:val="28"/>
        </w:rPr>
        <w:t>ности за совершение преступления</w:t>
      </w:r>
      <w:r w:rsidR="00A374DB">
        <w:rPr>
          <w:color w:val="000000"/>
          <w:sz w:val="28"/>
          <w:szCs w:val="28"/>
        </w:rPr>
        <w:t>,</w:t>
      </w:r>
      <w:r w:rsidRPr="008519FD">
        <w:rPr>
          <w:color w:val="000000"/>
          <w:sz w:val="28"/>
          <w:szCs w:val="28"/>
        </w:rPr>
        <w:t xml:space="preserve"> предусмотренн</w:t>
      </w:r>
      <w:r w:rsidR="00EA00B5">
        <w:rPr>
          <w:color w:val="000000"/>
          <w:sz w:val="28"/>
          <w:szCs w:val="28"/>
        </w:rPr>
        <w:t>ого</w:t>
      </w:r>
      <w:r w:rsidR="00CE39A0">
        <w:rPr>
          <w:color w:val="000000"/>
          <w:sz w:val="28"/>
          <w:szCs w:val="28"/>
        </w:rPr>
        <w:t xml:space="preserve"> частью 1 статьи </w:t>
      </w:r>
      <w:r w:rsidR="00EA00B5">
        <w:rPr>
          <w:color w:val="000000"/>
          <w:sz w:val="28"/>
          <w:szCs w:val="28"/>
        </w:rPr>
        <w:t xml:space="preserve">167 </w:t>
      </w:r>
      <w:r w:rsidRPr="008519FD">
        <w:rPr>
          <w:color w:val="000000"/>
          <w:sz w:val="28"/>
          <w:szCs w:val="28"/>
        </w:rPr>
        <w:t xml:space="preserve">Уголовного кодекса Российской Федерации на </w:t>
      </w:r>
      <w:r w:rsidRPr="008519FD">
        <w:rPr>
          <w:color w:val="000000"/>
          <w:sz w:val="28"/>
          <w:szCs w:val="28"/>
        </w:rPr>
        <w:t>основании ст. 76 Уголовного кодекса Российской Федерации.</w:t>
      </w:r>
    </w:p>
    <w:p w:rsidR="008519FD" w:rsidRPr="008519FD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</w:t>
      </w:r>
      <w:r w:rsidRP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Уголовное дело в </w:t>
      </w:r>
      <w:r w:rsidRPr="00A374DB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отношении</w:t>
      </w:r>
      <w:r w:rsidRPr="00A374DB" w:rsidR="00A374DB">
        <w:rPr>
          <w:rFonts w:ascii="Times New Roman" w:hAnsi="Times New Roman" w:cs="Times New Roman"/>
          <w:sz w:val="28"/>
          <w:szCs w:val="28"/>
        </w:rPr>
        <w:t xml:space="preserve"> </w:t>
      </w:r>
      <w:r w:rsidR="00EA00B5">
        <w:rPr>
          <w:rFonts w:ascii="Times New Roman" w:hAnsi="Times New Roman" w:cs="Times New Roman"/>
          <w:sz w:val="28"/>
          <w:szCs w:val="28"/>
        </w:rPr>
        <w:t xml:space="preserve">Войта </w:t>
      </w:r>
      <w:r w:rsidR="003637D8">
        <w:rPr>
          <w:rFonts w:ascii="Times New Roman" w:hAnsi="Times New Roman" w:cs="Times New Roman"/>
          <w:sz w:val="28"/>
          <w:szCs w:val="28"/>
        </w:rPr>
        <w:t>З.Л.</w:t>
      </w:r>
      <w:r w:rsidR="00CD7B1C">
        <w:rPr>
          <w:rFonts w:ascii="Times New Roman" w:hAnsi="Times New Roman" w:cs="Times New Roman"/>
          <w:sz w:val="28"/>
          <w:szCs w:val="28"/>
        </w:rPr>
        <w:t>,</w:t>
      </w:r>
      <w:r w:rsidRPr="00A374DB" w:rsidR="00A374DB">
        <w:rPr>
          <w:rFonts w:ascii="Times New Roman" w:hAnsi="Times New Roman" w:cs="Times New Roman"/>
          <w:sz w:val="28"/>
          <w:szCs w:val="28"/>
        </w:rPr>
        <w:t xml:space="preserve"> </w:t>
      </w:r>
      <w:r w:rsidR="00EA00B5">
        <w:rPr>
          <w:rFonts w:ascii="Times New Roman" w:hAnsi="Times New Roman" w:cs="Times New Roman"/>
          <w:sz w:val="28"/>
          <w:szCs w:val="28"/>
        </w:rPr>
        <w:t>обвиняемого</w:t>
      </w:r>
      <w:r w:rsidR="00A374DB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="00EA00B5"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A374DB">
        <w:rPr>
          <w:rFonts w:ascii="Times New Roman" w:hAnsi="Times New Roman" w:cs="Times New Roman"/>
          <w:sz w:val="28"/>
          <w:szCs w:val="28"/>
        </w:rPr>
        <w:t>,</w:t>
      </w:r>
      <w:r w:rsidR="00EA00B5">
        <w:rPr>
          <w:rFonts w:ascii="Times New Roman" w:hAnsi="Times New Roman" w:cs="Times New Roman"/>
          <w:sz w:val="28"/>
          <w:szCs w:val="28"/>
        </w:rPr>
        <w:t xml:space="preserve"> предусмотренного</w:t>
      </w:r>
      <w:r w:rsidRPr="00A374DB" w:rsidR="00A374DB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EA00B5">
        <w:rPr>
          <w:rFonts w:ascii="Times New Roman" w:hAnsi="Times New Roman" w:cs="Times New Roman"/>
          <w:sz w:val="28"/>
          <w:szCs w:val="28"/>
        </w:rPr>
        <w:t>167</w:t>
      </w:r>
      <w:r w:rsidRPr="00A374DB" w:rsidR="00A374DB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 w:rsidRPr="00A374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прекратить на основании </w:t>
      </w:r>
      <w:r w:rsidRPr="00A374DB">
        <w:rPr>
          <w:rFonts w:ascii="Times New Roman" w:eastAsia="Times New Roman" w:hAnsi="Times New Roman" w:cs="Times New Roman"/>
          <w:sz w:val="28"/>
          <w:szCs w:val="28"/>
          <w:lang w:bidi="ar-SA"/>
        </w:rPr>
        <w:t>статьи 25 Уголовно-процессуального</w:t>
      </w:r>
      <w:r w:rsidRPr="008519F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кодекса Российской Федерации, в связи с примирением сторон.</w:t>
      </w:r>
    </w:p>
    <w:p w:rsidR="002F2CB6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Меру</w:t>
      </w:r>
      <w:r w:rsidRPr="009C7400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процессуального принуждения в виде обязательства о явке </w:t>
      </w:r>
      <w:r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A374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отношении </w:t>
      </w:r>
      <w:r w:rsidR="00EA0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Войта З.Л.</w:t>
      </w:r>
      <w:r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– отменить.</w:t>
      </w:r>
    </w:p>
    <w:p w:rsidR="001E0827" w:rsidRPr="00E00FA8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>цессуальные издержки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, подлежащи</w:t>
      </w:r>
      <w:r w:rsidRPr="00E00FA8" w:rsidR="00C21AFC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E00FA8" w:rsidR="002F2CB6">
        <w:rPr>
          <w:rFonts w:ascii="Times New Roman" w:hAnsi="Times New Roman" w:cs="Times New Roman"/>
          <w:color w:val="auto"/>
          <w:sz w:val="28"/>
          <w:szCs w:val="28"/>
        </w:rPr>
        <w:t>выплате адво</w:t>
      </w:r>
      <w:r w:rsidR="00577078">
        <w:rPr>
          <w:rFonts w:ascii="Times New Roman" w:hAnsi="Times New Roman" w:cs="Times New Roman"/>
          <w:color w:val="auto"/>
          <w:sz w:val="28"/>
          <w:szCs w:val="28"/>
        </w:rPr>
        <w:t xml:space="preserve">кату </w:t>
      </w:r>
      <w:r w:rsidR="00EA00B5">
        <w:rPr>
          <w:rFonts w:ascii="Times New Roman" w:hAnsi="Times New Roman" w:cs="Times New Roman"/>
          <w:color w:val="auto"/>
          <w:sz w:val="28"/>
          <w:szCs w:val="28"/>
        </w:rPr>
        <w:t>Буториной Н.В.</w:t>
      </w:r>
      <w:r w:rsidRPr="00E00FA8" w:rsidR="000C25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00FA8" w:rsidR="002E1A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возместить за счет средств федерального бюджета.                         </w:t>
      </w:r>
    </w:p>
    <w:p w:rsidR="001E0827" w:rsidRPr="00E00FA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        Постановление мо</w:t>
      </w:r>
      <w:r w:rsidRPr="00E00FA8" w:rsidR="006E0316">
        <w:rPr>
          <w:rFonts w:ascii="Times New Roman" w:hAnsi="Times New Roman" w:cs="Times New Roman"/>
          <w:color w:val="auto"/>
          <w:sz w:val="28"/>
          <w:szCs w:val="28"/>
        </w:rPr>
        <w:t>жет быть обжаловано в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Красноперекопский районный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078">
        <w:rPr>
          <w:rFonts w:ascii="Times New Roman" w:hAnsi="Times New Roman" w:cs="Times New Roman"/>
          <w:color w:val="auto"/>
          <w:sz w:val="28"/>
          <w:szCs w:val="28"/>
        </w:rPr>
        <w:t>суд Республики Крым в течение 15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 xml:space="preserve"> суток со дня его вы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>несения через мирового судью</w:t>
      </w:r>
      <w:r w:rsidRPr="00E00FA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04ED" w:rsidRPr="00E00FA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2A02" w:rsidRPr="00E00FA8" w:rsidP="00B34877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Председательствующий</w:t>
      </w:r>
      <w:r w:rsidRPr="00E00FA8" w:rsidR="00C204E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EF0013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F0013">
        <w:rPr>
          <w:rFonts w:ascii="Times New Roman" w:hAnsi="Times New Roman" w:cs="Times New Roman"/>
          <w:color w:val="auto"/>
          <w:sz w:val="28"/>
          <w:szCs w:val="28"/>
        </w:rPr>
        <w:t xml:space="preserve">подпись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00B5">
        <w:rPr>
          <w:rFonts w:ascii="Times New Roman" w:hAnsi="Times New Roman" w:cs="Times New Roman"/>
          <w:color w:val="auto"/>
          <w:sz w:val="28"/>
          <w:szCs w:val="28"/>
        </w:rPr>
        <w:t>А.С. Захарова</w:t>
      </w:r>
      <w:r w:rsidRPr="00E00FA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Sect="00262A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A374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7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7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4D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4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F09F4"/>
    <w:rsid w:val="00102A59"/>
    <w:rsid w:val="001133C4"/>
    <w:rsid w:val="00123106"/>
    <w:rsid w:val="0012536A"/>
    <w:rsid w:val="001318C1"/>
    <w:rsid w:val="0013791C"/>
    <w:rsid w:val="001558D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A5053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55251"/>
    <w:rsid w:val="00262A02"/>
    <w:rsid w:val="00263330"/>
    <w:rsid w:val="00287416"/>
    <w:rsid w:val="002A3331"/>
    <w:rsid w:val="002A54C7"/>
    <w:rsid w:val="002A738A"/>
    <w:rsid w:val="002B623A"/>
    <w:rsid w:val="002B7049"/>
    <w:rsid w:val="002C21AD"/>
    <w:rsid w:val="002D6AC7"/>
    <w:rsid w:val="002E1A65"/>
    <w:rsid w:val="002E5550"/>
    <w:rsid w:val="002F2CB6"/>
    <w:rsid w:val="002F4F01"/>
    <w:rsid w:val="002F7EC5"/>
    <w:rsid w:val="003043EB"/>
    <w:rsid w:val="00306527"/>
    <w:rsid w:val="00321EE0"/>
    <w:rsid w:val="00335241"/>
    <w:rsid w:val="00341BC0"/>
    <w:rsid w:val="00354314"/>
    <w:rsid w:val="003622B8"/>
    <w:rsid w:val="003637D8"/>
    <w:rsid w:val="00372968"/>
    <w:rsid w:val="003800FE"/>
    <w:rsid w:val="00386A2C"/>
    <w:rsid w:val="003945DF"/>
    <w:rsid w:val="003A4DA8"/>
    <w:rsid w:val="003B112B"/>
    <w:rsid w:val="003C3E25"/>
    <w:rsid w:val="003C4B3B"/>
    <w:rsid w:val="003D680D"/>
    <w:rsid w:val="003D7194"/>
    <w:rsid w:val="003E4BC0"/>
    <w:rsid w:val="003F25CA"/>
    <w:rsid w:val="003F2D6B"/>
    <w:rsid w:val="00410A45"/>
    <w:rsid w:val="00411DFF"/>
    <w:rsid w:val="00414CEB"/>
    <w:rsid w:val="00414F2B"/>
    <w:rsid w:val="00421874"/>
    <w:rsid w:val="004304B7"/>
    <w:rsid w:val="00453A8B"/>
    <w:rsid w:val="00455A2B"/>
    <w:rsid w:val="0046637F"/>
    <w:rsid w:val="00471C7D"/>
    <w:rsid w:val="004917CF"/>
    <w:rsid w:val="004A0DB0"/>
    <w:rsid w:val="004C3371"/>
    <w:rsid w:val="004C683D"/>
    <w:rsid w:val="004D0FCE"/>
    <w:rsid w:val="004D3C7E"/>
    <w:rsid w:val="004E08BD"/>
    <w:rsid w:val="004F1DFB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285B"/>
    <w:rsid w:val="00555B80"/>
    <w:rsid w:val="00561D5D"/>
    <w:rsid w:val="00562E63"/>
    <w:rsid w:val="00577078"/>
    <w:rsid w:val="00580520"/>
    <w:rsid w:val="00591E36"/>
    <w:rsid w:val="00592704"/>
    <w:rsid w:val="005C076D"/>
    <w:rsid w:val="005D61D6"/>
    <w:rsid w:val="005D6C22"/>
    <w:rsid w:val="005F2189"/>
    <w:rsid w:val="005F76DB"/>
    <w:rsid w:val="00611FDA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5813"/>
    <w:rsid w:val="007458B2"/>
    <w:rsid w:val="00754B6E"/>
    <w:rsid w:val="007605BC"/>
    <w:rsid w:val="0077095E"/>
    <w:rsid w:val="00791773"/>
    <w:rsid w:val="00792CCE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57EE"/>
    <w:rsid w:val="00811C7C"/>
    <w:rsid w:val="008350B4"/>
    <w:rsid w:val="00835757"/>
    <w:rsid w:val="00836354"/>
    <w:rsid w:val="00842817"/>
    <w:rsid w:val="008519FD"/>
    <w:rsid w:val="00852D27"/>
    <w:rsid w:val="00853C13"/>
    <w:rsid w:val="00865740"/>
    <w:rsid w:val="00882F34"/>
    <w:rsid w:val="0088467C"/>
    <w:rsid w:val="00891874"/>
    <w:rsid w:val="008B5BE0"/>
    <w:rsid w:val="008C006B"/>
    <w:rsid w:val="008C52AF"/>
    <w:rsid w:val="008D26D8"/>
    <w:rsid w:val="008E361F"/>
    <w:rsid w:val="00940FAE"/>
    <w:rsid w:val="00950BA9"/>
    <w:rsid w:val="0096150B"/>
    <w:rsid w:val="00967459"/>
    <w:rsid w:val="009A163F"/>
    <w:rsid w:val="009B2D54"/>
    <w:rsid w:val="009C5F0C"/>
    <w:rsid w:val="009C7400"/>
    <w:rsid w:val="009C7FD6"/>
    <w:rsid w:val="009D5B0F"/>
    <w:rsid w:val="009D5EBF"/>
    <w:rsid w:val="009F785F"/>
    <w:rsid w:val="00A0177D"/>
    <w:rsid w:val="00A02D33"/>
    <w:rsid w:val="00A15D14"/>
    <w:rsid w:val="00A25276"/>
    <w:rsid w:val="00A25F55"/>
    <w:rsid w:val="00A339E5"/>
    <w:rsid w:val="00A374DB"/>
    <w:rsid w:val="00A44FF1"/>
    <w:rsid w:val="00A618D8"/>
    <w:rsid w:val="00A903D1"/>
    <w:rsid w:val="00AB1F1A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51306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D6D00"/>
    <w:rsid w:val="00C13004"/>
    <w:rsid w:val="00C17BAA"/>
    <w:rsid w:val="00C204ED"/>
    <w:rsid w:val="00C21AFC"/>
    <w:rsid w:val="00C508AF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0892"/>
    <w:rsid w:val="00CD2FFE"/>
    <w:rsid w:val="00CD7B1C"/>
    <w:rsid w:val="00CE1BA7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57AA"/>
    <w:rsid w:val="00D96751"/>
    <w:rsid w:val="00DA0EDC"/>
    <w:rsid w:val="00DB63A1"/>
    <w:rsid w:val="00DC632A"/>
    <w:rsid w:val="00DD4849"/>
    <w:rsid w:val="00DF77E4"/>
    <w:rsid w:val="00E00FA8"/>
    <w:rsid w:val="00E06E6A"/>
    <w:rsid w:val="00E30300"/>
    <w:rsid w:val="00E463E9"/>
    <w:rsid w:val="00E63902"/>
    <w:rsid w:val="00E67390"/>
    <w:rsid w:val="00E70474"/>
    <w:rsid w:val="00E82FC2"/>
    <w:rsid w:val="00EA00B5"/>
    <w:rsid w:val="00EC7992"/>
    <w:rsid w:val="00ED3044"/>
    <w:rsid w:val="00ED5386"/>
    <w:rsid w:val="00ED6791"/>
    <w:rsid w:val="00EE5FF6"/>
    <w:rsid w:val="00EF0013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775F"/>
    <w:rsid w:val="00F7274E"/>
    <w:rsid w:val="00FA18BF"/>
    <w:rsid w:val="00FA7EC8"/>
    <w:rsid w:val="00FB1284"/>
    <w:rsid w:val="00FB4D0D"/>
    <w:rsid w:val="00FC068D"/>
    <w:rsid w:val="00FC3943"/>
    <w:rsid w:val="00FC6D8A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BB79-1A68-4CAA-A4E4-77BE49C6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