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D4691" w:rsidRPr="000D4691" w:rsidP="000D4691">
      <w:pPr>
        <w:pStyle w:val="Heading1"/>
        <w:tabs>
          <w:tab w:val="left" w:pos="0"/>
        </w:tabs>
        <w:ind w:right="-2" w:firstLine="567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Дело № 1-58-30</w:t>
      </w:r>
      <w:r w:rsidRPr="000D4691">
        <w:rPr>
          <w:rFonts w:ascii="Times New Roman" w:hAnsi="Times New Roman"/>
          <w:sz w:val="24"/>
          <w:szCs w:val="24"/>
          <w:lang w:val="ru-RU"/>
        </w:rPr>
        <w:t>/2018</w:t>
      </w:r>
    </w:p>
    <w:p w:rsidR="000D4691" w:rsidRPr="000D4691" w:rsidP="000D4691">
      <w:pPr>
        <w:tabs>
          <w:tab w:val="left" w:pos="0"/>
        </w:tabs>
        <w:autoSpaceDE w:val="0"/>
        <w:spacing w:line="240" w:lineRule="auto"/>
        <w:ind w:right="-2"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4691" w:rsidRPr="000D4691" w:rsidP="000D4691">
      <w:pPr>
        <w:tabs>
          <w:tab w:val="left" w:pos="0"/>
        </w:tabs>
        <w:autoSpaceDE w:val="0"/>
        <w:spacing w:line="240" w:lineRule="auto"/>
        <w:ind w:right="-2"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4691">
        <w:rPr>
          <w:rFonts w:ascii="Times New Roman" w:hAnsi="Times New Roman" w:cs="Times New Roman"/>
          <w:bCs/>
          <w:sz w:val="24"/>
          <w:szCs w:val="24"/>
        </w:rPr>
        <w:t xml:space="preserve">    ПРИГОВОР</w:t>
      </w:r>
    </w:p>
    <w:p w:rsidR="000D4691" w:rsidRPr="000D4691" w:rsidP="000D4691">
      <w:pPr>
        <w:tabs>
          <w:tab w:val="left" w:pos="0"/>
        </w:tabs>
        <w:autoSpaceDE w:val="0"/>
        <w:spacing w:line="240" w:lineRule="auto"/>
        <w:ind w:right="-2"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4691">
        <w:rPr>
          <w:rFonts w:ascii="Times New Roman" w:hAnsi="Times New Roman" w:cs="Times New Roman"/>
          <w:bCs/>
          <w:sz w:val="24"/>
          <w:szCs w:val="24"/>
        </w:rPr>
        <w:t xml:space="preserve">      Именем Российской Федерации</w:t>
      </w:r>
    </w:p>
    <w:p w:rsidR="000D4691" w:rsidRPr="000D4691" w:rsidP="000D4691">
      <w:pPr>
        <w:tabs>
          <w:tab w:val="left" w:pos="0"/>
        </w:tabs>
        <w:autoSpaceDE w:val="0"/>
        <w:spacing w:line="240" w:lineRule="auto"/>
        <w:ind w:right="-2" w:firstLine="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4691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tbl>
      <w:tblPr>
        <w:tblW w:w="9747" w:type="dxa"/>
        <w:tblLayout w:type="fixed"/>
        <w:tblLook w:val="0000"/>
      </w:tblPr>
      <w:tblGrid>
        <w:gridCol w:w="4788"/>
        <w:gridCol w:w="4959"/>
      </w:tblGrid>
      <w:tr w:rsidTr="007C4483">
        <w:tblPrEx>
          <w:tblW w:w="9747" w:type="dxa"/>
          <w:tblLayout w:type="fixed"/>
          <w:tblLook w:val="0000"/>
        </w:tblPrEx>
        <w:tc>
          <w:tcPr>
            <w:tcW w:w="4788" w:type="dxa"/>
          </w:tcPr>
          <w:p w:rsidR="000D4691" w:rsidRPr="000D4691" w:rsidP="009F2D8A">
            <w:pPr>
              <w:pStyle w:val="BodyText"/>
              <w:tabs>
                <w:tab w:val="left" w:pos="0"/>
              </w:tabs>
              <w:snapToGrid w:val="0"/>
              <w:spacing w:after="0"/>
              <w:ind w:right="-2"/>
              <w:contextualSpacing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</w:t>
            </w:r>
            <w:r w:rsidRPr="000D4691">
              <w:rPr>
                <w:rFonts w:ascii="Times New Roman" w:hAnsi="Times New Roman"/>
                <w:sz w:val="24"/>
                <w:lang w:eastAsia="en-US"/>
              </w:rPr>
              <w:t xml:space="preserve"> мая 2018 года</w:t>
            </w:r>
          </w:p>
        </w:tc>
        <w:tc>
          <w:tcPr>
            <w:tcW w:w="4959" w:type="dxa"/>
          </w:tcPr>
          <w:p w:rsidR="000D4691" w:rsidRPr="000D4691" w:rsidP="000D4691">
            <w:pPr>
              <w:pStyle w:val="BodyText"/>
              <w:tabs>
                <w:tab w:val="left" w:pos="0"/>
              </w:tabs>
              <w:snapToGrid w:val="0"/>
              <w:spacing w:after="0"/>
              <w:ind w:right="-2" w:firstLine="567"/>
              <w:contextualSpacing/>
              <w:rPr>
                <w:rFonts w:ascii="Times New Roman" w:hAnsi="Times New Roman"/>
                <w:sz w:val="24"/>
                <w:lang w:eastAsia="en-US"/>
              </w:rPr>
            </w:pPr>
            <w:r w:rsidRPr="000D4691"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г. Красноперекопск</w:t>
            </w:r>
          </w:p>
        </w:tc>
      </w:tr>
    </w:tbl>
    <w:p w:rsidR="009F2D8A" w:rsidRPr="00FF788C" w:rsidP="009F2D8A">
      <w:pPr>
        <w:pStyle w:val="Heading1"/>
        <w:numPr>
          <w:ilvl w:val="0"/>
          <w:numId w:val="0"/>
        </w:numPr>
        <w:tabs>
          <w:tab w:val="left" w:pos="0"/>
        </w:tabs>
        <w:ind w:right="-2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</w:t>
      </w:r>
      <w:r w:rsidRPr="00FF788C">
        <w:rPr>
          <w:rFonts w:ascii="Times New Roman" w:hAnsi="Times New Roman"/>
          <w:sz w:val="24"/>
          <w:szCs w:val="24"/>
          <w:lang w:val="ru-RU"/>
        </w:rPr>
        <w:t xml:space="preserve">ировой судья судебного участка № 58 Красноперекопского судебного района Республики Крым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</w:t>
      </w:r>
      <w:r w:rsidRPr="00FF788C">
        <w:rPr>
          <w:rFonts w:ascii="Times New Roman" w:hAnsi="Times New Roman"/>
          <w:sz w:val="24"/>
          <w:szCs w:val="24"/>
          <w:lang w:val="ru-RU"/>
        </w:rPr>
        <w:t xml:space="preserve"> Матюшенко М.В.</w:t>
      </w:r>
    </w:p>
    <w:p w:rsidR="009F2D8A" w:rsidRPr="00FF788C" w:rsidP="009F2D8A">
      <w:pPr>
        <w:pStyle w:val="Heading1"/>
        <w:numPr>
          <w:ilvl w:val="0"/>
          <w:numId w:val="0"/>
        </w:numPr>
        <w:tabs>
          <w:tab w:val="left" w:pos="0"/>
        </w:tabs>
        <w:ind w:right="-2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FF788C">
        <w:rPr>
          <w:rFonts w:ascii="Times New Roman" w:hAnsi="Times New Roman"/>
          <w:sz w:val="24"/>
          <w:szCs w:val="24"/>
          <w:lang w:val="ru-RU"/>
        </w:rPr>
        <w:t xml:space="preserve"> при секретаре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Алиевой З.И.</w:t>
      </w:r>
    </w:p>
    <w:p w:rsidR="009F2D8A" w:rsidRPr="009F2D8A" w:rsidP="009F2D8A">
      <w:pPr>
        <w:pStyle w:val="Heading1"/>
        <w:numPr>
          <w:ilvl w:val="0"/>
          <w:numId w:val="0"/>
        </w:num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F2D8A">
        <w:rPr>
          <w:rFonts w:ascii="Times New Roman" w:hAnsi="Times New Roman"/>
          <w:sz w:val="24"/>
          <w:szCs w:val="24"/>
          <w:lang w:val="ru-RU"/>
        </w:rPr>
        <w:t>с участием:</w:t>
      </w:r>
    </w:p>
    <w:p w:rsidR="009F2D8A" w:rsidRPr="009F2D8A" w:rsidP="009F2D8A">
      <w:pPr>
        <w:pStyle w:val="Heading1"/>
        <w:numPr>
          <w:ilvl w:val="0"/>
          <w:numId w:val="0"/>
        </w:numPr>
        <w:tabs>
          <w:tab w:val="left" w:pos="0"/>
        </w:tabs>
        <w:ind w:right="-2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F2D8A">
        <w:rPr>
          <w:rFonts w:ascii="Times New Roman" w:hAnsi="Times New Roman"/>
          <w:sz w:val="24"/>
          <w:szCs w:val="24"/>
          <w:lang w:val="ru-RU"/>
        </w:rPr>
        <w:t xml:space="preserve"> государственного обвинителя – прокурора                </w:t>
      </w:r>
      <w:r w:rsidR="004F2F62">
        <w:rPr>
          <w:rFonts w:ascii="Times New Roman" w:hAnsi="Times New Roman"/>
          <w:sz w:val="24"/>
          <w:szCs w:val="24"/>
          <w:lang w:val="ru-RU"/>
        </w:rPr>
        <w:t xml:space="preserve">                       Шевцовой Л.А.</w:t>
      </w:r>
    </w:p>
    <w:p w:rsidR="009F2D8A" w:rsidRPr="009F2D8A" w:rsidP="009F2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8A">
        <w:rPr>
          <w:rFonts w:ascii="Times New Roman" w:hAnsi="Times New Roman" w:cs="Times New Roman"/>
          <w:sz w:val="24"/>
          <w:szCs w:val="24"/>
        </w:rPr>
        <w:t xml:space="preserve">           подсудимого                                                                                        Асанова С.А.</w:t>
      </w:r>
    </w:p>
    <w:p w:rsidR="009F2D8A" w:rsidRPr="009F2D8A" w:rsidP="009F2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8A">
        <w:rPr>
          <w:rFonts w:ascii="Times New Roman" w:hAnsi="Times New Roman" w:cs="Times New Roman"/>
          <w:sz w:val="24"/>
          <w:szCs w:val="24"/>
        </w:rPr>
        <w:t xml:space="preserve">           защитника подсудимого – адвоката                                                  Литовченко И.В.,</w:t>
      </w:r>
    </w:p>
    <w:p w:rsidR="009F2D8A" w:rsidRPr="009F2D8A" w:rsidP="009F2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2D8A"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рассмотрев в открытом судебном заседании в особом порядке уголовное дело по обвинению: </w:t>
      </w:r>
    </w:p>
    <w:p w:rsidR="009F2D8A" w:rsidRPr="009F2D8A" w:rsidP="009F2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2D8A">
        <w:rPr>
          <w:rFonts w:ascii="Times New Roman" w:hAnsi="Times New Roman" w:cs="Times New Roman"/>
          <w:sz w:val="24"/>
          <w:szCs w:val="24"/>
          <w:lang w:eastAsia="en-US"/>
        </w:rPr>
        <w:t xml:space="preserve">        Асанова </w:t>
      </w:r>
      <w:r w:rsidR="004B0DDC">
        <w:rPr>
          <w:rFonts w:ascii="Times New Roman" w:hAnsi="Times New Roman" w:cs="Times New Roman"/>
          <w:sz w:val="24"/>
          <w:szCs w:val="24"/>
          <w:lang w:eastAsia="en-US"/>
        </w:rPr>
        <w:t>С.А.</w:t>
      </w:r>
      <w:r w:rsidRPr="009F2D8A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B0DDC">
        <w:rPr>
          <w:rFonts w:ascii="Times New Roman" w:hAnsi="Times New Roman" w:cs="Times New Roman"/>
          <w:sz w:val="24"/>
          <w:szCs w:val="24"/>
          <w:lang w:eastAsia="en-US"/>
        </w:rPr>
        <w:t>персональные данные</w:t>
      </w:r>
      <w:r w:rsidRPr="009F2D8A">
        <w:rPr>
          <w:rFonts w:ascii="Times New Roman" w:hAnsi="Times New Roman" w:cs="Times New Roman"/>
          <w:sz w:val="24"/>
          <w:szCs w:val="24"/>
          <w:lang w:eastAsia="en-US"/>
        </w:rPr>
        <w:t xml:space="preserve">, в отношении которого мера пресечения не избиралась,     </w:t>
      </w:r>
    </w:p>
    <w:p w:rsidR="009F2D8A" w:rsidRPr="009F2D8A" w:rsidP="009F2D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8A">
        <w:rPr>
          <w:rFonts w:ascii="Times New Roman" w:hAnsi="Times New Roman" w:cs="Times New Roman"/>
          <w:sz w:val="24"/>
          <w:szCs w:val="24"/>
          <w:lang w:eastAsia="en-US"/>
        </w:rPr>
        <w:t xml:space="preserve">         </w:t>
      </w:r>
      <w:r w:rsidRPr="009F2D8A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ч. 3 ст. 327 УК РФ, </w:t>
      </w:r>
    </w:p>
    <w:p w:rsidR="000D4691" w:rsidRPr="000D4691" w:rsidP="000D469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691" w:rsidRPr="000D4691" w:rsidP="000D4691">
      <w:pPr>
        <w:pStyle w:val="BodyText"/>
        <w:tabs>
          <w:tab w:val="left" w:pos="0"/>
        </w:tabs>
        <w:spacing w:after="0"/>
        <w:ind w:left="2124" w:right="-2" w:firstLine="567"/>
        <w:contextualSpacing/>
        <w:rPr>
          <w:rFonts w:ascii="Times New Roman" w:hAnsi="Times New Roman"/>
          <w:sz w:val="24"/>
        </w:rPr>
      </w:pPr>
      <w:r w:rsidRPr="000D4691">
        <w:rPr>
          <w:rFonts w:ascii="Times New Roman" w:hAnsi="Times New Roman"/>
          <w:sz w:val="24"/>
          <w:lang w:eastAsia="en-US"/>
        </w:rPr>
        <w:t xml:space="preserve">    </w:t>
      </w:r>
      <w:r w:rsidRPr="000D4691">
        <w:rPr>
          <w:rFonts w:ascii="Times New Roman" w:hAnsi="Times New Roman"/>
          <w:sz w:val="24"/>
        </w:rPr>
        <w:t xml:space="preserve">              УСТАНОВИЛ:</w:t>
      </w:r>
    </w:p>
    <w:p w:rsidR="000D4691" w:rsidRPr="000D4691" w:rsidP="000D4691">
      <w:pPr>
        <w:tabs>
          <w:tab w:val="left" w:pos="0"/>
        </w:tabs>
        <w:autoSpaceDE w:val="0"/>
        <w:autoSpaceDN w:val="0"/>
        <w:adjustRightInd w:val="0"/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691" w:rsidRPr="004F2F62" w:rsidP="004F2F62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2F62">
        <w:rPr>
          <w:rFonts w:ascii="Times New Roman" w:eastAsia="Times New Roman" w:hAnsi="Times New Roman" w:cs="Times New Roman"/>
          <w:sz w:val="24"/>
          <w:szCs w:val="24"/>
        </w:rPr>
        <w:t>Асанов С.А. совершил использование заведомо подложного документа, при следующих обстоятельствах.</w:t>
      </w:r>
    </w:p>
    <w:p w:rsidR="009F2D8A" w:rsidRPr="004F2F62" w:rsidP="004F2F6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F62">
        <w:rPr>
          <w:rFonts w:ascii="Times New Roman" w:hAnsi="Times New Roman" w:cs="Times New Roman"/>
          <w:sz w:val="24"/>
          <w:szCs w:val="24"/>
        </w:rPr>
        <w:t>19.08.2017 года в 15 часов 22 минуты Асанов С.А., зная о том, что водительск</w:t>
      </w:r>
      <w:r w:rsidR="004B0DDC">
        <w:rPr>
          <w:rFonts w:ascii="Times New Roman" w:hAnsi="Times New Roman" w:cs="Times New Roman"/>
          <w:sz w:val="24"/>
          <w:szCs w:val="24"/>
        </w:rPr>
        <w:t xml:space="preserve">ое удостоверение Украины серии серия </w:t>
      </w:r>
      <w:r w:rsidRPr="004F2F62">
        <w:rPr>
          <w:rFonts w:ascii="Times New Roman" w:hAnsi="Times New Roman" w:cs="Times New Roman"/>
          <w:sz w:val="24"/>
          <w:szCs w:val="24"/>
        </w:rPr>
        <w:t xml:space="preserve"> № </w:t>
      </w:r>
      <w:r w:rsidR="004B0DDC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4F2F62">
        <w:rPr>
          <w:rFonts w:ascii="Times New Roman" w:hAnsi="Times New Roman" w:cs="Times New Roman"/>
          <w:sz w:val="24"/>
          <w:szCs w:val="24"/>
        </w:rPr>
        <w:t xml:space="preserve"> категории «А,В,С», выданное на его имя 11.12.2010 года ОРЭР ГАИ г. Одессы, согласно заключению эксперта № </w:t>
      </w:r>
      <w:r w:rsidR="004B0DDC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4F2F62">
        <w:rPr>
          <w:rFonts w:ascii="Times New Roman" w:hAnsi="Times New Roman" w:cs="Times New Roman"/>
          <w:sz w:val="24"/>
          <w:szCs w:val="24"/>
        </w:rPr>
        <w:t xml:space="preserve"> от </w:t>
      </w:r>
      <w:r w:rsidR="004B0DDC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4F2F62">
        <w:rPr>
          <w:rFonts w:ascii="Times New Roman" w:hAnsi="Times New Roman" w:cs="Times New Roman"/>
          <w:sz w:val="24"/>
          <w:szCs w:val="24"/>
        </w:rPr>
        <w:t xml:space="preserve"> года не соответствует установленному образцу бланка водительского удостоверения Украины, а выполнено способом струйной печати с использованием копировально-множительной техники, обратился в Отделение № 8 МРЭО ГИБДД МВД по Республике Крым, расположенное по адресу: Республика Крым, г. Красноперекопск, ул. Северная, д. 6, с заявлением об обмене вышеуказанного водительского удостоверения на водительское удостоверение образца Российской Федерации.</w:t>
      </w:r>
    </w:p>
    <w:p w:rsidR="000D4691" w:rsidRPr="004F2F62" w:rsidP="004F2F6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F62">
        <w:rPr>
          <w:rFonts w:ascii="Times New Roman" w:hAnsi="Times New Roman" w:cs="Times New Roman"/>
          <w:sz w:val="24"/>
          <w:szCs w:val="24"/>
        </w:rPr>
        <w:t xml:space="preserve">Реализуя свой преступный умысел, направленный на использование заведомо подложного документа, Асанов С.А., 19.08.2017 года в 15 часов 22 минуты, находясь в Отделении № 8 МРЭО ГИБДД МВД по Республике Крым, расположенном по адресу: Республика Крым, г. Красноперекопск, ул. Северная, д. 6, действуя умышленно, зная, что водительское удостоверение Украины серии </w:t>
      </w:r>
      <w:r w:rsidR="004B0DDC">
        <w:rPr>
          <w:rFonts w:ascii="Times New Roman" w:hAnsi="Times New Roman" w:cs="Times New Roman"/>
          <w:sz w:val="24"/>
          <w:szCs w:val="24"/>
        </w:rPr>
        <w:t>серия</w:t>
      </w:r>
      <w:r w:rsidRPr="004F2F62">
        <w:rPr>
          <w:rFonts w:ascii="Times New Roman" w:hAnsi="Times New Roman" w:cs="Times New Roman"/>
          <w:sz w:val="24"/>
          <w:szCs w:val="24"/>
        </w:rPr>
        <w:t xml:space="preserve"> № </w:t>
      </w:r>
      <w:r w:rsidR="004B0DDC">
        <w:rPr>
          <w:rFonts w:ascii="Times New Roman" w:hAnsi="Times New Roman" w:cs="Times New Roman"/>
          <w:sz w:val="24"/>
          <w:szCs w:val="24"/>
        </w:rPr>
        <w:t>номер</w:t>
      </w:r>
      <w:r w:rsidRPr="004F2F62">
        <w:rPr>
          <w:rFonts w:ascii="Times New Roman" w:hAnsi="Times New Roman" w:cs="Times New Roman"/>
          <w:sz w:val="24"/>
          <w:szCs w:val="24"/>
        </w:rPr>
        <w:t xml:space="preserve">, категории «А,В,С» получено им незаконно, в нарушение установленных правил и является подложным, намереваясь ввести представителя власти в заблуждение, лично предъявил сотруднику отделения № 8 МРЭО ГИБДД МВД по Республике Крым, передав из рук в руки, вышеуказанное заведомо подложное водительское удостоверение, в качестве документа, удостоверяющего его право на управление транспортными средствами категории «А,В,С», которое впоследствии у него было изъято 19.08.2017 года в 16 часов 55 минут в присутствии  понятых.   </w:t>
      </w:r>
    </w:p>
    <w:p w:rsidR="000D4691" w:rsidRPr="004F2F62" w:rsidP="004F2F62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F62">
        <w:rPr>
          <w:rFonts w:ascii="Times New Roman" w:eastAsia="Calibri" w:hAnsi="Times New Roman" w:cs="Times New Roman"/>
          <w:sz w:val="24"/>
          <w:szCs w:val="24"/>
        </w:rPr>
        <w:t>В ходе проведения дознания</w:t>
      </w:r>
      <w:r w:rsidRPr="004F2F62" w:rsidR="009F2D8A">
        <w:rPr>
          <w:rFonts w:ascii="Times New Roman" w:eastAsia="Calibri" w:hAnsi="Times New Roman" w:cs="Times New Roman"/>
          <w:sz w:val="24"/>
          <w:szCs w:val="24"/>
        </w:rPr>
        <w:t xml:space="preserve"> подозреваемым Асановым С.А.</w:t>
      </w:r>
      <w:r w:rsidRPr="004F2F62">
        <w:rPr>
          <w:rFonts w:ascii="Times New Roman" w:eastAsia="Calibri" w:hAnsi="Times New Roman" w:cs="Times New Roman"/>
          <w:sz w:val="24"/>
          <w:szCs w:val="24"/>
        </w:rPr>
        <w:t xml:space="preserve"> в присут</w:t>
      </w:r>
      <w:r w:rsidRPr="004F2F62" w:rsidR="00CC4EC0">
        <w:rPr>
          <w:rFonts w:ascii="Times New Roman" w:eastAsia="Calibri" w:hAnsi="Times New Roman" w:cs="Times New Roman"/>
          <w:sz w:val="24"/>
          <w:szCs w:val="24"/>
        </w:rPr>
        <w:t>ствии защитника</w:t>
      </w:r>
      <w:r w:rsidRPr="004F2F62">
        <w:rPr>
          <w:rFonts w:ascii="Times New Roman" w:eastAsia="Calibri" w:hAnsi="Times New Roman" w:cs="Times New Roman"/>
          <w:sz w:val="24"/>
          <w:szCs w:val="24"/>
        </w:rPr>
        <w:t xml:space="preserve"> заявлено ходатайство о производстве дознания в сокращенной форме, предусмотренном гл.32.1 УПК РФ.</w:t>
      </w:r>
    </w:p>
    <w:p w:rsidR="000D4691" w:rsidRPr="000D4691" w:rsidP="000D4691">
      <w:pPr>
        <w:tabs>
          <w:tab w:val="left" w:pos="0"/>
        </w:tabs>
        <w:autoSpaceDE w:val="0"/>
        <w:autoSpaceDN w:val="0"/>
        <w:adjustRightInd w:val="0"/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9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положениями частей 1 и 2 ст.226.9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"consultantplus://offline/ref=BFEB2C1330772695777F4EFD9138230736B63C0021119227D1316179820D8CF71BB4DDD0CBE1C99Di0x8H" </w:instrText>
      </w:r>
      <w:r>
        <w:fldChar w:fldCharType="separate"/>
      </w:r>
      <w:r w:rsidRPr="000D4691">
        <w:rPr>
          <w:rFonts w:ascii="Times New Roman" w:eastAsia="Calibri" w:hAnsi="Times New Roman" w:cs="Times New Roman"/>
          <w:sz w:val="24"/>
          <w:szCs w:val="24"/>
        </w:rPr>
        <w:t>статьями 316</w:t>
      </w:r>
      <w:r>
        <w:fldChar w:fldCharType="end"/>
      </w:r>
      <w:r w:rsidRPr="000D469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"consultantplus://offline/ref=BFEB2C1330772695777F4EFD9138230736B63C0021119227D1316179820D8CF71BB4DDD9CEiEx4H" </w:instrText>
      </w:r>
      <w:r>
        <w:fldChar w:fldCharType="separate"/>
      </w:r>
      <w:r w:rsidRPr="000D4691">
        <w:rPr>
          <w:rFonts w:ascii="Times New Roman" w:eastAsia="Calibri" w:hAnsi="Times New Roman" w:cs="Times New Roman"/>
          <w:sz w:val="24"/>
          <w:szCs w:val="24"/>
        </w:rPr>
        <w:t>317</w:t>
      </w:r>
      <w:r>
        <w:fldChar w:fldCharType="end"/>
      </w:r>
      <w:r w:rsidRPr="000D4691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Кодекса, с изъятиями, предусмотренными настоящей статьей. Приговор постановляется на основании </w:t>
      </w:r>
      <w:r w:rsidRPr="000D4691">
        <w:rPr>
          <w:rFonts w:ascii="Times New Roman" w:eastAsia="Calibri" w:hAnsi="Times New Roman" w:cs="Times New Roman"/>
          <w:sz w:val="24"/>
          <w:szCs w:val="24"/>
        </w:rPr>
        <w:t xml:space="preserve">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r>
        <w:fldChar w:fldCharType="begin"/>
      </w:r>
      <w:r>
        <w:instrText xml:space="preserve"> HYPERLINK "consultantplus://offline/ref=BFEB2C1330772695777F4EFD9138230736B63C0021119227D1316179820D8CF71BB4DDD0C9E3iCxDH" </w:instrText>
      </w:r>
      <w:r>
        <w:fldChar w:fldCharType="separate"/>
      </w:r>
      <w:r w:rsidRPr="000D4691">
        <w:rPr>
          <w:rFonts w:ascii="Times New Roman" w:eastAsia="Calibri" w:hAnsi="Times New Roman" w:cs="Times New Roman"/>
          <w:sz w:val="24"/>
          <w:szCs w:val="24"/>
        </w:rPr>
        <w:t>частью третьей</w:t>
      </w:r>
      <w:r>
        <w:fldChar w:fldCharType="end"/>
      </w:r>
      <w:r w:rsidRPr="000D4691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0D4691" w:rsidRPr="000D4691" w:rsidP="000D4691">
      <w:pPr>
        <w:tabs>
          <w:tab w:val="left" w:pos="0"/>
        </w:tabs>
        <w:autoSpaceDE w:val="0"/>
        <w:autoSpaceDN w:val="0"/>
        <w:adjustRightInd w:val="0"/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91">
        <w:rPr>
          <w:rFonts w:ascii="Times New Roman" w:hAnsi="Times New Roman" w:cs="Times New Roman"/>
          <w:sz w:val="24"/>
          <w:szCs w:val="24"/>
        </w:rPr>
        <w:t>При ознакомлении с материалами уголовного дел</w:t>
      </w:r>
      <w:r w:rsidR="004F2F62">
        <w:rPr>
          <w:rFonts w:ascii="Times New Roman" w:hAnsi="Times New Roman" w:cs="Times New Roman"/>
          <w:sz w:val="24"/>
          <w:szCs w:val="24"/>
        </w:rPr>
        <w:t>а</w:t>
      </w:r>
      <w:r w:rsidR="009F2D8A">
        <w:rPr>
          <w:rFonts w:ascii="Times New Roman" w:hAnsi="Times New Roman" w:cs="Times New Roman"/>
          <w:sz w:val="24"/>
          <w:szCs w:val="24"/>
        </w:rPr>
        <w:t xml:space="preserve"> Асанов С.А.</w:t>
      </w:r>
      <w:r w:rsidRPr="000D4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691">
        <w:rPr>
          <w:rFonts w:ascii="Times New Roman" w:hAnsi="Times New Roman" w:cs="Times New Roman"/>
          <w:sz w:val="24"/>
          <w:szCs w:val="24"/>
        </w:rPr>
        <w:t>в присутствии своего защитника заявил</w:t>
      </w:r>
      <w:r w:rsidR="00CC4EC0">
        <w:rPr>
          <w:rFonts w:ascii="Times New Roman" w:hAnsi="Times New Roman" w:cs="Times New Roman"/>
          <w:sz w:val="24"/>
          <w:szCs w:val="24"/>
        </w:rPr>
        <w:t>а</w:t>
      </w:r>
      <w:r w:rsidRPr="000D4691">
        <w:rPr>
          <w:rFonts w:ascii="Times New Roman" w:hAnsi="Times New Roman" w:cs="Times New Roman"/>
          <w:sz w:val="24"/>
          <w:szCs w:val="24"/>
        </w:rPr>
        <w:t xml:space="preserve"> ходатайство о рассмотрении дела в особом порядке судебного разбирательства.</w:t>
      </w:r>
    </w:p>
    <w:p w:rsidR="000D4691" w:rsidRPr="000D4691" w:rsidP="000D4691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91">
        <w:rPr>
          <w:rFonts w:ascii="Times New Roman" w:hAnsi="Times New Roman" w:cs="Times New Roman"/>
          <w:sz w:val="24"/>
          <w:szCs w:val="24"/>
        </w:rPr>
        <w:t>В ход</w:t>
      </w:r>
      <w:r w:rsidR="009F2D8A">
        <w:rPr>
          <w:rFonts w:ascii="Times New Roman" w:hAnsi="Times New Roman" w:cs="Times New Roman"/>
          <w:sz w:val="24"/>
          <w:szCs w:val="24"/>
        </w:rPr>
        <w:t>е судебного заседания подсудимый</w:t>
      </w:r>
      <w:r w:rsidRPr="000D4691">
        <w:rPr>
          <w:rFonts w:ascii="Times New Roman" w:hAnsi="Times New Roman" w:cs="Times New Roman"/>
          <w:sz w:val="24"/>
          <w:szCs w:val="24"/>
        </w:rPr>
        <w:t xml:space="preserve"> подтвердил заявленное ходатайство о рассмотрении дела в порядке особого производства, пояснил, что пол</w:t>
      </w:r>
      <w:r w:rsidR="00D31AB3">
        <w:rPr>
          <w:rFonts w:ascii="Times New Roman" w:hAnsi="Times New Roman" w:cs="Times New Roman"/>
          <w:sz w:val="24"/>
          <w:szCs w:val="24"/>
        </w:rPr>
        <w:t>ностью согл</w:t>
      </w:r>
      <w:r w:rsidR="009F2D8A">
        <w:rPr>
          <w:rFonts w:ascii="Times New Roman" w:hAnsi="Times New Roman" w:cs="Times New Roman"/>
          <w:sz w:val="24"/>
          <w:szCs w:val="24"/>
        </w:rPr>
        <w:t>асен с предъявленным ему</w:t>
      </w:r>
      <w:r w:rsidRPr="000D4691">
        <w:rPr>
          <w:rFonts w:ascii="Times New Roman" w:hAnsi="Times New Roman" w:cs="Times New Roman"/>
          <w:sz w:val="24"/>
          <w:szCs w:val="24"/>
        </w:rPr>
        <w:t xml:space="preserve"> обвинением, вину в его совершении признает в по</w:t>
      </w:r>
      <w:r w:rsidR="009F2D8A">
        <w:rPr>
          <w:rFonts w:ascii="Times New Roman" w:hAnsi="Times New Roman" w:cs="Times New Roman"/>
          <w:sz w:val="24"/>
          <w:szCs w:val="24"/>
        </w:rPr>
        <w:t>лном объеме, с квалификацией его действий согласен</w:t>
      </w:r>
      <w:r w:rsidRPr="000D4691">
        <w:rPr>
          <w:rFonts w:ascii="Times New Roman" w:hAnsi="Times New Roman" w:cs="Times New Roman"/>
          <w:sz w:val="24"/>
          <w:szCs w:val="24"/>
        </w:rPr>
        <w:t>, в содеянном раскаивается.</w:t>
      </w:r>
    </w:p>
    <w:p w:rsidR="000D4691" w:rsidRPr="000D4691" w:rsidP="000D4691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91">
        <w:rPr>
          <w:rFonts w:ascii="Times New Roman" w:hAnsi="Times New Roman" w:cs="Times New Roman"/>
          <w:sz w:val="24"/>
          <w:szCs w:val="24"/>
        </w:rPr>
        <w:t>Судом установлено, что решение о рассмотрении дела в особом порядке судебного разбирательства п</w:t>
      </w:r>
      <w:r w:rsidR="00D31AB3">
        <w:rPr>
          <w:rFonts w:ascii="Times New Roman" w:hAnsi="Times New Roman" w:cs="Times New Roman"/>
          <w:sz w:val="24"/>
          <w:szCs w:val="24"/>
        </w:rPr>
        <w:t xml:space="preserve">ринято </w:t>
      </w:r>
      <w:r w:rsidR="009F2D8A">
        <w:rPr>
          <w:rFonts w:ascii="Times New Roman" w:hAnsi="Times New Roman" w:cs="Times New Roman"/>
          <w:sz w:val="24"/>
          <w:szCs w:val="24"/>
        </w:rPr>
        <w:t>подсудимым</w:t>
      </w:r>
      <w:r w:rsidRPr="000D4691">
        <w:rPr>
          <w:rFonts w:ascii="Times New Roman" w:hAnsi="Times New Roman" w:cs="Times New Roman"/>
          <w:sz w:val="24"/>
          <w:szCs w:val="24"/>
        </w:rPr>
        <w:t xml:space="preserve"> добровольно, после конс</w:t>
      </w:r>
      <w:r w:rsidR="00D31AB3">
        <w:rPr>
          <w:rFonts w:ascii="Times New Roman" w:hAnsi="Times New Roman" w:cs="Times New Roman"/>
          <w:sz w:val="24"/>
          <w:szCs w:val="24"/>
        </w:rPr>
        <w:t>ультации с защитником, при этом</w:t>
      </w:r>
      <w:r w:rsidRPr="000D4691">
        <w:rPr>
          <w:rFonts w:ascii="Times New Roman" w:hAnsi="Times New Roman" w:cs="Times New Roman"/>
          <w:sz w:val="24"/>
          <w:szCs w:val="24"/>
        </w:rPr>
        <w:t xml:space="preserve"> порядок и последствия рассмотрения дела в особом порядке судеб</w:t>
      </w:r>
      <w:r w:rsidR="009F2D8A">
        <w:rPr>
          <w:rFonts w:ascii="Times New Roman" w:hAnsi="Times New Roman" w:cs="Times New Roman"/>
          <w:sz w:val="24"/>
          <w:szCs w:val="24"/>
        </w:rPr>
        <w:t>ного разбирательства подсудимому</w:t>
      </w:r>
      <w:r w:rsidRPr="000D4691">
        <w:rPr>
          <w:rFonts w:ascii="Times New Roman" w:hAnsi="Times New Roman" w:cs="Times New Roman"/>
          <w:sz w:val="24"/>
          <w:szCs w:val="24"/>
        </w:rPr>
        <w:t xml:space="preserve"> разъяснены и понятны.</w:t>
      </w:r>
    </w:p>
    <w:p w:rsidR="000D4691" w:rsidRPr="000D4691" w:rsidP="000D4691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Защитник подсудимого</w:t>
      </w:r>
      <w:r w:rsidRPr="000D4691">
        <w:rPr>
          <w:rFonts w:ascii="Times New Roman" w:hAnsi="Times New Roman" w:cs="Times New Roman"/>
          <w:sz w:val="24"/>
          <w:szCs w:val="24"/>
        </w:rPr>
        <w:t xml:space="preserve"> в судебном заседании поддержал ходатайство п</w:t>
      </w:r>
      <w:r>
        <w:rPr>
          <w:rFonts w:ascii="Times New Roman" w:hAnsi="Times New Roman" w:cs="Times New Roman"/>
          <w:sz w:val="24"/>
          <w:szCs w:val="24"/>
        </w:rPr>
        <w:t>одсудимого</w:t>
      </w:r>
      <w:r w:rsidRPr="000D4691">
        <w:rPr>
          <w:rFonts w:ascii="Times New Roman" w:hAnsi="Times New Roman" w:cs="Times New Roman"/>
          <w:sz w:val="24"/>
          <w:szCs w:val="24"/>
        </w:rPr>
        <w:t xml:space="preserve"> о рассмотрении дела в особом порядке судебного разбирательства.</w:t>
      </w:r>
    </w:p>
    <w:p w:rsidR="000D4691" w:rsidRPr="000D4691" w:rsidP="000D4691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91">
        <w:rPr>
          <w:rFonts w:ascii="Times New Roman" w:hAnsi="Times New Roman" w:cs="Times New Roman"/>
          <w:sz w:val="24"/>
          <w:szCs w:val="24"/>
        </w:rPr>
        <w:t>Государственный обвинитель в судебном заседании не возражал</w:t>
      </w:r>
      <w:r w:rsidR="00D31AB3">
        <w:rPr>
          <w:rFonts w:ascii="Times New Roman" w:hAnsi="Times New Roman" w:cs="Times New Roman"/>
          <w:sz w:val="24"/>
          <w:szCs w:val="24"/>
        </w:rPr>
        <w:t>а</w:t>
      </w:r>
      <w:r w:rsidRPr="000D4691">
        <w:rPr>
          <w:rFonts w:ascii="Times New Roman" w:hAnsi="Times New Roman" w:cs="Times New Roman"/>
          <w:sz w:val="24"/>
          <w:szCs w:val="24"/>
        </w:rPr>
        <w:t xml:space="preserve"> против рассмотрения дела в особом порядке судебного разбирательства.</w:t>
      </w:r>
    </w:p>
    <w:p w:rsidR="000D4691" w:rsidRPr="000D4691" w:rsidP="000D4691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91">
        <w:rPr>
          <w:rFonts w:ascii="Times New Roman" w:hAnsi="Times New Roman" w:cs="Times New Roman"/>
          <w:sz w:val="24"/>
          <w:szCs w:val="24"/>
        </w:rPr>
        <w:t>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 в соответствии с положениями главы 40 УПК РФ.</w:t>
      </w:r>
    </w:p>
    <w:p w:rsidR="000D4691" w:rsidRPr="009F2D8A" w:rsidP="009F2D8A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91">
        <w:rPr>
          <w:rFonts w:ascii="Times New Roman" w:hAnsi="Times New Roman" w:cs="Times New Roman"/>
          <w:sz w:val="24"/>
          <w:szCs w:val="24"/>
        </w:rPr>
        <w:t>Суд считает, что предъявленное</w:t>
      </w:r>
      <w:r w:rsidR="00D31AB3">
        <w:rPr>
          <w:rFonts w:ascii="Times New Roman" w:hAnsi="Times New Roman" w:cs="Times New Roman"/>
          <w:sz w:val="24"/>
          <w:szCs w:val="24"/>
        </w:rPr>
        <w:t xml:space="preserve"> </w:t>
      </w:r>
      <w:r w:rsidR="009F2D8A">
        <w:rPr>
          <w:rFonts w:ascii="Times New Roman" w:hAnsi="Times New Roman" w:cs="Times New Roman"/>
          <w:sz w:val="24"/>
          <w:szCs w:val="24"/>
        </w:rPr>
        <w:t>обвинение, с которым согласился подсудимый Асанов С.А.</w:t>
      </w:r>
      <w:r w:rsidRPr="000D4691">
        <w:rPr>
          <w:rFonts w:ascii="Times New Roman" w:hAnsi="Times New Roman" w:cs="Times New Roman"/>
          <w:sz w:val="24"/>
          <w:szCs w:val="24"/>
        </w:rPr>
        <w:t xml:space="preserve">, обоснованно и подтверждается доказательствами, собранными по уголовному делу, а именно: </w:t>
      </w:r>
      <w:r w:rsidR="009F2D8A">
        <w:rPr>
          <w:rFonts w:ascii="Times New Roman" w:hAnsi="Times New Roman" w:cs="Times New Roman"/>
          <w:sz w:val="24"/>
          <w:szCs w:val="24"/>
        </w:rPr>
        <w:t>рапортом об обнаружении признаков преступления (</w:t>
      </w:r>
      <w:r w:rsidR="009F2D8A">
        <w:rPr>
          <w:rFonts w:ascii="Times New Roman" w:hAnsi="Times New Roman" w:cs="Times New Roman"/>
          <w:sz w:val="24"/>
          <w:szCs w:val="24"/>
        </w:rPr>
        <w:t>л.д</w:t>
      </w:r>
      <w:r w:rsidR="009F2D8A">
        <w:rPr>
          <w:rFonts w:ascii="Times New Roman" w:hAnsi="Times New Roman" w:cs="Times New Roman"/>
          <w:sz w:val="24"/>
          <w:szCs w:val="24"/>
        </w:rPr>
        <w:t xml:space="preserve">. 4), протоколом осмотра места происшествия от </w:t>
      </w:r>
      <w:r w:rsidR="004B0DDC">
        <w:rPr>
          <w:rFonts w:ascii="Times New Roman" w:hAnsi="Times New Roman" w:cs="Times New Roman"/>
          <w:sz w:val="24"/>
          <w:szCs w:val="24"/>
        </w:rPr>
        <w:t>дата</w:t>
      </w:r>
      <w:r w:rsidR="009F2D8A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9F2D8A">
        <w:rPr>
          <w:rFonts w:ascii="Times New Roman" w:hAnsi="Times New Roman" w:cs="Times New Roman"/>
          <w:sz w:val="24"/>
          <w:szCs w:val="24"/>
        </w:rPr>
        <w:t>л.д</w:t>
      </w:r>
      <w:r w:rsidR="009F2D8A">
        <w:rPr>
          <w:rFonts w:ascii="Times New Roman" w:hAnsi="Times New Roman" w:cs="Times New Roman"/>
          <w:sz w:val="24"/>
          <w:szCs w:val="24"/>
        </w:rPr>
        <w:t>. 5-9), показаниями подозреваемого Асанова С.А. (</w:t>
      </w:r>
      <w:r w:rsidR="009F2D8A">
        <w:rPr>
          <w:rFonts w:ascii="Times New Roman" w:hAnsi="Times New Roman" w:cs="Times New Roman"/>
          <w:sz w:val="24"/>
          <w:szCs w:val="24"/>
        </w:rPr>
        <w:t>л.д</w:t>
      </w:r>
      <w:r w:rsidR="009F2D8A">
        <w:rPr>
          <w:rFonts w:ascii="Times New Roman" w:hAnsi="Times New Roman" w:cs="Times New Roman"/>
          <w:sz w:val="24"/>
          <w:szCs w:val="24"/>
        </w:rPr>
        <w:t xml:space="preserve">. 52-56), показаниями свидетеля </w:t>
      </w:r>
      <w:r w:rsidR="004B0DDC">
        <w:rPr>
          <w:rFonts w:ascii="Times New Roman" w:hAnsi="Times New Roman" w:cs="Times New Roman"/>
          <w:sz w:val="24"/>
          <w:szCs w:val="24"/>
        </w:rPr>
        <w:t>ФИО</w:t>
      </w:r>
      <w:r w:rsidR="009F2D8A">
        <w:rPr>
          <w:rFonts w:ascii="Times New Roman" w:hAnsi="Times New Roman" w:cs="Times New Roman"/>
          <w:sz w:val="24"/>
          <w:szCs w:val="24"/>
        </w:rPr>
        <w:t xml:space="preserve"> (</w:t>
      </w:r>
      <w:r w:rsidR="009F2D8A">
        <w:rPr>
          <w:rFonts w:ascii="Times New Roman" w:hAnsi="Times New Roman" w:cs="Times New Roman"/>
          <w:sz w:val="24"/>
          <w:szCs w:val="24"/>
        </w:rPr>
        <w:t>л.д</w:t>
      </w:r>
      <w:r w:rsidR="009F2D8A">
        <w:rPr>
          <w:rFonts w:ascii="Times New Roman" w:hAnsi="Times New Roman" w:cs="Times New Roman"/>
          <w:sz w:val="24"/>
          <w:szCs w:val="24"/>
        </w:rPr>
        <w:t xml:space="preserve">. 77-79), заключением эксперта от </w:t>
      </w:r>
      <w:r w:rsidR="004B0DDC">
        <w:rPr>
          <w:rFonts w:ascii="Times New Roman" w:hAnsi="Times New Roman" w:cs="Times New Roman"/>
          <w:sz w:val="24"/>
          <w:szCs w:val="24"/>
        </w:rPr>
        <w:t xml:space="preserve">дата </w:t>
      </w:r>
      <w:r w:rsidR="009F2D8A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9F2D8A">
        <w:rPr>
          <w:rFonts w:ascii="Times New Roman" w:hAnsi="Times New Roman" w:cs="Times New Roman"/>
          <w:sz w:val="24"/>
          <w:szCs w:val="24"/>
        </w:rPr>
        <w:t>л.д</w:t>
      </w:r>
      <w:r w:rsidR="009F2D8A">
        <w:rPr>
          <w:rFonts w:ascii="Times New Roman" w:hAnsi="Times New Roman" w:cs="Times New Roman"/>
          <w:sz w:val="24"/>
          <w:szCs w:val="24"/>
        </w:rPr>
        <w:t xml:space="preserve">. 70-73),постановлением о назначении судебно-криминалистической экспертизы от </w:t>
      </w:r>
      <w:r w:rsidR="004B0DDC">
        <w:rPr>
          <w:rFonts w:ascii="Times New Roman" w:hAnsi="Times New Roman" w:cs="Times New Roman"/>
          <w:sz w:val="24"/>
          <w:szCs w:val="24"/>
        </w:rPr>
        <w:t xml:space="preserve">дата </w:t>
      </w:r>
      <w:r w:rsidR="009F2D8A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9F2D8A">
        <w:rPr>
          <w:rFonts w:ascii="Times New Roman" w:hAnsi="Times New Roman" w:cs="Times New Roman"/>
          <w:sz w:val="24"/>
          <w:szCs w:val="24"/>
        </w:rPr>
        <w:t>л.д</w:t>
      </w:r>
      <w:r w:rsidR="009F2D8A">
        <w:rPr>
          <w:rFonts w:ascii="Times New Roman" w:hAnsi="Times New Roman" w:cs="Times New Roman"/>
          <w:sz w:val="24"/>
          <w:szCs w:val="24"/>
        </w:rPr>
        <w:t>. 68), протоколом осмотра предметов (</w:t>
      </w:r>
      <w:r w:rsidR="009F2D8A">
        <w:rPr>
          <w:rFonts w:ascii="Times New Roman" w:hAnsi="Times New Roman" w:cs="Times New Roman"/>
          <w:sz w:val="24"/>
          <w:szCs w:val="24"/>
        </w:rPr>
        <w:t>л.д</w:t>
      </w:r>
      <w:r w:rsidR="009F2D8A">
        <w:rPr>
          <w:rFonts w:ascii="Times New Roman" w:hAnsi="Times New Roman" w:cs="Times New Roman"/>
          <w:sz w:val="24"/>
          <w:szCs w:val="24"/>
        </w:rPr>
        <w:t>. 29-31),</w:t>
      </w:r>
      <w:r w:rsidR="00D31A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постановлением  о признании и приобщении вещ</w:t>
      </w:r>
      <w:r w:rsidR="009F2D8A">
        <w:rPr>
          <w:rFonts w:ascii="Times New Roman" w:eastAsia="Calibri" w:hAnsi="Times New Roman" w:cs="Times New Roman"/>
          <w:spacing w:val="-2"/>
          <w:sz w:val="24"/>
          <w:szCs w:val="24"/>
        </w:rPr>
        <w:t>ественных доказательств (</w:t>
      </w:r>
      <w:r w:rsidR="009F2D8A">
        <w:rPr>
          <w:rFonts w:ascii="Times New Roman" w:eastAsia="Calibri" w:hAnsi="Times New Roman" w:cs="Times New Roman"/>
          <w:spacing w:val="-2"/>
          <w:sz w:val="24"/>
          <w:szCs w:val="24"/>
        </w:rPr>
        <w:t>л.д</w:t>
      </w:r>
      <w:r w:rsidR="009F2D8A">
        <w:rPr>
          <w:rFonts w:ascii="Times New Roman" w:eastAsia="Calibri" w:hAnsi="Times New Roman" w:cs="Times New Roman"/>
          <w:spacing w:val="-2"/>
          <w:sz w:val="24"/>
          <w:szCs w:val="24"/>
        </w:rPr>
        <w:t>. 32</w:t>
      </w:r>
      <w:r w:rsidR="00D31AB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).  </w:t>
      </w:r>
    </w:p>
    <w:p w:rsidR="000D4691" w:rsidRPr="000D4691" w:rsidP="000D4691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691">
        <w:rPr>
          <w:rFonts w:ascii="Times New Roman" w:hAnsi="Times New Roman" w:cs="Times New Roman"/>
          <w:sz w:val="24"/>
          <w:szCs w:val="24"/>
        </w:rPr>
        <w:t>Выслушав в судебном заседании участников судебного разбирательства, исследовав и оценив доказательства, содержащиеся в материалах дела и указанные в обвинительном постановлении в соответствии с требованиями ч.2. ст.226.9 УПК РФ, суд квалифицирует дейст</w:t>
      </w:r>
      <w:r w:rsidR="009F2D8A">
        <w:rPr>
          <w:rFonts w:ascii="Times New Roman" w:hAnsi="Times New Roman" w:cs="Times New Roman"/>
          <w:sz w:val="24"/>
          <w:szCs w:val="24"/>
        </w:rPr>
        <w:t>вия подсудимого Асанова С.А.</w:t>
      </w:r>
      <w:r w:rsidRPr="000D4691">
        <w:rPr>
          <w:rFonts w:ascii="Times New Roman" w:hAnsi="Times New Roman" w:cs="Times New Roman"/>
          <w:sz w:val="24"/>
          <w:szCs w:val="24"/>
        </w:rPr>
        <w:t xml:space="preserve"> по ч.3. ст. </w:t>
      </w:r>
      <w:r w:rsidRPr="000D4691">
        <w:rPr>
          <w:rFonts w:ascii="Times New Roman" w:hAnsi="Times New Roman" w:cs="Times New Roman"/>
          <w:sz w:val="24"/>
          <w:szCs w:val="24"/>
        </w:rPr>
        <w:t>327  УК</w:t>
      </w:r>
      <w:r w:rsidRPr="000D4691">
        <w:rPr>
          <w:rFonts w:ascii="Times New Roman" w:hAnsi="Times New Roman" w:cs="Times New Roman"/>
          <w:sz w:val="24"/>
          <w:szCs w:val="24"/>
        </w:rPr>
        <w:t xml:space="preserve"> РФ, как использование заведомо подложного документа.</w:t>
      </w:r>
    </w:p>
    <w:p w:rsidR="000D4691" w:rsidRPr="000D4691" w:rsidP="000D4691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91">
        <w:rPr>
          <w:rFonts w:ascii="Times New Roman" w:hAnsi="Times New Roman" w:cs="Times New Roman"/>
          <w:sz w:val="24"/>
          <w:szCs w:val="24"/>
        </w:rPr>
        <w:t>В соответствии с ч.</w:t>
      </w:r>
      <w:r w:rsidR="00D31AB3">
        <w:rPr>
          <w:rFonts w:ascii="Times New Roman" w:hAnsi="Times New Roman" w:cs="Times New Roman"/>
          <w:sz w:val="24"/>
          <w:szCs w:val="24"/>
        </w:rPr>
        <w:t xml:space="preserve"> </w:t>
      </w:r>
      <w:r w:rsidRPr="000D4691">
        <w:rPr>
          <w:rFonts w:ascii="Times New Roman" w:hAnsi="Times New Roman" w:cs="Times New Roman"/>
          <w:sz w:val="24"/>
          <w:szCs w:val="24"/>
        </w:rPr>
        <w:t>3 ст.</w:t>
      </w:r>
      <w:r w:rsidR="00D31AB3">
        <w:rPr>
          <w:rFonts w:ascii="Times New Roman" w:hAnsi="Times New Roman" w:cs="Times New Roman"/>
          <w:sz w:val="24"/>
          <w:szCs w:val="24"/>
        </w:rPr>
        <w:t xml:space="preserve"> </w:t>
      </w:r>
      <w:r w:rsidRPr="000D4691">
        <w:rPr>
          <w:rFonts w:ascii="Times New Roman" w:hAnsi="Times New Roman" w:cs="Times New Roman"/>
          <w:sz w:val="24"/>
          <w:szCs w:val="24"/>
        </w:rPr>
        <w:t>60 УК РФ при назначении наказания суд учитывает характер и степень общественной опасности совершенного преступления и личность виновного, в том числе обстоятельства, смягчающи</w:t>
      </w:r>
      <w:r w:rsidR="00D31AB3">
        <w:rPr>
          <w:rFonts w:ascii="Times New Roman" w:hAnsi="Times New Roman" w:cs="Times New Roman"/>
          <w:sz w:val="24"/>
          <w:szCs w:val="24"/>
        </w:rPr>
        <w:t>е и отягчающие наказание, а так</w:t>
      </w:r>
      <w:r w:rsidRPr="000D4691">
        <w:rPr>
          <w:rFonts w:ascii="Times New Roman" w:hAnsi="Times New Roman" w:cs="Times New Roman"/>
          <w:sz w:val="24"/>
          <w:szCs w:val="24"/>
        </w:rPr>
        <w:t>же влияние назначенного наказания на исправление осужденного</w:t>
      </w:r>
      <w:r w:rsidR="00D31AB3">
        <w:rPr>
          <w:rFonts w:ascii="Times New Roman" w:hAnsi="Times New Roman" w:cs="Times New Roman"/>
          <w:sz w:val="24"/>
          <w:szCs w:val="24"/>
        </w:rPr>
        <w:t xml:space="preserve"> и условия жизни его семьи</w:t>
      </w:r>
      <w:r w:rsidRPr="000D4691">
        <w:rPr>
          <w:rFonts w:ascii="Times New Roman" w:hAnsi="Times New Roman" w:cs="Times New Roman"/>
          <w:sz w:val="24"/>
          <w:szCs w:val="24"/>
        </w:rPr>
        <w:t>.</w:t>
      </w:r>
    </w:p>
    <w:p w:rsidR="009F2D8A" w:rsidP="009F2D8A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691">
        <w:rPr>
          <w:rFonts w:ascii="Times New Roman" w:hAnsi="Times New Roman" w:cs="Times New Roman"/>
          <w:sz w:val="24"/>
          <w:szCs w:val="24"/>
        </w:rPr>
        <w:t>При назначении ви</w:t>
      </w:r>
      <w:r w:rsidR="00D31AB3">
        <w:rPr>
          <w:rFonts w:ascii="Times New Roman" w:hAnsi="Times New Roman" w:cs="Times New Roman"/>
          <w:sz w:val="24"/>
          <w:szCs w:val="24"/>
        </w:rPr>
        <w:t>да и меры нака</w:t>
      </w:r>
      <w:r>
        <w:rPr>
          <w:rFonts w:ascii="Times New Roman" w:hAnsi="Times New Roman" w:cs="Times New Roman"/>
          <w:sz w:val="24"/>
          <w:szCs w:val="24"/>
        </w:rPr>
        <w:t>зания подсудимому Асанову С.А.</w:t>
      </w:r>
      <w:r w:rsidRPr="000D4691">
        <w:rPr>
          <w:rFonts w:ascii="Times New Roman" w:hAnsi="Times New Roman" w:cs="Times New Roman"/>
          <w:sz w:val="24"/>
          <w:szCs w:val="24"/>
        </w:rPr>
        <w:t>, суд учитывает характер и степень общественной опасности совершенного преступления, отнесенного законом к категории небольшой тяжест</w:t>
      </w:r>
      <w:r>
        <w:rPr>
          <w:rFonts w:ascii="Times New Roman" w:hAnsi="Times New Roman" w:cs="Times New Roman"/>
          <w:sz w:val="24"/>
          <w:szCs w:val="24"/>
        </w:rPr>
        <w:t>и, данные о личности подсудимого</w:t>
      </w:r>
      <w:r w:rsidRPr="000D46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 w:rsidRPr="000D4691">
        <w:rPr>
          <w:rFonts w:ascii="Times New Roman" w:hAnsi="Times New Roman" w:cs="Times New Roman"/>
          <w:sz w:val="24"/>
          <w:szCs w:val="24"/>
        </w:rPr>
        <w:t xml:space="preserve"> по месту жительства </w:t>
      </w:r>
      <w:r w:rsidR="00D31AB3">
        <w:rPr>
          <w:rFonts w:ascii="Times New Roman" w:hAnsi="Times New Roman" w:cs="Times New Roman"/>
          <w:sz w:val="24"/>
          <w:szCs w:val="24"/>
        </w:rPr>
        <w:t xml:space="preserve">и по месту работы </w:t>
      </w:r>
      <w:r w:rsidRPr="000D4691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="00D31AB3">
        <w:rPr>
          <w:rFonts w:ascii="Times New Roman" w:hAnsi="Times New Roman" w:cs="Times New Roman"/>
          <w:sz w:val="24"/>
          <w:szCs w:val="24"/>
        </w:rPr>
        <w:t>положительно,</w:t>
      </w:r>
      <w:r w:rsidRPr="000D4691">
        <w:rPr>
          <w:rFonts w:ascii="Times New Roman" w:hAnsi="Times New Roman" w:cs="Times New Roman"/>
          <w:sz w:val="24"/>
          <w:szCs w:val="24"/>
        </w:rPr>
        <w:t xml:space="preserve"> на учете у вр</w:t>
      </w:r>
      <w:r w:rsidR="004F2F62">
        <w:rPr>
          <w:rFonts w:ascii="Times New Roman" w:hAnsi="Times New Roman" w:cs="Times New Roman"/>
          <w:sz w:val="24"/>
          <w:szCs w:val="24"/>
        </w:rPr>
        <w:t xml:space="preserve">ача-психиатра и врача </w:t>
      </w:r>
      <w:r w:rsidRPr="000D4691">
        <w:rPr>
          <w:rFonts w:ascii="Times New Roman" w:hAnsi="Times New Roman" w:cs="Times New Roman"/>
          <w:sz w:val="24"/>
          <w:szCs w:val="24"/>
        </w:rPr>
        <w:t xml:space="preserve">нарколога </w:t>
      </w:r>
      <w:r w:rsidR="00D31AB3">
        <w:rPr>
          <w:rFonts w:ascii="Times New Roman" w:hAnsi="Times New Roman" w:cs="Times New Roman"/>
          <w:sz w:val="24"/>
          <w:szCs w:val="24"/>
        </w:rPr>
        <w:t>не состоит</w:t>
      </w:r>
      <w:r w:rsidRPr="000D4691">
        <w:rPr>
          <w:rFonts w:ascii="Times New Roman" w:hAnsi="Times New Roman" w:cs="Times New Roman"/>
          <w:sz w:val="24"/>
          <w:szCs w:val="24"/>
        </w:rPr>
        <w:t xml:space="preserve">, вследствие </w:t>
      </w:r>
      <w:r>
        <w:rPr>
          <w:rFonts w:ascii="Times New Roman" w:hAnsi="Times New Roman" w:cs="Times New Roman"/>
          <w:sz w:val="24"/>
          <w:szCs w:val="24"/>
        </w:rPr>
        <w:t>чего оснований сомневаться в его</w:t>
      </w:r>
      <w:r w:rsidRPr="000D4691">
        <w:rPr>
          <w:rFonts w:ascii="Times New Roman" w:hAnsi="Times New Roman" w:cs="Times New Roman"/>
          <w:sz w:val="24"/>
          <w:szCs w:val="24"/>
        </w:rPr>
        <w:t xml:space="preserve"> вменяемости у суда не имеется.</w:t>
      </w:r>
    </w:p>
    <w:p w:rsidR="00D31AB3" w:rsidRPr="009F2D8A" w:rsidP="009F2D8A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D8A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0D4691" w:rsidRPr="000D4691" w:rsidP="000D4691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D8A">
        <w:rPr>
          <w:rFonts w:ascii="Times New Roman" w:hAnsi="Times New Roman" w:cs="Times New Roman"/>
          <w:sz w:val="24"/>
          <w:szCs w:val="24"/>
        </w:rPr>
        <w:t xml:space="preserve">В качестве обстоятельств, смягчающих наказание, суд </w:t>
      </w:r>
      <w:r w:rsidRPr="009F2D8A" w:rsidR="009F2D8A">
        <w:rPr>
          <w:rFonts w:ascii="Times New Roman" w:hAnsi="Times New Roman" w:cs="Times New Roman"/>
          <w:sz w:val="24"/>
          <w:szCs w:val="24"/>
        </w:rPr>
        <w:t>в соответствии</w:t>
      </w:r>
      <w:r w:rsidR="009F2D8A">
        <w:rPr>
          <w:rFonts w:ascii="Times New Roman" w:hAnsi="Times New Roman" w:cs="Times New Roman"/>
          <w:sz w:val="24"/>
          <w:szCs w:val="24"/>
        </w:rPr>
        <w:t xml:space="preserve"> с п. «и</w:t>
      </w:r>
      <w:r w:rsidR="00D31AB3">
        <w:rPr>
          <w:rFonts w:ascii="Times New Roman" w:hAnsi="Times New Roman" w:cs="Times New Roman"/>
          <w:sz w:val="24"/>
          <w:szCs w:val="24"/>
        </w:rPr>
        <w:t xml:space="preserve">» ч. 1 ст. 61 УК </w:t>
      </w:r>
      <w:r w:rsidR="00D31AB3">
        <w:rPr>
          <w:rFonts w:ascii="Times New Roman" w:hAnsi="Times New Roman" w:cs="Times New Roman"/>
          <w:sz w:val="24"/>
          <w:szCs w:val="24"/>
        </w:rPr>
        <w:t>РФ  п</w:t>
      </w:r>
      <w:r w:rsidR="009F2D8A">
        <w:rPr>
          <w:rFonts w:ascii="Times New Roman" w:hAnsi="Times New Roman" w:cs="Times New Roman"/>
          <w:sz w:val="24"/>
          <w:szCs w:val="24"/>
        </w:rPr>
        <w:t>ризнает</w:t>
      </w:r>
      <w:r w:rsidR="009F2D8A">
        <w:rPr>
          <w:rFonts w:ascii="Times New Roman" w:hAnsi="Times New Roman" w:cs="Times New Roman"/>
          <w:sz w:val="24"/>
          <w:szCs w:val="24"/>
        </w:rPr>
        <w:t xml:space="preserve"> явку с повинной</w:t>
      </w:r>
      <w:r w:rsidR="00D31AB3">
        <w:rPr>
          <w:rFonts w:ascii="Times New Roman" w:hAnsi="Times New Roman" w:cs="Times New Roman"/>
          <w:sz w:val="24"/>
          <w:szCs w:val="24"/>
        </w:rPr>
        <w:t xml:space="preserve">, </w:t>
      </w:r>
      <w:r w:rsidR="004F2F62">
        <w:rPr>
          <w:rFonts w:ascii="Times New Roman" w:hAnsi="Times New Roman" w:cs="Times New Roman"/>
          <w:sz w:val="24"/>
          <w:szCs w:val="24"/>
        </w:rPr>
        <w:t xml:space="preserve">активное способствование раскрытию и расследованию преступления, </w:t>
      </w:r>
      <w:r w:rsidR="00D31AB3">
        <w:rPr>
          <w:rFonts w:ascii="Times New Roman" w:hAnsi="Times New Roman" w:cs="Times New Roman"/>
          <w:sz w:val="24"/>
          <w:szCs w:val="24"/>
        </w:rPr>
        <w:t xml:space="preserve">в соответствии с ч. 2 ст. 61 УК РФ - </w:t>
      </w:r>
      <w:r w:rsidRPr="000D4691">
        <w:rPr>
          <w:rFonts w:ascii="Times New Roman" w:hAnsi="Times New Roman" w:cs="Times New Roman"/>
          <w:sz w:val="24"/>
          <w:szCs w:val="24"/>
        </w:rPr>
        <w:t>признание вины, раскаяние</w:t>
      </w:r>
      <w:r w:rsidR="00D31AB3">
        <w:rPr>
          <w:rFonts w:ascii="Times New Roman" w:hAnsi="Times New Roman" w:cs="Times New Roman"/>
          <w:sz w:val="24"/>
          <w:szCs w:val="24"/>
        </w:rPr>
        <w:t xml:space="preserve"> в содеянном</w:t>
      </w:r>
      <w:r w:rsidR="009F2D8A">
        <w:rPr>
          <w:rFonts w:ascii="Times New Roman" w:hAnsi="Times New Roman" w:cs="Times New Roman"/>
          <w:sz w:val="24"/>
          <w:szCs w:val="24"/>
        </w:rPr>
        <w:t>, наличие на иждив</w:t>
      </w:r>
      <w:r w:rsidR="004F2F62">
        <w:rPr>
          <w:rFonts w:ascii="Times New Roman" w:hAnsi="Times New Roman" w:cs="Times New Roman"/>
          <w:sz w:val="24"/>
          <w:szCs w:val="24"/>
        </w:rPr>
        <w:t>ении матери пенсионера</w:t>
      </w:r>
      <w:r w:rsidR="00D31AB3">
        <w:rPr>
          <w:rFonts w:ascii="Times New Roman" w:hAnsi="Times New Roman" w:cs="Times New Roman"/>
          <w:sz w:val="24"/>
          <w:szCs w:val="24"/>
        </w:rPr>
        <w:t>.</w:t>
      </w:r>
    </w:p>
    <w:p w:rsidR="00D31AB3" w:rsidP="00D31AB3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4691">
        <w:rPr>
          <w:rFonts w:ascii="Times New Roman" w:hAnsi="Times New Roman" w:cs="Times New Roman"/>
          <w:sz w:val="24"/>
          <w:szCs w:val="24"/>
        </w:rPr>
        <w:t>Обстоятельств, отягчающих наказание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 63 УК РФ</w:t>
      </w:r>
      <w:r w:rsidRPr="000D4691">
        <w:rPr>
          <w:rFonts w:ascii="Times New Roman" w:hAnsi="Times New Roman" w:cs="Times New Roman"/>
          <w:sz w:val="24"/>
          <w:szCs w:val="24"/>
        </w:rPr>
        <w:t>, судом не установлено</w:t>
      </w:r>
      <w:r w:rsidRPr="000D46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8566B" w:rsidP="0028566B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A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1AB3">
        <w:rPr>
          <w:rFonts w:ascii="Times New Roman" w:hAnsi="Times New Roman" w:cs="Times New Roman"/>
          <w:color w:val="000000"/>
          <w:sz w:val="24"/>
          <w:szCs w:val="24"/>
        </w:rPr>
        <w:t xml:space="preserve">Принимая во внимание всю совокупность изложенных обстоятельств, учитывая обстоятельства совершенного преступления и личность подсудимого, смягчающие наказание обстоятельства и отсутствие отягчающих наказание обстоятельств, суд приходит к выводу,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исправ</w:t>
      </w:r>
      <w:r w:rsidR="009F2D8A">
        <w:rPr>
          <w:rFonts w:ascii="Times New Roman" w:hAnsi="Times New Roman" w:cs="Times New Roman"/>
          <w:color w:val="000000"/>
          <w:sz w:val="24"/>
          <w:szCs w:val="24"/>
        </w:rPr>
        <w:t>ление подсудимого</w:t>
      </w:r>
      <w:r w:rsidRPr="00D31AB3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 с назначением наказания в виде штрафа в преде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лах санкции части 3 статьи </w:t>
      </w:r>
      <w:r w:rsidR="004B0DDC">
        <w:rPr>
          <w:rFonts w:ascii="Times New Roman" w:hAnsi="Times New Roman" w:cs="Times New Roman"/>
          <w:color w:val="000000"/>
          <w:sz w:val="24"/>
          <w:szCs w:val="24"/>
        </w:rPr>
        <w:t>327</w:t>
      </w:r>
      <w:r w:rsidRPr="00D31AB3" w:rsidR="004B0DDC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Уголовного</w:t>
      </w:r>
      <w:r w:rsidRPr="00D31AB3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Федерации, руководствуясь ч. 5 ст. 62 УК Российской Федерации.</w:t>
      </w:r>
    </w:p>
    <w:p w:rsidR="00D31AB3" w:rsidRPr="0028566B" w:rsidP="0028566B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31AB3">
        <w:rPr>
          <w:rFonts w:ascii="Times New Roman" w:hAnsi="Times New Roman" w:cs="Times New Roman"/>
          <w:color w:val="000000"/>
          <w:sz w:val="24"/>
          <w:szCs w:val="24"/>
        </w:rPr>
        <w:t>Данное наказание, по мнению суда, будет соответствовать характеру и степени общественной опасности совершенного преступления, обстоятельствам его</w:t>
      </w:r>
      <w:r w:rsidR="009F2D8A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совершения и личности виновного</w:t>
      </w:r>
      <w:r w:rsidRPr="00D31AB3">
        <w:rPr>
          <w:rFonts w:ascii="Times New Roman" w:hAnsi="Times New Roman" w:cs="Times New Roman"/>
          <w:color w:val="000000"/>
          <w:sz w:val="24"/>
          <w:szCs w:val="24"/>
        </w:rPr>
        <w:t>, в наибольшей степени способ</w:t>
      </w:r>
      <w:r w:rsidR="009F2D8A">
        <w:rPr>
          <w:rFonts w:ascii="Times New Roman" w:hAnsi="Times New Roman" w:cs="Times New Roman"/>
          <w:color w:val="000000"/>
          <w:sz w:val="24"/>
          <w:szCs w:val="24"/>
        </w:rPr>
        <w:t>ствовать исправлению подсудимого</w:t>
      </w:r>
      <w:r w:rsidRPr="00D31AB3">
        <w:rPr>
          <w:rFonts w:ascii="Times New Roman" w:hAnsi="Times New Roman" w:cs="Times New Roman"/>
          <w:color w:val="000000"/>
          <w:sz w:val="24"/>
          <w:szCs w:val="24"/>
        </w:rPr>
        <w:t xml:space="preserve"> и сможет обеспечить достижения целей наказания, предусмотренных частью второй статьи 43 УК Российской Федерации.</w:t>
      </w:r>
    </w:p>
    <w:p w:rsidR="0028566B" w:rsidP="0028566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1AB3">
        <w:rPr>
          <w:rFonts w:ascii="Times New Roman" w:hAnsi="Times New Roman" w:cs="Times New Roman"/>
          <w:sz w:val="24"/>
          <w:szCs w:val="24"/>
        </w:rPr>
        <w:t>При н</w:t>
      </w:r>
      <w:r w:rsidR="009F2D8A">
        <w:rPr>
          <w:rFonts w:ascii="Times New Roman" w:hAnsi="Times New Roman" w:cs="Times New Roman"/>
          <w:sz w:val="24"/>
          <w:szCs w:val="24"/>
        </w:rPr>
        <w:t>азначении наказания подсудимому</w:t>
      </w:r>
      <w:r w:rsidRPr="00D31AB3">
        <w:rPr>
          <w:rFonts w:ascii="Times New Roman" w:hAnsi="Times New Roman" w:cs="Times New Roman"/>
          <w:sz w:val="24"/>
          <w:szCs w:val="24"/>
        </w:rPr>
        <w:t xml:space="preserve"> суд не находит оснований применения положений ст. 64 УК Российской Федерации, не усматривая исключительных обстоятельств, существенно уменьшающих степень общест</w:t>
      </w:r>
      <w:r>
        <w:rPr>
          <w:rFonts w:ascii="Times New Roman" w:hAnsi="Times New Roman" w:cs="Times New Roman"/>
          <w:sz w:val="24"/>
          <w:szCs w:val="24"/>
        </w:rPr>
        <w:t>венной опасности совер</w:t>
      </w:r>
      <w:r w:rsidR="004F2F62">
        <w:rPr>
          <w:rFonts w:ascii="Times New Roman" w:hAnsi="Times New Roman" w:cs="Times New Roman"/>
          <w:sz w:val="24"/>
          <w:szCs w:val="24"/>
        </w:rPr>
        <w:t xml:space="preserve">шенного им </w:t>
      </w:r>
      <w:r w:rsidRPr="00D31AB3">
        <w:rPr>
          <w:rFonts w:ascii="Times New Roman" w:hAnsi="Times New Roman" w:cs="Times New Roman"/>
          <w:sz w:val="24"/>
          <w:szCs w:val="24"/>
        </w:rPr>
        <w:t xml:space="preserve">преступления. </w:t>
      </w:r>
    </w:p>
    <w:p w:rsidR="0028566B" w:rsidRPr="0028566B" w:rsidP="0028566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AB3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исполнения приговора мера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процессуального принуждения в виде обязательства о явке</w:t>
      </w:r>
      <w:r w:rsidRPr="00D31AB3">
        <w:rPr>
          <w:rFonts w:ascii="Times New Roman" w:hAnsi="Times New Roman" w:cs="Times New Roman"/>
          <w:color w:val="000000"/>
          <w:sz w:val="24"/>
          <w:szCs w:val="24"/>
        </w:rPr>
        <w:t xml:space="preserve"> в отношении</w:t>
      </w:r>
      <w:r w:rsidRPr="00D31AB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F2D8A"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Асанова С.А. подлежит отмене, следует избрать меру пересечения в виде подписки о невыезде и </w:t>
      </w:r>
      <w:r w:rsidR="004B0DDC">
        <w:rPr>
          <w:rStyle w:val="fio2"/>
          <w:rFonts w:ascii="Times New Roman" w:hAnsi="Times New Roman" w:cs="Times New Roman"/>
          <w:color w:val="000000"/>
          <w:sz w:val="24"/>
          <w:szCs w:val="24"/>
        </w:rPr>
        <w:t>надлежащем поведении</w:t>
      </w:r>
      <w:r w:rsidRPr="00D31AB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566B">
        <w:rPr>
          <w:rFonts w:ascii="Times New Roman" w:hAnsi="Times New Roman" w:cs="Times New Roman"/>
          <w:color w:val="000000"/>
          <w:sz w:val="24"/>
          <w:szCs w:val="24"/>
        </w:rPr>
        <w:t>до вступл</w:t>
      </w:r>
      <w:r w:rsidR="009F2D8A">
        <w:rPr>
          <w:rFonts w:ascii="Times New Roman" w:hAnsi="Times New Roman" w:cs="Times New Roman"/>
          <w:color w:val="000000"/>
          <w:sz w:val="24"/>
          <w:szCs w:val="24"/>
        </w:rPr>
        <w:t>ения приговора в законную силу</w:t>
      </w:r>
      <w:r w:rsidRPr="002856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566B" w:rsidP="0028566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66B">
        <w:rPr>
          <w:rFonts w:ascii="Times New Roman" w:hAnsi="Times New Roman" w:cs="Times New Roman"/>
          <w:color w:val="000000"/>
          <w:sz w:val="24"/>
          <w:szCs w:val="24"/>
        </w:rPr>
        <w:t>Гражданский иск по делу не заявлен.</w:t>
      </w:r>
    </w:p>
    <w:p w:rsidR="00D31AB3" w:rsidRPr="0028566B" w:rsidP="0028566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о вещественных доказательствах подлежит разрешению в соответствии со ст. 81 УПК РФ.</w:t>
      </w:r>
    </w:p>
    <w:p w:rsidR="0028566B" w:rsidRPr="0028566B" w:rsidP="0028566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66B">
        <w:rPr>
          <w:rFonts w:ascii="Times New Roman" w:hAnsi="Times New Roman" w:cs="Times New Roman"/>
          <w:sz w:val="24"/>
          <w:szCs w:val="24"/>
        </w:rPr>
        <w:t xml:space="preserve">   Процессуальные издержки, подлежащие выплате</w:t>
      </w:r>
      <w:r w:rsidR="004F2F62">
        <w:rPr>
          <w:rFonts w:ascii="Times New Roman" w:hAnsi="Times New Roman" w:cs="Times New Roman"/>
          <w:sz w:val="24"/>
          <w:szCs w:val="24"/>
        </w:rPr>
        <w:t xml:space="preserve"> адвокату Литовченко И.В.</w:t>
      </w:r>
      <w:r w:rsidRPr="0028566B">
        <w:rPr>
          <w:rFonts w:ascii="Times New Roman" w:hAnsi="Times New Roman" w:cs="Times New Roman"/>
          <w:sz w:val="24"/>
          <w:szCs w:val="24"/>
        </w:rPr>
        <w:t>, следует возместить за счет средств федерального бюджета.</w:t>
      </w:r>
    </w:p>
    <w:p w:rsidR="00D31AB3" w:rsidRPr="0028566B" w:rsidP="0028566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66B">
        <w:rPr>
          <w:rFonts w:ascii="Times New Roman" w:hAnsi="Times New Roman" w:cs="Times New Roman"/>
          <w:color w:val="000000"/>
          <w:sz w:val="24"/>
          <w:szCs w:val="24"/>
        </w:rPr>
        <w:t>На основании изложенного, руководствуясь статьями 302-304, 307-309, 316-317 Уголовно-процессуального кодекса РФ, суд</w:t>
      </w:r>
    </w:p>
    <w:p w:rsidR="00D31AB3" w:rsidRPr="00D31AB3" w:rsidP="00D31AB3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  <w:r w:rsidRPr="00D31AB3">
        <w:rPr>
          <w:color w:val="000000"/>
        </w:rPr>
        <w:t>ПРИГОВОРИЛ:</w:t>
      </w:r>
    </w:p>
    <w:p w:rsidR="00D31AB3" w:rsidRPr="00D31AB3" w:rsidP="00D31AB3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</w:rPr>
      </w:pPr>
    </w:p>
    <w:p w:rsidR="00D31AB3" w:rsidRPr="004F2F62" w:rsidP="008826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F62">
        <w:rPr>
          <w:rStyle w:val="fio2"/>
          <w:rFonts w:ascii="Times New Roman" w:hAnsi="Times New Roman" w:cs="Times New Roman"/>
          <w:color w:val="000000"/>
          <w:sz w:val="24"/>
          <w:szCs w:val="24"/>
        </w:rPr>
        <w:t xml:space="preserve">Асанову </w:t>
      </w:r>
      <w:r w:rsidR="004B0DDC">
        <w:rPr>
          <w:rStyle w:val="fio2"/>
          <w:rFonts w:ascii="Times New Roman" w:hAnsi="Times New Roman" w:cs="Times New Roman"/>
          <w:color w:val="000000"/>
          <w:sz w:val="24"/>
          <w:szCs w:val="24"/>
        </w:rPr>
        <w:t>С.А.</w:t>
      </w:r>
      <w:r w:rsidRPr="004F2F6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2F62">
        <w:rPr>
          <w:rFonts w:ascii="Times New Roman" w:hAnsi="Times New Roman" w:cs="Times New Roman"/>
          <w:color w:val="000000"/>
          <w:sz w:val="24"/>
          <w:szCs w:val="24"/>
        </w:rPr>
        <w:t xml:space="preserve">признать виновным в совершении преступления, предусмотренного </w:t>
      </w:r>
      <w:r w:rsidRPr="004F2F62" w:rsidR="0028566B">
        <w:rPr>
          <w:rFonts w:ascii="Times New Roman" w:hAnsi="Times New Roman" w:cs="Times New Roman"/>
          <w:color w:val="000000"/>
          <w:sz w:val="24"/>
          <w:szCs w:val="24"/>
        </w:rPr>
        <w:t>ч. 3 ст. 327</w:t>
      </w:r>
      <w:r w:rsidRPr="004F2F62">
        <w:rPr>
          <w:rFonts w:ascii="Times New Roman" w:hAnsi="Times New Roman" w:cs="Times New Roman"/>
          <w:color w:val="000000"/>
          <w:sz w:val="24"/>
          <w:szCs w:val="24"/>
        </w:rPr>
        <w:t xml:space="preserve"> Уголовного кодекса РФ, и назначить ему наказание в виде штрафа в размере 5 000 (пять тысяч) рублей</w:t>
      </w:r>
      <w:r w:rsidR="004F2F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1AB3" w:rsidRPr="004F2F62" w:rsidP="004F2F6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F62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Асанова </w:t>
      </w:r>
      <w:r w:rsidR="004B0DDC">
        <w:rPr>
          <w:rFonts w:ascii="Times New Roman" w:hAnsi="Times New Roman" w:cs="Times New Roman"/>
          <w:sz w:val="24"/>
          <w:szCs w:val="24"/>
        </w:rPr>
        <w:t>С.А.</w:t>
      </w:r>
      <w:r w:rsidRPr="004F2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отменить, избрать в отношении</w:t>
      </w:r>
      <w:r w:rsidRPr="004F2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Асанова </w:t>
      </w:r>
      <w:r w:rsidR="004B0DDC">
        <w:rPr>
          <w:rFonts w:ascii="Times New Roman" w:hAnsi="Times New Roman" w:cs="Times New Roman"/>
          <w:sz w:val="24"/>
          <w:szCs w:val="24"/>
        </w:rPr>
        <w:t>С.А.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F62">
        <w:rPr>
          <w:rFonts w:ascii="Times New Roman" w:hAnsi="Times New Roman" w:cs="Times New Roman"/>
          <w:sz w:val="24"/>
          <w:szCs w:val="24"/>
        </w:rPr>
        <w:t xml:space="preserve"> меру пресечения в виде подписки о невыезде и надлежащем поведении до вступления приговора в законную силу.</w:t>
      </w:r>
    </w:p>
    <w:p w:rsidR="0064794B" w:rsidRPr="004F2F62" w:rsidP="004F2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2F62">
        <w:rPr>
          <w:rFonts w:ascii="Times New Roman" w:hAnsi="Times New Roman" w:cs="Times New Roman"/>
          <w:color w:val="000000"/>
          <w:sz w:val="24"/>
          <w:szCs w:val="24"/>
        </w:rPr>
        <w:t xml:space="preserve">По вступлению приговора в законную силу вещественные доказательства по делу – водительское удостоверение Украины серии </w:t>
      </w:r>
      <w:r w:rsidR="004B0DDC">
        <w:rPr>
          <w:rFonts w:ascii="Times New Roman" w:hAnsi="Times New Roman" w:cs="Times New Roman"/>
          <w:color w:val="000000"/>
          <w:sz w:val="24"/>
          <w:szCs w:val="24"/>
        </w:rPr>
        <w:t>серия</w:t>
      </w:r>
      <w:r w:rsidRPr="004F2F62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B0DDC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4F2F62">
        <w:rPr>
          <w:rFonts w:ascii="Times New Roman" w:hAnsi="Times New Roman" w:cs="Times New Roman"/>
          <w:color w:val="000000"/>
          <w:sz w:val="24"/>
          <w:szCs w:val="24"/>
        </w:rPr>
        <w:t xml:space="preserve">, экзаменационную карточку водителя, первоначальную упаковку, упакованные в белый бумажный конверт, </w:t>
      </w:r>
      <w:r w:rsidRPr="004F2F62">
        <w:rPr>
          <w:rFonts w:ascii="Times New Roman" w:hAnsi="Times New Roman" w:cs="Times New Roman"/>
          <w:sz w:val="24"/>
          <w:szCs w:val="24"/>
        </w:rPr>
        <w:t>хранить при материалах настоящего уголовного дела в течение всего срока хранения последнего.</w:t>
      </w:r>
    </w:p>
    <w:p w:rsidR="004F2F62" w:rsidP="004F2F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2F62" w:rsidR="00D31AB3">
        <w:rPr>
          <w:rFonts w:ascii="Times New Roman" w:hAnsi="Times New Roman" w:cs="Times New Roman"/>
          <w:sz w:val="24"/>
          <w:szCs w:val="24"/>
        </w:rPr>
        <w:t>Процессуальные издержки, подлежащ</w:t>
      </w:r>
      <w:r w:rsidRPr="004F2F62" w:rsidR="0064794B">
        <w:rPr>
          <w:rFonts w:ascii="Times New Roman" w:hAnsi="Times New Roman" w:cs="Times New Roman"/>
          <w:sz w:val="24"/>
          <w:szCs w:val="24"/>
        </w:rPr>
        <w:t>ие выплате адвокату Литовченко И.В.</w:t>
      </w:r>
      <w:r w:rsidRPr="004F2F62" w:rsidR="00D31AB3">
        <w:rPr>
          <w:rFonts w:ascii="Times New Roman" w:hAnsi="Times New Roman" w:cs="Times New Roman"/>
          <w:sz w:val="24"/>
          <w:szCs w:val="24"/>
        </w:rPr>
        <w:t>, возместить за счет средств федерального бюджета.</w:t>
      </w:r>
    </w:p>
    <w:p w:rsidR="004F2F62" w:rsidP="004F2F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F2F62" w:rsidR="00D31AB3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</w:t>
      </w:r>
      <w:r w:rsidRPr="004F2F62" w:rsidR="00D31AB3">
        <w:rPr>
          <w:rFonts w:ascii="Times New Roman" w:hAnsi="Times New Roman" w:cs="Times New Roman"/>
          <w:sz w:val="24"/>
          <w:szCs w:val="24"/>
        </w:rPr>
        <w:t>в  Красноперекопский</w:t>
      </w:r>
      <w:r w:rsidRPr="004F2F62" w:rsidR="00D31AB3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через мирового судью в течение десяти суток со дня постановления приговора.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F62" w:rsidP="004F2F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F2F62" w:rsidR="00D31AB3">
        <w:rPr>
          <w:rFonts w:ascii="Times New Roman" w:hAnsi="Times New Roman" w:cs="Times New Roman"/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D31AB3" w:rsidRPr="004F2F62" w:rsidP="004F2F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F2F62">
        <w:rPr>
          <w:rFonts w:ascii="Times New Roman" w:hAnsi="Times New Roman" w:cs="Times New Roman"/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          Осужденный та</w:t>
      </w:r>
      <w:r w:rsidRPr="004F2F62">
        <w:rPr>
          <w:rFonts w:ascii="Times New Roman" w:hAnsi="Times New Roman" w:cs="Times New Roman"/>
          <w:sz w:val="24"/>
          <w:szCs w:val="24"/>
        </w:rPr>
        <w:t>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D31AB3" w:rsidRPr="004F2F62" w:rsidP="004F2F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AB3" w:rsidRPr="004F2F62" w:rsidP="004F2F6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2F62" w:rsidR="0028566B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F2F62" w:rsidR="0028566B">
        <w:rPr>
          <w:rFonts w:ascii="Times New Roman" w:hAnsi="Times New Roman" w:cs="Times New Roman"/>
          <w:sz w:val="24"/>
          <w:szCs w:val="24"/>
        </w:rPr>
        <w:t>судья</w:t>
      </w:r>
      <w:r w:rsidRPr="004F2F62">
        <w:rPr>
          <w:rFonts w:ascii="Times New Roman" w:hAnsi="Times New Roman" w:cs="Times New Roman"/>
          <w:sz w:val="24"/>
          <w:szCs w:val="24"/>
        </w:rPr>
        <w:t xml:space="preserve">:   </w:t>
      </w:r>
      <w:r w:rsidRPr="004F2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М.В. Матюшенко</w:t>
      </w:r>
    </w:p>
    <w:p w:rsidR="00D31AB3" w:rsidRPr="004F2F62" w:rsidP="004F2F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AB3" w:rsidRPr="004F2F62" w:rsidP="004F2F6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AB3" w:rsidRPr="004F2F62" w:rsidP="004F2F62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</w:rPr>
      </w:pPr>
    </w:p>
    <w:p w:rsidR="00D31AB3" w:rsidRPr="004F2F62" w:rsidP="004F2F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1AB3" w:rsidRPr="004F2F62" w:rsidP="004F2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AB3" w:rsidRPr="004F2F62" w:rsidP="004F2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AB3" w:rsidRPr="004F2F62" w:rsidP="004F2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AB3" w:rsidRPr="004F2F62" w:rsidP="004F2F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1AB3" w:rsidRPr="004F2F62" w:rsidP="004F2F62">
      <w:pPr>
        <w:pStyle w:val="Header"/>
        <w:tabs>
          <w:tab w:val="clear" w:pos="4677"/>
          <w:tab w:val="clear" w:pos="9355"/>
        </w:tabs>
        <w:ind w:right="-5"/>
        <w:contextualSpacing/>
        <w:jc w:val="both"/>
      </w:pPr>
      <w:r w:rsidRPr="004F2F62">
        <w:t xml:space="preserve">          </w:t>
      </w:r>
    </w:p>
    <w:p w:rsidR="00D31AB3" w:rsidRPr="004F2F62" w:rsidP="004F2F62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1AB3" w:rsidRPr="004F2F62" w:rsidP="004F2F62">
      <w:pPr>
        <w:tabs>
          <w:tab w:val="left" w:pos="0"/>
        </w:tabs>
        <w:spacing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4691" w:rsidRPr="004F2F62" w:rsidP="004F2F62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6971" w:rsidRPr="004F2F62" w:rsidP="004F2F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Sect="001D3763">
      <w:footerReference w:type="even" r:id="rId4"/>
      <w:footerReference w:type="default" r:id="rId5"/>
      <w:footnotePr>
        <w:pos w:val="beneathText"/>
      </w:footnotePr>
      <w:pgSz w:w="11905" w:h="16837"/>
      <w:pgMar w:top="28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0F3" w:rsidP="007209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69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D3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0F3" w:rsidP="007209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E69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DDC">
      <w:rPr>
        <w:rStyle w:val="PageNumber"/>
        <w:noProof/>
      </w:rPr>
      <w:t>4</w:t>
    </w:r>
    <w:r>
      <w:rPr>
        <w:rStyle w:val="PageNumber"/>
      </w:rPr>
      <w:fldChar w:fldCharType="end"/>
    </w:r>
  </w:p>
  <w:p w:rsidR="002D30F3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91"/>
    <w:rsid w:val="000D4691"/>
    <w:rsid w:val="00221BC7"/>
    <w:rsid w:val="0028566B"/>
    <w:rsid w:val="002D30F3"/>
    <w:rsid w:val="004B0DDC"/>
    <w:rsid w:val="004F2F62"/>
    <w:rsid w:val="0064794B"/>
    <w:rsid w:val="00690673"/>
    <w:rsid w:val="0069390F"/>
    <w:rsid w:val="007209F5"/>
    <w:rsid w:val="00882608"/>
    <w:rsid w:val="008D0CDD"/>
    <w:rsid w:val="009047A1"/>
    <w:rsid w:val="009F2D8A"/>
    <w:rsid w:val="00AE6971"/>
    <w:rsid w:val="00B216ED"/>
    <w:rsid w:val="00CC4EC0"/>
    <w:rsid w:val="00D31AB3"/>
    <w:rsid w:val="00E921AC"/>
    <w:rsid w:val="00F41560"/>
    <w:rsid w:val="00FF7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3CF7BD-06F7-4891-B676-0A3ACAB2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1AC"/>
  </w:style>
  <w:style w:type="paragraph" w:styleId="Heading1">
    <w:name w:val="heading 1"/>
    <w:basedOn w:val="Normal"/>
    <w:next w:val="Normal"/>
    <w:link w:val="1"/>
    <w:qFormat/>
    <w:rsid w:val="000D4691"/>
    <w:pPr>
      <w:keepNext/>
      <w:widowControl w:val="0"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Lucida Sans Unicode" w:hAnsi="Arial" w:cs="Times New Roman"/>
      <w:kern w:val="1"/>
      <w:sz w:val="28"/>
      <w:szCs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D4691"/>
    <w:rPr>
      <w:rFonts w:ascii="Arial" w:eastAsia="Lucida Sans Unicode" w:hAnsi="Arial" w:cs="Times New Roman"/>
      <w:kern w:val="1"/>
      <w:sz w:val="28"/>
      <w:szCs w:val="28"/>
      <w:lang w:val="uk-UA"/>
    </w:rPr>
  </w:style>
  <w:style w:type="paragraph" w:styleId="BodyText">
    <w:name w:val="Body Text"/>
    <w:basedOn w:val="Normal"/>
    <w:link w:val="a"/>
    <w:rsid w:val="000D469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">
    <w:name w:val="Основной текст Знак"/>
    <w:basedOn w:val="DefaultParagraphFont"/>
    <w:link w:val="BodyText"/>
    <w:rsid w:val="000D4691"/>
    <w:rPr>
      <w:rFonts w:ascii="Arial" w:eastAsia="Lucida Sans Unicode" w:hAnsi="Arial" w:cs="Times New Roman"/>
      <w:kern w:val="1"/>
      <w:sz w:val="20"/>
      <w:szCs w:val="24"/>
    </w:rPr>
  </w:style>
  <w:style w:type="paragraph" w:styleId="Footer">
    <w:name w:val="footer"/>
    <w:basedOn w:val="Normal"/>
    <w:link w:val="a0"/>
    <w:rsid w:val="000D46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0">
    <w:name w:val="Нижний колонтитул Знак"/>
    <w:basedOn w:val="DefaultParagraphFont"/>
    <w:link w:val="Footer"/>
    <w:rsid w:val="000D4691"/>
    <w:rPr>
      <w:rFonts w:ascii="Arial" w:eastAsia="Lucida Sans Unicode" w:hAnsi="Arial" w:cs="Times New Roman"/>
      <w:kern w:val="1"/>
      <w:sz w:val="20"/>
      <w:szCs w:val="24"/>
    </w:rPr>
  </w:style>
  <w:style w:type="character" w:styleId="PageNumber">
    <w:name w:val="page number"/>
    <w:basedOn w:val="DefaultParagraphFont"/>
    <w:rsid w:val="000D4691"/>
  </w:style>
  <w:style w:type="paragraph" w:styleId="NormalWeb">
    <w:name w:val="Normal (Web)"/>
    <w:basedOn w:val="Normal"/>
    <w:uiPriority w:val="99"/>
    <w:unhideWhenUsed/>
    <w:rsid w:val="00D3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rsid w:val="00D31A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Верхний колонтитул Знак"/>
    <w:basedOn w:val="DefaultParagraphFont"/>
    <w:link w:val="Header"/>
    <w:rsid w:val="00D31AB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1AB3"/>
  </w:style>
  <w:style w:type="character" w:customStyle="1" w:styleId="fio2">
    <w:name w:val="fio2"/>
    <w:basedOn w:val="DefaultParagraphFont"/>
    <w:rsid w:val="00D31AB3"/>
  </w:style>
  <w:style w:type="paragraph" w:customStyle="1" w:styleId="ConsPlusNormal">
    <w:name w:val="ConsPlusNormal"/>
    <w:rsid w:val="004F2F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unhideWhenUsed/>
    <w:rsid w:val="008D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D0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