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F95" w:rsidRPr="00CB1D41" w:rsidP="00560F95">
      <w:pPr>
        <w:ind w:firstLine="720"/>
        <w:jc w:val="right"/>
      </w:pPr>
      <w:r w:rsidRPr="00926D3C">
        <w:rPr>
          <w:sz w:val="22"/>
          <w:szCs w:val="22"/>
        </w:rPr>
        <w:t xml:space="preserve">                                                                                         </w:t>
      </w:r>
      <w:r w:rsidRPr="00CB1D41">
        <w:t>Дело № 1-59-</w:t>
      </w:r>
      <w:r>
        <w:t>2</w:t>
      </w:r>
      <w:r w:rsidRPr="00CB1D41">
        <w:t>1/2024</w:t>
      </w:r>
    </w:p>
    <w:p w:rsidR="00560F95" w:rsidRPr="00CB1D41" w:rsidP="00560F95">
      <w:pPr>
        <w:ind w:firstLine="720"/>
        <w:jc w:val="right"/>
      </w:pPr>
      <w:r w:rsidRPr="00CB1D41">
        <w:t>УИД 91</w:t>
      </w:r>
      <w:r w:rsidRPr="00CB1D41">
        <w:rPr>
          <w:lang w:val="en-US"/>
        </w:rPr>
        <w:t>MS</w:t>
      </w:r>
      <w:r w:rsidRPr="00CB1D41">
        <w:t>0059-01-2024-00</w:t>
      </w:r>
      <w:r>
        <w:t>2013-15</w:t>
      </w:r>
    </w:p>
    <w:p w:rsidR="00560F95" w:rsidP="00560F95">
      <w:pPr>
        <w:jc w:val="center"/>
        <w:rPr>
          <w:b/>
          <w:sz w:val="28"/>
          <w:szCs w:val="28"/>
        </w:rPr>
      </w:pPr>
      <w:r w:rsidRPr="00E00FA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Р И Г </w:t>
      </w:r>
      <w:r w:rsidRPr="00E00FA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 О Р </w:t>
      </w:r>
    </w:p>
    <w:p w:rsidR="00560F95" w:rsidP="00560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Российской Федерации</w:t>
      </w:r>
    </w:p>
    <w:p w:rsidR="00560F95" w:rsidRPr="00560F95" w:rsidP="00560F95">
      <w:pPr>
        <w:jc w:val="both"/>
        <w:rPr>
          <w:rFonts w:eastAsia="Arial Unicode MS"/>
          <w:sz w:val="24"/>
          <w:szCs w:val="24"/>
        </w:rPr>
      </w:pPr>
      <w:r w:rsidRPr="00560F95">
        <w:rPr>
          <w:rFonts w:eastAsia="Arial Unicode MS"/>
          <w:sz w:val="24"/>
          <w:szCs w:val="24"/>
        </w:rPr>
        <w:t xml:space="preserve">г. Красноперекопск                                                                     </w:t>
      </w:r>
      <w:r w:rsidRPr="00560F95">
        <w:rPr>
          <w:rFonts w:eastAsia="Arial Unicode MS"/>
          <w:sz w:val="24"/>
          <w:szCs w:val="24"/>
        </w:rPr>
        <w:tab/>
      </w:r>
      <w:r w:rsidRPr="00560F95">
        <w:rPr>
          <w:rFonts w:eastAsia="Arial Unicode MS"/>
          <w:sz w:val="24"/>
          <w:szCs w:val="24"/>
        </w:rPr>
        <w:tab/>
      </w:r>
      <w:r w:rsidRPr="00560F95"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 w:rsidRPr="00560F95">
        <w:rPr>
          <w:rFonts w:eastAsia="Arial Unicode MS"/>
          <w:sz w:val="24"/>
          <w:szCs w:val="24"/>
        </w:rPr>
        <w:t xml:space="preserve">5 ноября 2024 г. </w:t>
      </w:r>
    </w:p>
    <w:p w:rsidR="00560F95" w:rsidRPr="00560F95" w:rsidP="00560F95">
      <w:pPr>
        <w:jc w:val="both"/>
        <w:rPr>
          <w:sz w:val="24"/>
          <w:szCs w:val="24"/>
        </w:rPr>
      </w:pPr>
    </w:p>
    <w:p w:rsidR="00560F95" w:rsidRPr="00560F95" w:rsidP="00560F95">
      <w:pPr>
        <w:ind w:firstLine="708"/>
        <w:jc w:val="both"/>
        <w:rPr>
          <w:sz w:val="24"/>
          <w:szCs w:val="24"/>
        </w:rPr>
      </w:pPr>
      <w:r w:rsidRPr="00560F95">
        <w:rPr>
          <w:sz w:val="24"/>
          <w:szCs w:val="24"/>
        </w:rPr>
        <w:t>Суд в составе: председательствующего – исполняющего обязанности мирового судьи судебного участка № 59 Красноперекопского судебного района Республи</w:t>
      </w:r>
      <w:r w:rsidRPr="00560F95">
        <w:rPr>
          <w:sz w:val="24"/>
          <w:szCs w:val="24"/>
        </w:rPr>
        <w:t>ки Крым - мирового судьи судебного участка № 60 Красноперекопского судебного района Республики Крым Оконовой Д.Б.,</w:t>
      </w:r>
    </w:p>
    <w:p w:rsidR="00560F95" w:rsidRPr="00560F95" w:rsidP="00560F95">
      <w:pPr>
        <w:jc w:val="both"/>
        <w:rPr>
          <w:sz w:val="24"/>
          <w:szCs w:val="24"/>
        </w:rPr>
      </w:pPr>
      <w:r w:rsidRPr="00560F95">
        <w:rPr>
          <w:sz w:val="24"/>
          <w:szCs w:val="24"/>
        </w:rPr>
        <w:t>при ведении протокола судебного заседания администратором судебного участка Домбровской А.А.,</w:t>
      </w:r>
    </w:p>
    <w:p w:rsidR="00560F95" w:rsidRPr="00560F95" w:rsidP="00560F95">
      <w:pPr>
        <w:jc w:val="both"/>
        <w:rPr>
          <w:bCs/>
          <w:sz w:val="24"/>
          <w:szCs w:val="24"/>
        </w:rPr>
      </w:pPr>
      <w:r w:rsidRPr="00560F95">
        <w:rPr>
          <w:sz w:val="24"/>
          <w:szCs w:val="24"/>
        </w:rPr>
        <w:t xml:space="preserve">с участием государственных </w:t>
      </w:r>
      <w:r w:rsidRPr="00560F95">
        <w:rPr>
          <w:bCs/>
          <w:sz w:val="24"/>
          <w:szCs w:val="24"/>
        </w:rPr>
        <w:t xml:space="preserve">обвинителей </w:t>
      </w:r>
      <w:r w:rsidRPr="00560F95">
        <w:rPr>
          <w:bCs/>
          <w:sz w:val="24"/>
          <w:szCs w:val="24"/>
        </w:rPr>
        <w:tab/>
      </w:r>
      <w:r w:rsidRPr="00560F95">
        <w:rPr>
          <w:bCs/>
          <w:sz w:val="24"/>
          <w:szCs w:val="24"/>
        </w:rPr>
        <w:tab/>
      </w:r>
      <w:r w:rsidRPr="00560F95">
        <w:rPr>
          <w:bCs/>
          <w:sz w:val="24"/>
          <w:szCs w:val="24"/>
        </w:rPr>
        <w:tab/>
        <w:t xml:space="preserve">     </w:t>
      </w:r>
      <w:r w:rsidRPr="00560F95">
        <w:rPr>
          <w:bCs/>
          <w:sz w:val="24"/>
          <w:szCs w:val="24"/>
        </w:rPr>
        <w:t xml:space="preserve">    Шевцовой Л.А., Щербина Н.А.,</w:t>
      </w:r>
    </w:p>
    <w:p w:rsidR="00560F95" w:rsidRPr="00560F95" w:rsidP="00560F95">
      <w:pPr>
        <w:jc w:val="both"/>
        <w:rPr>
          <w:bCs/>
          <w:sz w:val="24"/>
          <w:szCs w:val="24"/>
        </w:rPr>
      </w:pPr>
      <w:r w:rsidRPr="00560F95">
        <w:rPr>
          <w:bCs/>
          <w:sz w:val="24"/>
          <w:szCs w:val="24"/>
        </w:rPr>
        <w:t xml:space="preserve">потерпевшей </w:t>
      </w:r>
      <w:r w:rsidRPr="00560F95">
        <w:rPr>
          <w:bCs/>
          <w:sz w:val="24"/>
          <w:szCs w:val="24"/>
        </w:rPr>
        <w:tab/>
      </w:r>
      <w:r w:rsidRPr="00560F95">
        <w:rPr>
          <w:bCs/>
          <w:sz w:val="24"/>
          <w:szCs w:val="24"/>
        </w:rPr>
        <w:tab/>
      </w:r>
      <w:r w:rsidRPr="00560F95">
        <w:rPr>
          <w:bCs/>
          <w:sz w:val="24"/>
          <w:szCs w:val="24"/>
        </w:rPr>
        <w:tab/>
      </w:r>
      <w:r w:rsidRPr="00560F95">
        <w:rPr>
          <w:bCs/>
          <w:sz w:val="24"/>
          <w:szCs w:val="24"/>
        </w:rPr>
        <w:tab/>
      </w:r>
      <w:r w:rsidRPr="00560F95">
        <w:rPr>
          <w:bCs/>
          <w:sz w:val="24"/>
          <w:szCs w:val="24"/>
        </w:rPr>
        <w:tab/>
      </w:r>
      <w:r w:rsidRPr="00560F95">
        <w:rPr>
          <w:bCs/>
          <w:sz w:val="24"/>
          <w:szCs w:val="24"/>
        </w:rPr>
        <w:tab/>
      </w:r>
      <w:r w:rsidRPr="00560F95">
        <w:rPr>
          <w:bCs/>
          <w:sz w:val="24"/>
          <w:szCs w:val="24"/>
        </w:rPr>
        <w:tab/>
      </w:r>
      <w:r w:rsidRPr="00560F95">
        <w:rPr>
          <w:bCs/>
          <w:sz w:val="24"/>
          <w:szCs w:val="24"/>
        </w:rPr>
        <w:tab/>
      </w:r>
      <w:r w:rsidRPr="00560F95">
        <w:rPr>
          <w:bCs/>
          <w:sz w:val="24"/>
          <w:szCs w:val="24"/>
        </w:rPr>
        <w:tab/>
      </w:r>
      <w:r w:rsidRPr="00560F95">
        <w:rPr>
          <w:bCs/>
          <w:sz w:val="24"/>
          <w:szCs w:val="24"/>
        </w:rPr>
        <w:tab/>
      </w:r>
      <w:r w:rsidRPr="00560F95">
        <w:rPr>
          <w:bCs/>
          <w:sz w:val="24"/>
          <w:szCs w:val="24"/>
        </w:rPr>
        <w:tab/>
        <w:t>Т</w:t>
      </w:r>
      <w:r w:rsidRPr="00E13FAF" w:rsidR="00E13FAF">
        <w:rPr>
          <w:bCs/>
          <w:sz w:val="24"/>
          <w:szCs w:val="24"/>
        </w:rPr>
        <w:t>.</w:t>
      </w:r>
      <w:r w:rsidRPr="00560F95">
        <w:rPr>
          <w:bCs/>
          <w:sz w:val="24"/>
          <w:szCs w:val="24"/>
        </w:rPr>
        <w:t xml:space="preserve">Л.Г., </w:t>
      </w:r>
    </w:p>
    <w:p w:rsidR="00560F95" w:rsidRPr="00560F95" w:rsidP="00560F95">
      <w:pPr>
        <w:jc w:val="both"/>
        <w:rPr>
          <w:bCs/>
          <w:sz w:val="24"/>
          <w:szCs w:val="24"/>
        </w:rPr>
      </w:pPr>
      <w:r w:rsidRPr="00560F95">
        <w:rPr>
          <w:bCs/>
          <w:sz w:val="24"/>
          <w:szCs w:val="24"/>
        </w:rPr>
        <w:t xml:space="preserve">представителя потерпевшего </w:t>
      </w:r>
      <w:r w:rsidRPr="00560F95">
        <w:rPr>
          <w:bCs/>
          <w:sz w:val="24"/>
          <w:szCs w:val="24"/>
        </w:rPr>
        <w:tab/>
      </w:r>
      <w:r w:rsidRPr="00560F95">
        <w:rPr>
          <w:bCs/>
          <w:sz w:val="24"/>
          <w:szCs w:val="24"/>
        </w:rPr>
        <w:tab/>
      </w:r>
      <w:r w:rsidRPr="00560F95">
        <w:rPr>
          <w:bCs/>
          <w:sz w:val="24"/>
          <w:szCs w:val="24"/>
        </w:rPr>
        <w:tab/>
      </w:r>
      <w:r w:rsidRPr="00560F95">
        <w:rPr>
          <w:bCs/>
          <w:sz w:val="24"/>
          <w:szCs w:val="24"/>
        </w:rPr>
        <w:tab/>
      </w:r>
      <w:r w:rsidRPr="00560F95">
        <w:rPr>
          <w:bCs/>
          <w:sz w:val="24"/>
          <w:szCs w:val="24"/>
        </w:rPr>
        <w:tab/>
      </w:r>
      <w:r w:rsidRPr="00560F95">
        <w:rPr>
          <w:bCs/>
          <w:sz w:val="24"/>
          <w:szCs w:val="24"/>
        </w:rPr>
        <w:tab/>
      </w:r>
      <w:r w:rsidRPr="00560F95">
        <w:rPr>
          <w:bCs/>
          <w:sz w:val="24"/>
          <w:szCs w:val="24"/>
        </w:rPr>
        <w:tab/>
        <w:t xml:space="preserve">           А</w:t>
      </w:r>
      <w:r w:rsidRPr="00E13FAF" w:rsidR="00E13FAF">
        <w:rPr>
          <w:bCs/>
          <w:sz w:val="24"/>
          <w:szCs w:val="24"/>
        </w:rPr>
        <w:t>.</w:t>
      </w:r>
      <w:r w:rsidRPr="00560F95">
        <w:rPr>
          <w:bCs/>
          <w:sz w:val="24"/>
          <w:szCs w:val="24"/>
        </w:rPr>
        <w:t xml:space="preserve"> М.А.,</w:t>
      </w:r>
    </w:p>
    <w:p w:rsidR="00560F95" w:rsidRPr="00560F95" w:rsidP="00560F95">
      <w:pPr>
        <w:jc w:val="both"/>
        <w:rPr>
          <w:sz w:val="24"/>
          <w:szCs w:val="24"/>
        </w:rPr>
      </w:pPr>
      <w:r w:rsidRPr="00560F95">
        <w:rPr>
          <w:sz w:val="24"/>
          <w:szCs w:val="24"/>
        </w:rPr>
        <w:t xml:space="preserve">подсудимого </w:t>
      </w:r>
      <w:r w:rsidRPr="00560F95">
        <w:rPr>
          <w:sz w:val="24"/>
          <w:szCs w:val="24"/>
        </w:rPr>
        <w:tab/>
      </w:r>
      <w:r w:rsidRPr="00560F95">
        <w:rPr>
          <w:sz w:val="24"/>
          <w:szCs w:val="24"/>
        </w:rPr>
        <w:tab/>
      </w:r>
      <w:r w:rsidRPr="00560F95">
        <w:rPr>
          <w:sz w:val="24"/>
          <w:szCs w:val="24"/>
        </w:rPr>
        <w:tab/>
      </w:r>
      <w:r w:rsidRPr="00560F95">
        <w:rPr>
          <w:sz w:val="24"/>
          <w:szCs w:val="24"/>
        </w:rPr>
        <w:tab/>
      </w:r>
      <w:r w:rsidRPr="00560F95">
        <w:rPr>
          <w:sz w:val="24"/>
          <w:szCs w:val="24"/>
        </w:rPr>
        <w:tab/>
      </w:r>
      <w:r w:rsidRPr="00560F95">
        <w:rPr>
          <w:sz w:val="24"/>
          <w:szCs w:val="24"/>
        </w:rPr>
        <w:tab/>
      </w:r>
      <w:r w:rsidRPr="00560F95">
        <w:rPr>
          <w:sz w:val="24"/>
          <w:szCs w:val="24"/>
        </w:rPr>
        <w:tab/>
      </w:r>
      <w:r w:rsidRPr="00560F95">
        <w:rPr>
          <w:sz w:val="24"/>
          <w:szCs w:val="24"/>
        </w:rPr>
        <w:tab/>
      </w:r>
      <w:r w:rsidRPr="00560F95">
        <w:rPr>
          <w:sz w:val="24"/>
          <w:szCs w:val="24"/>
        </w:rPr>
        <w:tab/>
      </w:r>
      <w:r w:rsidRPr="00560F95">
        <w:rPr>
          <w:sz w:val="24"/>
          <w:szCs w:val="24"/>
        </w:rPr>
        <w:tab/>
      </w:r>
      <w:r w:rsidRPr="00560F95">
        <w:rPr>
          <w:sz w:val="24"/>
          <w:szCs w:val="24"/>
        </w:rPr>
        <w:tab/>
        <w:t xml:space="preserve">Мороза В.Л., </w:t>
      </w:r>
    </w:p>
    <w:p w:rsidR="00560F95" w:rsidRPr="00560F95" w:rsidP="00560F95">
      <w:pPr>
        <w:jc w:val="both"/>
        <w:rPr>
          <w:bCs/>
          <w:sz w:val="24"/>
          <w:szCs w:val="24"/>
        </w:rPr>
      </w:pPr>
      <w:r w:rsidRPr="00560F95">
        <w:rPr>
          <w:sz w:val="24"/>
          <w:szCs w:val="24"/>
        </w:rPr>
        <w:t xml:space="preserve">защитника подсудимого – адвоката                                              </w:t>
      </w:r>
      <w:r w:rsidRPr="00560F95">
        <w:rPr>
          <w:sz w:val="24"/>
          <w:szCs w:val="24"/>
        </w:rPr>
        <w:tab/>
        <w:t xml:space="preserve">        </w:t>
      </w:r>
      <w:r w:rsidRPr="00560F95">
        <w:rPr>
          <w:sz w:val="24"/>
          <w:szCs w:val="24"/>
        </w:rPr>
        <w:t xml:space="preserve"> </w:t>
      </w:r>
      <w:r w:rsidRPr="00560F95">
        <w:rPr>
          <w:sz w:val="24"/>
          <w:szCs w:val="24"/>
        </w:rPr>
        <w:tab/>
      </w:r>
      <w:r w:rsidRPr="00560F95">
        <w:rPr>
          <w:sz w:val="24"/>
          <w:szCs w:val="24"/>
        </w:rPr>
        <w:tab/>
        <w:t xml:space="preserve">Зелинской О.Я., </w:t>
      </w:r>
    </w:p>
    <w:p w:rsidR="00560F95" w:rsidRPr="00560F95" w:rsidP="00560F95">
      <w:pPr>
        <w:pStyle w:val="NormalWeb"/>
        <w:spacing w:before="0" w:beforeAutospacing="0" w:after="0" w:afterAutospacing="0"/>
        <w:jc w:val="both"/>
      </w:pPr>
      <w:r w:rsidRPr="00560F95">
        <w:t>рассмотрев в открытом судебном заседании уголовное дело в отношении</w:t>
      </w:r>
    </w:p>
    <w:p w:rsidR="00560F95" w:rsidRPr="00E13FAF" w:rsidP="00560F95">
      <w:pPr>
        <w:ind w:left="1418"/>
        <w:jc w:val="both"/>
        <w:rPr>
          <w:sz w:val="24"/>
          <w:szCs w:val="24"/>
        </w:rPr>
      </w:pPr>
      <w:r w:rsidRPr="00560F95">
        <w:rPr>
          <w:sz w:val="24"/>
          <w:szCs w:val="24"/>
        </w:rPr>
        <w:t xml:space="preserve">Мороза </w:t>
      </w:r>
      <w:r w:rsidRPr="00E13FAF" w:rsidR="00E13FAF">
        <w:rPr>
          <w:sz w:val="24"/>
          <w:szCs w:val="24"/>
        </w:rPr>
        <w:t>В.Л.,</w:t>
      </w:r>
      <w:r w:rsidRPr="00E13FAF" w:rsidR="00E13FAF">
        <w:t xml:space="preserve"> </w:t>
      </w:r>
      <w:r w:rsidR="00E13FAF">
        <w:t>персональные данные,</w:t>
      </w:r>
    </w:p>
    <w:p w:rsidR="00560F95" w:rsidRPr="00560F95" w:rsidP="00560F95">
      <w:pPr>
        <w:jc w:val="both"/>
        <w:rPr>
          <w:sz w:val="24"/>
          <w:szCs w:val="24"/>
        </w:rPr>
      </w:pPr>
      <w:r w:rsidRPr="00560F95">
        <w:rPr>
          <w:sz w:val="24"/>
          <w:szCs w:val="24"/>
        </w:rPr>
        <w:t xml:space="preserve">обвиняемого в совершении преступления, предусмотренного п. «в» ч.2 ст.115 Уголовного кодекса Российской Федерации, </w:t>
      </w:r>
    </w:p>
    <w:p w:rsidR="00560F95" w:rsidRPr="00560F95" w:rsidP="00560F95">
      <w:pPr>
        <w:jc w:val="center"/>
        <w:rPr>
          <w:b/>
          <w:sz w:val="24"/>
          <w:szCs w:val="24"/>
        </w:rPr>
      </w:pPr>
      <w:r w:rsidRPr="00560F95">
        <w:rPr>
          <w:b/>
          <w:sz w:val="24"/>
          <w:szCs w:val="24"/>
        </w:rPr>
        <w:t>у с т а н о в и л:</w:t>
      </w:r>
    </w:p>
    <w:p w:rsidR="00560F95" w:rsidRPr="00560F95" w:rsidP="00560F95">
      <w:pPr>
        <w:widowControl/>
        <w:ind w:firstLine="708"/>
        <w:jc w:val="both"/>
        <w:rPr>
          <w:sz w:val="24"/>
          <w:szCs w:val="24"/>
        </w:rPr>
      </w:pPr>
      <w:r w:rsidRPr="00560F95">
        <w:rPr>
          <w:sz w:val="24"/>
          <w:szCs w:val="24"/>
        </w:rPr>
        <w:t xml:space="preserve">Мороз В.Л. умышленно причинил потерпевшей </w:t>
      </w:r>
      <w:r w:rsidR="00E13FAF">
        <w:rPr>
          <w:sz w:val="24"/>
          <w:szCs w:val="24"/>
        </w:rPr>
        <w:t>Т.</w:t>
      </w:r>
      <w:r w:rsidRPr="00560F95">
        <w:rPr>
          <w:sz w:val="24"/>
          <w:szCs w:val="24"/>
        </w:rPr>
        <w:t xml:space="preserve"> Л.Г. лёгкий вред здоровью, вызвавший кратковременное расстройство здоровья, с применением предмета, используемого в качестве оружия, при следующих обстоятельствах.</w:t>
      </w:r>
    </w:p>
    <w:p w:rsidR="00560F95" w:rsidRPr="00560F95" w:rsidP="00560F95">
      <w:pPr>
        <w:ind w:firstLine="708"/>
        <w:jc w:val="both"/>
        <w:rPr>
          <w:sz w:val="24"/>
          <w:szCs w:val="24"/>
        </w:rPr>
      </w:pPr>
      <w:r>
        <w:t xml:space="preserve">ДАТА И ВРЕМЯ  </w:t>
      </w:r>
      <w:r w:rsidRPr="00560F95" w:rsidR="00294CAD">
        <w:rPr>
          <w:sz w:val="24"/>
          <w:szCs w:val="24"/>
        </w:rPr>
        <w:t xml:space="preserve">Мороз В.Л., находясь в состоянии алкогольного </w:t>
      </w:r>
      <w:r w:rsidRPr="00560F95" w:rsidR="00294CAD">
        <w:rPr>
          <w:sz w:val="24"/>
          <w:szCs w:val="24"/>
        </w:rPr>
        <w:t xml:space="preserve">опьянения по адресу: </w:t>
      </w:r>
      <w:r>
        <w:t>АДРЕС</w:t>
      </w:r>
      <w:r w:rsidRPr="00560F95" w:rsidR="00294CAD">
        <w:rPr>
          <w:sz w:val="24"/>
          <w:szCs w:val="24"/>
        </w:rPr>
        <w:t xml:space="preserve">, прошел в комнату, где в это время на кровати лежала </w:t>
      </w:r>
      <w:r>
        <w:rPr>
          <w:sz w:val="24"/>
          <w:szCs w:val="24"/>
        </w:rPr>
        <w:t>Т.</w:t>
      </w:r>
      <w:r w:rsidRPr="00560F95" w:rsidR="00294CAD">
        <w:rPr>
          <w:sz w:val="24"/>
          <w:szCs w:val="24"/>
        </w:rPr>
        <w:t xml:space="preserve"> Л.Г., испытывая к ней личную неприязнь, чувство ревности, имея умысел на причинение вреда ее здоровью, ос</w:t>
      </w:r>
      <w:r w:rsidRPr="00560F95" w:rsidR="00294CAD">
        <w:rPr>
          <w:sz w:val="24"/>
          <w:szCs w:val="24"/>
        </w:rPr>
        <w:t>ознавая общественную опасность и противоправный характер своих действий, предвидя неизбежность наступления общественно опасных последствий в виде причинения телесных повреждений и желая этого, нанес ей множественные удары кулаком правой руки в области голо</w:t>
      </w:r>
      <w:r w:rsidRPr="00560F95" w:rsidR="00294CAD">
        <w:rPr>
          <w:sz w:val="24"/>
          <w:szCs w:val="24"/>
        </w:rPr>
        <w:t>вы</w:t>
      </w:r>
      <w:r w:rsidRPr="00560F95" w:rsidR="00294CAD">
        <w:rPr>
          <w:sz w:val="24"/>
          <w:szCs w:val="24"/>
        </w:rPr>
        <w:t xml:space="preserve">, туловища и конечностей. </w:t>
      </w:r>
      <w:r w:rsidRPr="00560F95" w:rsidR="00294CAD">
        <w:rPr>
          <w:sz w:val="24"/>
          <w:szCs w:val="24"/>
        </w:rPr>
        <w:t xml:space="preserve">В результате чего причинил потерпевшей </w:t>
      </w:r>
      <w:r>
        <w:rPr>
          <w:sz w:val="24"/>
          <w:szCs w:val="24"/>
        </w:rPr>
        <w:t>Т.</w:t>
      </w:r>
      <w:r w:rsidRPr="00560F95" w:rsidR="00294CAD">
        <w:rPr>
          <w:sz w:val="24"/>
          <w:szCs w:val="24"/>
        </w:rPr>
        <w:t xml:space="preserve"> Л.Г. ушибы мягких тканей в центре теменно-затылочной области, кровоподтеки на передне-внутренней поверхности в верхней трети правого плеча, на внутренней поверхности в нижней трети </w:t>
      </w:r>
      <w:r w:rsidRPr="00560F95" w:rsidR="00294CAD">
        <w:rPr>
          <w:sz w:val="24"/>
          <w:szCs w:val="24"/>
        </w:rPr>
        <w:t>правого предплечья, на наружной поверхности в средней трети правой голени, на внутренней поверхности в верхней трети левого плеча, которые расцениваются как повреждения, не причинившие вреда здоровью.</w:t>
      </w:r>
      <w:r w:rsidRPr="00560F95" w:rsidR="00294CAD">
        <w:rPr>
          <w:sz w:val="24"/>
          <w:szCs w:val="24"/>
        </w:rPr>
        <w:t xml:space="preserve"> </w:t>
      </w:r>
      <w:r w:rsidRPr="00560F95" w:rsidR="00294CAD">
        <w:rPr>
          <w:sz w:val="24"/>
          <w:szCs w:val="24"/>
        </w:rPr>
        <w:t>После чего, Мороз В.Л., продолжая свои преступные дейст</w:t>
      </w:r>
      <w:r w:rsidRPr="00560F95" w:rsidR="00294CAD">
        <w:rPr>
          <w:sz w:val="24"/>
          <w:szCs w:val="24"/>
        </w:rPr>
        <w:t xml:space="preserve">вия, взял со стола в указанной комнате керамическую кружку оранжевого цвета, разбил её об стол и фрагментом разбитой кружки нанес один удар </w:t>
      </w:r>
      <w:r>
        <w:rPr>
          <w:sz w:val="24"/>
          <w:szCs w:val="24"/>
        </w:rPr>
        <w:t>Т.</w:t>
      </w:r>
      <w:r w:rsidRPr="00560F95" w:rsidR="00294CAD">
        <w:rPr>
          <w:sz w:val="24"/>
          <w:szCs w:val="24"/>
        </w:rPr>
        <w:t xml:space="preserve"> Л.Г. по левой руке, в результате чего причинил потерпевшей телесное повреждение в виде ушиба мягких тканей т</w:t>
      </w:r>
      <w:r w:rsidRPr="00560F95" w:rsidR="00294CAD">
        <w:rPr>
          <w:sz w:val="24"/>
          <w:szCs w:val="24"/>
        </w:rPr>
        <w:t>ыльной поверхности левой кисти и резаную рану левого предплечья с повреждением ветви</w:t>
      </w:r>
      <w:r w:rsidRPr="00560F95" w:rsidR="00294CAD">
        <w:rPr>
          <w:sz w:val="24"/>
          <w:szCs w:val="24"/>
        </w:rPr>
        <w:t xml:space="preserve"> локтевой и лучевой артерии, повлекшее причинение лёгкого вреда здоровью, вызвавшего кратковременное расстройство здоровья продолжительностью до 21 дня (до 3-х недель).</w:t>
      </w:r>
    </w:p>
    <w:p w:rsidR="00560F95" w:rsidRPr="00560F95" w:rsidP="00560F95">
      <w:pPr>
        <w:ind w:firstLine="708"/>
        <w:jc w:val="both"/>
        <w:rPr>
          <w:sz w:val="24"/>
          <w:szCs w:val="24"/>
        </w:rPr>
      </w:pPr>
      <w:r w:rsidRPr="00560F95">
        <w:rPr>
          <w:sz w:val="24"/>
          <w:szCs w:val="24"/>
        </w:rPr>
        <w:t>Умы</w:t>
      </w:r>
      <w:r w:rsidRPr="00560F95">
        <w:rPr>
          <w:sz w:val="24"/>
          <w:szCs w:val="24"/>
        </w:rPr>
        <w:t xml:space="preserve">шленные действия Мороза В.Л., выразившиеся в нанесении одного удара фрагментом разбитой кружки в область левой руки </w:t>
      </w:r>
      <w:r w:rsidR="00E13FAF">
        <w:rPr>
          <w:sz w:val="24"/>
          <w:szCs w:val="24"/>
        </w:rPr>
        <w:t>Т.</w:t>
      </w:r>
      <w:r w:rsidRPr="00560F95">
        <w:rPr>
          <w:sz w:val="24"/>
          <w:szCs w:val="24"/>
        </w:rPr>
        <w:t xml:space="preserve"> Л.Г., находятся в прямой причинн</w:t>
      </w:r>
      <w:r w:rsidRPr="00560F95">
        <w:rPr>
          <w:sz w:val="24"/>
          <w:szCs w:val="24"/>
        </w:rPr>
        <w:t>о-</w:t>
      </w:r>
      <w:r w:rsidRPr="00560F95">
        <w:rPr>
          <w:sz w:val="24"/>
          <w:szCs w:val="24"/>
        </w:rPr>
        <w:t xml:space="preserve"> следственной связи с наступившими последствиями в виде причинения потерпевшей лёгкого вреда здоро</w:t>
      </w:r>
      <w:r w:rsidRPr="00560F95">
        <w:rPr>
          <w:sz w:val="24"/>
          <w:szCs w:val="24"/>
        </w:rPr>
        <w:t>вью, повлекшего за собой кратковременное расстройство здоровья продолжительностью до 21 дня (до 3-х недель).</w:t>
      </w:r>
    </w:p>
    <w:p w:rsidR="00560F95" w:rsidRPr="00560F95" w:rsidP="00560F95">
      <w:pPr>
        <w:ind w:firstLine="708"/>
        <w:jc w:val="both"/>
        <w:rPr>
          <w:sz w:val="24"/>
          <w:szCs w:val="24"/>
        </w:rPr>
      </w:pPr>
      <w:r w:rsidRPr="00560F95">
        <w:rPr>
          <w:sz w:val="24"/>
          <w:szCs w:val="24"/>
        </w:rPr>
        <w:t>В судебном заседании подсудимый Мороз В.Л. вину признал полностью и допрошенный с соблюдением положений ст. 51 Конституции РФ показал, что знаком с</w:t>
      </w:r>
      <w:r w:rsidRPr="00560F95">
        <w:rPr>
          <w:sz w:val="24"/>
          <w:szCs w:val="24"/>
        </w:rPr>
        <w:t xml:space="preserve"> </w:t>
      </w:r>
      <w:r w:rsidR="00E13FAF">
        <w:rPr>
          <w:sz w:val="24"/>
          <w:szCs w:val="24"/>
        </w:rPr>
        <w:t>Т.</w:t>
      </w:r>
      <w:r w:rsidRPr="00560F95">
        <w:rPr>
          <w:sz w:val="24"/>
          <w:szCs w:val="24"/>
        </w:rPr>
        <w:t xml:space="preserve"> Л.Г. </w:t>
      </w:r>
      <w:r w:rsidR="00E13FAF">
        <w:t xml:space="preserve">ДАТА </w:t>
      </w:r>
      <w:r w:rsidRPr="00560F95">
        <w:rPr>
          <w:sz w:val="24"/>
          <w:szCs w:val="24"/>
        </w:rPr>
        <w:t xml:space="preserve">жил с ней по соседству. Потерпевшая </w:t>
      </w:r>
      <w:r w:rsidR="00E13FAF">
        <w:rPr>
          <w:sz w:val="24"/>
          <w:szCs w:val="24"/>
        </w:rPr>
        <w:t>Т.</w:t>
      </w:r>
      <w:r w:rsidRPr="00560F95">
        <w:rPr>
          <w:sz w:val="24"/>
          <w:szCs w:val="24"/>
        </w:rPr>
        <w:t xml:space="preserve"> Л.Г. пустила его пожить. Он помогал ей по хозяйству. В интимных отношениях с ней не состоял. Ранее 2-3 года назад состоял с ней в отношениях. Потерпевшая на </w:t>
      </w:r>
      <w:r w:rsidRPr="00560F95">
        <w:rPr>
          <w:sz w:val="24"/>
          <w:szCs w:val="24"/>
        </w:rPr>
        <w:t>несколько дней уходила из дома</w:t>
      </w:r>
      <w:r w:rsidRPr="00560F95">
        <w:rPr>
          <w:sz w:val="24"/>
          <w:szCs w:val="24"/>
        </w:rPr>
        <w:t>. Он выпил спиртное и приревновал потерпевшую. Когда она пришла, то была в трезвом состоянии. Он был пьяный, не помнит, как причинил потерпевшей телесные повреждения. Разговаривал с ней, извинялся перед ней, предлагал 20000 руб., хотел решить мирно. Она не</w:t>
      </w:r>
      <w:r w:rsidRPr="00560F95">
        <w:rPr>
          <w:sz w:val="24"/>
          <w:szCs w:val="24"/>
        </w:rPr>
        <w:t xml:space="preserve"> согласилась. Через 2-3 дня после происшествия уехал. </w:t>
      </w:r>
      <w:r w:rsidR="00E13FAF">
        <w:t xml:space="preserve">ДАТА </w:t>
      </w:r>
      <w:r w:rsidRPr="00560F95">
        <w:rPr>
          <w:sz w:val="24"/>
          <w:szCs w:val="24"/>
        </w:rPr>
        <w:t xml:space="preserve">в </w:t>
      </w:r>
      <w:r w:rsidRPr="00E13FAF" w:rsidR="00E13FAF">
        <w:rPr>
          <w:sz w:val="24"/>
          <w:szCs w:val="24"/>
        </w:rPr>
        <w:t xml:space="preserve">ВРЕМЯ </w:t>
      </w:r>
      <w:r w:rsidRPr="00560F95">
        <w:rPr>
          <w:sz w:val="24"/>
          <w:szCs w:val="24"/>
        </w:rPr>
        <w:t>он находился по адресу потерпевшей, употреблял спиртное. Кружку взял со стола в комнате потерпевшей. Был пьяный и не помнит, куда ее бил. Помощь не предлагал. Потерпевшая пришла с пе</w:t>
      </w:r>
      <w:r w:rsidRPr="00560F95">
        <w:rPr>
          <w:sz w:val="24"/>
          <w:szCs w:val="24"/>
        </w:rPr>
        <w:t xml:space="preserve">ревязанной рукой, рассказала, что он поранил ей руку. В тот день он находился в доме потерпевшей, которая пригласила его в качестве рабочего, дверь не выбивал. Ночью потерпевшая была в гараже, днем в доме. После того, как </w:t>
      </w:r>
      <w:r w:rsidRPr="00E13FAF" w:rsidR="00E13FAF">
        <w:rPr>
          <w:sz w:val="24"/>
          <w:szCs w:val="24"/>
        </w:rPr>
        <w:t>ВРЕМЯ</w:t>
      </w:r>
      <w:r w:rsidRPr="00560F95">
        <w:rPr>
          <w:sz w:val="24"/>
          <w:szCs w:val="24"/>
        </w:rPr>
        <w:t xml:space="preserve"> ночи </w:t>
      </w:r>
      <w:r w:rsidR="00E13FAF">
        <w:rPr>
          <w:sz w:val="24"/>
          <w:szCs w:val="24"/>
        </w:rPr>
        <w:t>Т.</w:t>
      </w:r>
      <w:r w:rsidRPr="00560F95">
        <w:rPr>
          <w:sz w:val="24"/>
          <w:szCs w:val="24"/>
        </w:rPr>
        <w:t xml:space="preserve"> Л.Г. ушла,  </w:t>
      </w:r>
      <w:r w:rsidRPr="00560F95">
        <w:rPr>
          <w:sz w:val="24"/>
          <w:szCs w:val="24"/>
        </w:rPr>
        <w:t xml:space="preserve">обнаружил ее в </w:t>
      </w:r>
      <w:r w:rsidRPr="00E13FAF" w:rsidR="00E13FAF">
        <w:rPr>
          <w:sz w:val="24"/>
          <w:szCs w:val="24"/>
        </w:rPr>
        <w:t>ВРЕМЯ</w:t>
      </w:r>
      <w:r w:rsidRPr="00560F95">
        <w:rPr>
          <w:sz w:val="24"/>
          <w:szCs w:val="24"/>
        </w:rPr>
        <w:t xml:space="preserve"> в комнате. Состояние опьянения повлияло на совершение преступления. В судебном заседании принес извинения потерпевшей, просил назначить наказание в виде штрафа. </w:t>
      </w:r>
    </w:p>
    <w:p w:rsidR="00560F95" w:rsidRPr="00560F95" w:rsidP="00560F95">
      <w:pPr>
        <w:ind w:firstLine="708"/>
        <w:jc w:val="both"/>
        <w:rPr>
          <w:sz w:val="24"/>
          <w:szCs w:val="24"/>
        </w:rPr>
      </w:pPr>
      <w:r w:rsidRPr="00560F95">
        <w:rPr>
          <w:sz w:val="24"/>
          <w:szCs w:val="24"/>
        </w:rPr>
        <w:t>Оглашенные по ходатайству государственного обвинителя в порядке ч.1 ст.</w:t>
      </w:r>
      <w:r w:rsidRPr="00560F95">
        <w:rPr>
          <w:sz w:val="24"/>
          <w:szCs w:val="24"/>
        </w:rPr>
        <w:t xml:space="preserve">276 УПК РФ с согласия участников процесса показания, данные в ходе допроса в качестве подозреваемого, подтвердил.  </w:t>
      </w:r>
    </w:p>
    <w:p w:rsidR="00560F95" w:rsidRPr="00560F95" w:rsidP="00560F95">
      <w:pPr>
        <w:ind w:firstLine="708"/>
        <w:jc w:val="both"/>
        <w:rPr>
          <w:color w:val="000000" w:themeColor="text1"/>
          <w:sz w:val="24"/>
          <w:szCs w:val="24"/>
        </w:rPr>
      </w:pPr>
      <w:r w:rsidRPr="00560F95">
        <w:rPr>
          <w:sz w:val="24"/>
          <w:szCs w:val="24"/>
        </w:rPr>
        <w:t xml:space="preserve">Так, из оглашенных показаний подозреваемого Мороза В.Л. следует, что он периодически проживает адресу: </w:t>
      </w:r>
      <w:r w:rsidR="00E13FAF">
        <w:t>АДРЕС</w:t>
      </w:r>
      <w:r w:rsidRPr="00560F95">
        <w:rPr>
          <w:sz w:val="24"/>
          <w:szCs w:val="24"/>
        </w:rPr>
        <w:t xml:space="preserve"> со своей знакомой - </w:t>
      </w:r>
      <w:r w:rsidR="00E13FAF">
        <w:rPr>
          <w:sz w:val="24"/>
          <w:szCs w:val="24"/>
        </w:rPr>
        <w:t>Т.</w:t>
      </w:r>
      <w:r w:rsidRPr="00560F95">
        <w:rPr>
          <w:sz w:val="24"/>
          <w:szCs w:val="24"/>
        </w:rPr>
        <w:t xml:space="preserve"> Л.Г., </w:t>
      </w:r>
      <w:r w:rsidR="00E13FAF">
        <w:t>ДАТА</w:t>
      </w:r>
      <w:r w:rsidRPr="00560F95">
        <w:rPr>
          <w:sz w:val="24"/>
          <w:szCs w:val="24"/>
        </w:rPr>
        <w:t xml:space="preserve"> года рождения, а вообще он проживает по адресу: </w:t>
      </w:r>
      <w:r w:rsidR="00E13FAF">
        <w:t>АДРЕС</w:t>
      </w:r>
      <w:r w:rsidRPr="00560F95">
        <w:rPr>
          <w:sz w:val="24"/>
          <w:szCs w:val="24"/>
        </w:rPr>
        <w:t xml:space="preserve">, зарегистрирован по адресу: </w:t>
      </w:r>
      <w:r w:rsidR="00E13FAF">
        <w:t>АДРЕС</w:t>
      </w:r>
      <w:r w:rsidRPr="00560F95">
        <w:rPr>
          <w:sz w:val="24"/>
          <w:szCs w:val="24"/>
        </w:rPr>
        <w:t>. В настоящее вр</w:t>
      </w:r>
      <w:r w:rsidRPr="00560F95">
        <w:rPr>
          <w:sz w:val="24"/>
          <w:szCs w:val="24"/>
        </w:rPr>
        <w:t xml:space="preserve">емя официально не трудоустроен, на жизнь зарабатывает случайными заработками у частных лиц по найму. 29.08.2024 примерно 20 час. 00 мин. он находился по месту проживания по адресу: </w:t>
      </w:r>
      <w:r w:rsidR="00E13FAF">
        <w:t>АДРЕС</w:t>
      </w:r>
      <w:r w:rsidRPr="00560F95">
        <w:rPr>
          <w:sz w:val="24"/>
          <w:szCs w:val="24"/>
        </w:rPr>
        <w:t>, в ком</w:t>
      </w:r>
      <w:r w:rsidRPr="00560F95">
        <w:rPr>
          <w:sz w:val="24"/>
          <w:szCs w:val="24"/>
        </w:rPr>
        <w:t xml:space="preserve">нате, где находится телевизор, употреблял алкогольную продукцию, а именно пиво «Крым Крепкое». В это время знакомая </w:t>
      </w:r>
      <w:r w:rsidR="00E13FAF">
        <w:rPr>
          <w:sz w:val="24"/>
          <w:szCs w:val="24"/>
        </w:rPr>
        <w:t>Т.</w:t>
      </w:r>
      <w:r w:rsidRPr="00560F95">
        <w:rPr>
          <w:sz w:val="24"/>
          <w:szCs w:val="24"/>
        </w:rPr>
        <w:t xml:space="preserve"> Л.Г. находилась в своей комнате, так как он был уже в состоянии алкогольного опьянения, в это время он зашел к ней в комнату. </w:t>
      </w:r>
      <w:r w:rsidR="00E13FAF">
        <w:rPr>
          <w:sz w:val="24"/>
          <w:szCs w:val="24"/>
        </w:rPr>
        <w:t>Т.</w:t>
      </w:r>
      <w:r w:rsidRPr="00560F95">
        <w:rPr>
          <w:sz w:val="24"/>
          <w:szCs w:val="24"/>
        </w:rPr>
        <w:t xml:space="preserve"> Л.Г. лежала на кровати, из-за ревности он начал ее оскорблять нецензурной бранью. После чего </w:t>
      </w:r>
      <w:r w:rsidR="00E13FAF">
        <w:rPr>
          <w:sz w:val="24"/>
          <w:szCs w:val="24"/>
        </w:rPr>
        <w:t>Т.</w:t>
      </w:r>
      <w:r w:rsidRPr="00560F95">
        <w:rPr>
          <w:sz w:val="24"/>
          <w:szCs w:val="24"/>
        </w:rPr>
        <w:t xml:space="preserve"> Л.Г. вышла из дома, где она </w:t>
      </w:r>
      <w:r w:rsidRPr="00560F95">
        <w:rPr>
          <w:sz w:val="24"/>
          <w:szCs w:val="24"/>
        </w:rPr>
        <w:t>была он не знает</w:t>
      </w:r>
      <w:r w:rsidRPr="00560F95">
        <w:rPr>
          <w:sz w:val="24"/>
          <w:szCs w:val="24"/>
        </w:rPr>
        <w:t xml:space="preserve">. Спустя примерно полтора часа </w:t>
      </w:r>
      <w:r w:rsidR="00E13FAF">
        <w:rPr>
          <w:sz w:val="24"/>
          <w:szCs w:val="24"/>
        </w:rPr>
        <w:t>Т.</w:t>
      </w:r>
      <w:r w:rsidRPr="00560F95">
        <w:rPr>
          <w:sz w:val="24"/>
          <w:szCs w:val="24"/>
        </w:rPr>
        <w:t xml:space="preserve"> Л.Г. вернулась в дом и направилась в комнату. Тогда он снова зашел к н</w:t>
      </w:r>
      <w:r w:rsidRPr="00560F95">
        <w:rPr>
          <w:sz w:val="24"/>
          <w:szCs w:val="24"/>
        </w:rPr>
        <w:t xml:space="preserve">ей в комнату и начал ее оскорблять нецензурной бранью и устраивать словестную ссору, так как он подумал, что она ходила к другому мужчине. Тогда </w:t>
      </w:r>
      <w:r w:rsidR="00E13FAF">
        <w:rPr>
          <w:sz w:val="24"/>
          <w:szCs w:val="24"/>
        </w:rPr>
        <w:t>Т.</w:t>
      </w:r>
      <w:r w:rsidRPr="00560F95">
        <w:rPr>
          <w:sz w:val="24"/>
          <w:szCs w:val="24"/>
        </w:rPr>
        <w:t xml:space="preserve"> Л.Г. вышла из дома, вернулась примерно через час и зашла в свою комнату. Примерно </w:t>
      </w:r>
      <w:r w:rsidRPr="00560F95">
        <w:rPr>
          <w:sz w:val="24"/>
          <w:szCs w:val="24"/>
        </w:rPr>
        <w:t>в</w:t>
      </w:r>
      <w:r w:rsidRPr="00560F95">
        <w:rPr>
          <w:sz w:val="24"/>
          <w:szCs w:val="24"/>
        </w:rPr>
        <w:t xml:space="preserve"> </w:t>
      </w:r>
      <w:r w:rsidR="00E13FAF">
        <w:t>ДАТА</w:t>
      </w:r>
      <w:r w:rsidR="00E13FAF">
        <w:t xml:space="preserve"> И ВРЕМЯ  </w:t>
      </w:r>
      <w:r w:rsidRPr="00560F95">
        <w:rPr>
          <w:sz w:val="24"/>
          <w:szCs w:val="24"/>
        </w:rPr>
        <w:t>он зашел к ней в комнату. Она лежала на кровати. Он был очень зол на нее и начал кричать нецензурной бранью, подошел к ее кровати, нагнулся и нанес удар кулаком правой руки в область головы, а именно затылка. Также он наносил хаотичные удары по тел</w:t>
      </w:r>
      <w:r w:rsidRPr="00560F95">
        <w:rPr>
          <w:sz w:val="24"/>
          <w:szCs w:val="24"/>
        </w:rPr>
        <w:t xml:space="preserve">у и конечностям </w:t>
      </w:r>
      <w:r w:rsidR="00E13FAF">
        <w:rPr>
          <w:sz w:val="24"/>
          <w:szCs w:val="24"/>
        </w:rPr>
        <w:t>Т.</w:t>
      </w:r>
      <w:r w:rsidRPr="00560F95">
        <w:rPr>
          <w:sz w:val="24"/>
          <w:szCs w:val="24"/>
        </w:rPr>
        <w:t xml:space="preserve"> Л.Г., однако куда он бил, он не помнит. После этого он в правую руку взял керамическую кружку оранжевого цвета, которая стояла на столе возле кровати, разбил ее об стол и острой частью нанес удар </w:t>
      </w:r>
      <w:r w:rsidR="00E13FAF">
        <w:rPr>
          <w:sz w:val="24"/>
          <w:szCs w:val="24"/>
        </w:rPr>
        <w:t>Т.</w:t>
      </w:r>
      <w:r w:rsidRPr="00560F95">
        <w:rPr>
          <w:sz w:val="24"/>
          <w:szCs w:val="24"/>
        </w:rPr>
        <w:t xml:space="preserve"> Л.Г. в тыльную область левог</w:t>
      </w:r>
      <w:r w:rsidRPr="00560F95">
        <w:rPr>
          <w:sz w:val="24"/>
          <w:szCs w:val="24"/>
        </w:rPr>
        <w:t xml:space="preserve">о предплечья, так как она закрывала голову рукой, после чего у нее из раны пошла кровь. В это время </w:t>
      </w:r>
      <w:r w:rsidR="00E13FAF">
        <w:rPr>
          <w:sz w:val="24"/>
          <w:szCs w:val="24"/>
        </w:rPr>
        <w:t>Т.</w:t>
      </w:r>
      <w:r w:rsidRPr="00560F95">
        <w:rPr>
          <w:sz w:val="24"/>
          <w:szCs w:val="24"/>
        </w:rPr>
        <w:t xml:space="preserve"> Л.Г. начала кричать и вышла из домовладения. Он в это время направился к себе в комнату. В настоящее время он извинился перед </w:t>
      </w:r>
      <w:r w:rsidR="00E13FAF">
        <w:rPr>
          <w:sz w:val="24"/>
          <w:szCs w:val="24"/>
        </w:rPr>
        <w:t>Т.</w:t>
      </w:r>
      <w:r w:rsidRPr="00560F95">
        <w:rPr>
          <w:sz w:val="24"/>
          <w:szCs w:val="24"/>
        </w:rPr>
        <w:t xml:space="preserve"> Л.Г. и попроси</w:t>
      </w:r>
      <w:r w:rsidRPr="00560F95">
        <w:rPr>
          <w:sz w:val="24"/>
          <w:szCs w:val="24"/>
        </w:rPr>
        <w:t xml:space="preserve">л у нее прощения. Свою вину по факту причинения </w:t>
      </w:r>
      <w:r w:rsidR="00E13FAF">
        <w:rPr>
          <w:sz w:val="24"/>
          <w:szCs w:val="24"/>
        </w:rPr>
        <w:t>Т.</w:t>
      </w:r>
      <w:r w:rsidRPr="00560F95">
        <w:rPr>
          <w:sz w:val="24"/>
          <w:szCs w:val="24"/>
        </w:rPr>
        <w:t xml:space="preserve"> Л.Г. телесных повреждений, причинивших легкий вред его здоровью, признает полностью и в содеянном раскаивается</w:t>
      </w:r>
      <w:r w:rsidRPr="00560F95">
        <w:rPr>
          <w:sz w:val="24"/>
          <w:szCs w:val="24"/>
        </w:rPr>
        <w:t>.</w:t>
      </w:r>
      <w:r w:rsidRPr="00560F95">
        <w:rPr>
          <w:sz w:val="24"/>
          <w:szCs w:val="24"/>
        </w:rPr>
        <w:t xml:space="preserve"> (</w:t>
      </w:r>
      <w:r w:rsidRPr="00560F95">
        <w:rPr>
          <w:sz w:val="24"/>
          <w:szCs w:val="24"/>
        </w:rPr>
        <w:t>л</w:t>
      </w:r>
      <w:r w:rsidRPr="00560F95">
        <w:rPr>
          <w:sz w:val="24"/>
          <w:szCs w:val="24"/>
        </w:rPr>
        <w:t>.д.86-90)</w:t>
      </w:r>
    </w:p>
    <w:p w:rsidR="00560F95" w:rsidRPr="00560F95" w:rsidP="00560F95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Помимо признательных показаний подсудимого</w:t>
      </w:r>
      <w:r w:rsidRPr="00560F95">
        <w:rPr>
          <w:color w:val="000000" w:themeColor="text1"/>
          <w:sz w:val="24"/>
          <w:szCs w:val="24"/>
        </w:rPr>
        <w:t xml:space="preserve"> суд приходит к выводу, что вина п</w:t>
      </w:r>
      <w:r w:rsidRPr="00560F95">
        <w:rPr>
          <w:color w:val="000000" w:themeColor="text1"/>
          <w:sz w:val="24"/>
          <w:szCs w:val="24"/>
        </w:rPr>
        <w:t>одсудимого Мороза В.Л. в инкриминируемом уголовно-наказуемом деянии полностью установлена в судебном заседании и подтверждается следующими доказательствами.</w:t>
      </w:r>
    </w:p>
    <w:p w:rsidR="00560F95" w:rsidRPr="00560F95" w:rsidP="00560F95">
      <w:pPr>
        <w:ind w:firstLine="709"/>
        <w:jc w:val="both"/>
        <w:rPr>
          <w:color w:val="000000" w:themeColor="text1"/>
          <w:sz w:val="24"/>
          <w:szCs w:val="24"/>
        </w:rPr>
      </w:pPr>
      <w:r w:rsidRPr="00560F95">
        <w:rPr>
          <w:color w:val="000000" w:themeColor="text1"/>
          <w:sz w:val="24"/>
          <w:szCs w:val="24"/>
        </w:rPr>
        <w:t xml:space="preserve">Допрошенная в судебном заседании потерпевшая </w:t>
      </w:r>
      <w:r w:rsidR="00E13FAF">
        <w:rPr>
          <w:color w:val="000000" w:themeColor="text1"/>
          <w:sz w:val="24"/>
          <w:szCs w:val="24"/>
        </w:rPr>
        <w:t>Т.</w:t>
      </w:r>
      <w:r w:rsidRPr="00560F95">
        <w:rPr>
          <w:color w:val="000000" w:themeColor="text1"/>
          <w:sz w:val="24"/>
          <w:szCs w:val="24"/>
        </w:rPr>
        <w:t xml:space="preserve"> Л.Г. показала, что Мороз В.Л. проживал в ее до</w:t>
      </w:r>
      <w:r w:rsidRPr="00560F95">
        <w:rPr>
          <w:color w:val="000000" w:themeColor="text1"/>
          <w:sz w:val="24"/>
          <w:szCs w:val="24"/>
        </w:rPr>
        <w:t xml:space="preserve">ме по адресу: </w:t>
      </w:r>
      <w:r w:rsidR="00E13FAF">
        <w:t>АДРЕС</w:t>
      </w:r>
      <w:r w:rsidRPr="00560F95">
        <w:rPr>
          <w:color w:val="000000" w:themeColor="text1"/>
          <w:sz w:val="24"/>
          <w:szCs w:val="24"/>
        </w:rPr>
        <w:t>. Она разрешила ему временно пожить. 30.08.2024 Мороз В.Л. вечером выпил много пива. Она в дом не заходила. Ближе к полуночи она зашла в дом, легла в маленькой комнате на кро</w:t>
      </w:r>
      <w:r w:rsidRPr="00560F95">
        <w:rPr>
          <w:color w:val="000000" w:themeColor="text1"/>
          <w:sz w:val="24"/>
          <w:szCs w:val="24"/>
        </w:rPr>
        <w:t>вать. Мороз В.Л. забежал в комнату и стал ее оскорблять, просить сигареты, спрашивал, где она была. Он находился в сильном алкогольном опьянении. Она лежала на кровати на боку лицом к стенке, к Морозу В.Л. спиной. Мороз В.Л. кулаком бил по голове, туловищу</w:t>
      </w:r>
      <w:r w:rsidRPr="00560F95">
        <w:rPr>
          <w:color w:val="000000" w:themeColor="text1"/>
          <w:sz w:val="24"/>
          <w:szCs w:val="24"/>
        </w:rPr>
        <w:t xml:space="preserve">, конечностям много раз в течение 15 минут. Она голову прикрывала рукой. На столе была чашка, из которой она запивала лекарства. Мороз В.Л. стукнул чашкой по столу и разбил ее. После чего хотел ударить чашкой в висок. Она подставила руку, закрыв висок. По </w:t>
      </w:r>
      <w:r w:rsidRPr="00560F95">
        <w:rPr>
          <w:color w:val="000000" w:themeColor="text1"/>
          <w:sz w:val="24"/>
          <w:szCs w:val="24"/>
        </w:rPr>
        <w:t>левой руке пошла кровь сильно. Она пыталась встать. Мороз В.Л. хватал ее и обратно кинул на кровать. Она вырвалась и побежала к тете Э</w:t>
      </w:r>
      <w:r w:rsidRPr="00E13FAF" w:rsidR="00E13FAF">
        <w:rPr>
          <w:color w:val="000000" w:themeColor="text1"/>
          <w:sz w:val="24"/>
          <w:szCs w:val="24"/>
        </w:rPr>
        <w:t>.</w:t>
      </w:r>
      <w:r w:rsidRPr="00560F95">
        <w:rPr>
          <w:color w:val="000000" w:themeColor="text1"/>
          <w:sz w:val="24"/>
          <w:szCs w:val="24"/>
        </w:rPr>
        <w:t xml:space="preserve"> – свидетелю по делу. Соседка перевязала ей руку. Она вернулась домой. Наутро пришла соседка и вызвала «скорую». Она пот</w:t>
      </w:r>
      <w:r w:rsidRPr="00560F95">
        <w:rPr>
          <w:color w:val="000000" w:themeColor="text1"/>
          <w:sz w:val="24"/>
          <w:szCs w:val="24"/>
        </w:rPr>
        <w:t xml:space="preserve">еряла много крови. В больницу </w:t>
      </w:r>
      <w:r w:rsidRPr="00560F95">
        <w:rPr>
          <w:color w:val="000000" w:themeColor="text1"/>
          <w:sz w:val="24"/>
          <w:szCs w:val="24"/>
        </w:rPr>
        <w:t>обратилась, ей назначили амбулаторное лечение, ходила на перевязки, из-за воспаления ей назначали антибиотики. К подсудимому имеет материальные и моральные претензии, намерена обратиться в суд в порядке гражданского судопроизв</w:t>
      </w:r>
      <w:r w:rsidRPr="00560F95">
        <w:rPr>
          <w:color w:val="000000" w:themeColor="text1"/>
          <w:sz w:val="24"/>
          <w:szCs w:val="24"/>
        </w:rPr>
        <w:t xml:space="preserve">одства. Подсудимый предлагал компенсацию 15000 руб., а затем 20000 руб. Мороза В.Л. несколько раз выгоняла из своего дома, вызывала полицию. </w:t>
      </w:r>
    </w:p>
    <w:p w:rsidR="00560F95" w:rsidRPr="00560F95" w:rsidP="00560F95">
      <w:pPr>
        <w:ind w:firstLine="709"/>
        <w:jc w:val="both"/>
        <w:rPr>
          <w:color w:val="000000" w:themeColor="text1"/>
          <w:sz w:val="24"/>
          <w:szCs w:val="24"/>
        </w:rPr>
      </w:pPr>
      <w:r w:rsidRPr="00560F95">
        <w:rPr>
          <w:color w:val="000000" w:themeColor="text1"/>
          <w:sz w:val="24"/>
          <w:szCs w:val="24"/>
        </w:rPr>
        <w:t>Допрошенная в судебном заседании свидетель А</w:t>
      </w:r>
      <w:r w:rsidRPr="00E13FAF" w:rsidR="00E13FAF">
        <w:rPr>
          <w:color w:val="000000" w:themeColor="text1"/>
          <w:sz w:val="24"/>
          <w:szCs w:val="24"/>
        </w:rPr>
        <w:t>.</w:t>
      </w:r>
      <w:r w:rsidRPr="00560F95">
        <w:rPr>
          <w:color w:val="000000" w:themeColor="text1"/>
          <w:sz w:val="24"/>
          <w:szCs w:val="24"/>
        </w:rPr>
        <w:t xml:space="preserve"> Э.И. показала, что она знакома с </w:t>
      </w:r>
      <w:r w:rsidR="00E13FAF">
        <w:rPr>
          <w:color w:val="000000" w:themeColor="text1"/>
          <w:sz w:val="24"/>
          <w:szCs w:val="24"/>
        </w:rPr>
        <w:t>Т.</w:t>
      </w:r>
      <w:r w:rsidRPr="00560F95">
        <w:rPr>
          <w:color w:val="000000" w:themeColor="text1"/>
          <w:sz w:val="24"/>
          <w:szCs w:val="24"/>
        </w:rPr>
        <w:t xml:space="preserve"> Л.Г. около трех месяце</w:t>
      </w:r>
      <w:r w:rsidRPr="00560F95">
        <w:rPr>
          <w:color w:val="000000" w:themeColor="text1"/>
          <w:sz w:val="24"/>
          <w:szCs w:val="24"/>
        </w:rPr>
        <w:t xml:space="preserve">в, познакомилась с ней </w:t>
      </w:r>
      <w:r w:rsidR="00E13FAF">
        <w:t xml:space="preserve">ДАТА </w:t>
      </w:r>
      <w:r w:rsidRPr="00560F95">
        <w:rPr>
          <w:color w:val="000000" w:themeColor="text1"/>
          <w:sz w:val="24"/>
          <w:szCs w:val="24"/>
        </w:rPr>
        <w:t xml:space="preserve">в магазине. Приходила к </w:t>
      </w:r>
      <w:r w:rsidR="00E13FAF">
        <w:rPr>
          <w:color w:val="000000" w:themeColor="text1"/>
          <w:sz w:val="24"/>
          <w:szCs w:val="24"/>
        </w:rPr>
        <w:t>Т.</w:t>
      </w:r>
      <w:r w:rsidRPr="00560F95">
        <w:rPr>
          <w:color w:val="000000" w:themeColor="text1"/>
          <w:sz w:val="24"/>
          <w:szCs w:val="24"/>
        </w:rPr>
        <w:t xml:space="preserve"> Л.Г. и познакомилась с Морозом В.Л. Потерпевшая </w:t>
      </w:r>
      <w:r w:rsidRPr="00560F95">
        <w:rPr>
          <w:color w:val="000000" w:themeColor="text1"/>
          <w:sz w:val="24"/>
          <w:szCs w:val="24"/>
        </w:rPr>
        <w:t xml:space="preserve">пришла к ней ночью примерно в </w:t>
      </w:r>
      <w:r w:rsidRPr="00E13FAF" w:rsidR="00E13FAF">
        <w:rPr>
          <w:color w:val="000000" w:themeColor="text1"/>
          <w:sz w:val="24"/>
          <w:szCs w:val="24"/>
        </w:rPr>
        <w:t>ВРЕМЯ</w:t>
      </w:r>
      <w:r w:rsidRPr="00560F95">
        <w:rPr>
          <w:color w:val="000000" w:themeColor="text1"/>
          <w:sz w:val="24"/>
          <w:szCs w:val="24"/>
        </w:rPr>
        <w:t>У нее шла</w:t>
      </w:r>
      <w:r w:rsidRPr="00560F95">
        <w:rPr>
          <w:color w:val="000000" w:themeColor="text1"/>
          <w:sz w:val="24"/>
          <w:szCs w:val="24"/>
        </w:rPr>
        <w:t xml:space="preserve"> кровь с руки. Синяки были на лице. Одежда и волосы были в крови. Она обработала руку перекись</w:t>
      </w:r>
      <w:r w:rsidRPr="00560F95">
        <w:rPr>
          <w:color w:val="000000" w:themeColor="text1"/>
          <w:sz w:val="24"/>
          <w:szCs w:val="24"/>
        </w:rPr>
        <w:t xml:space="preserve">ю и обвязала. </w:t>
      </w:r>
      <w:r w:rsidR="00E13FAF">
        <w:rPr>
          <w:color w:val="000000" w:themeColor="text1"/>
          <w:sz w:val="24"/>
          <w:szCs w:val="24"/>
        </w:rPr>
        <w:t>Т.</w:t>
      </w:r>
      <w:r w:rsidRPr="00560F95">
        <w:rPr>
          <w:color w:val="000000" w:themeColor="text1"/>
          <w:sz w:val="24"/>
          <w:szCs w:val="24"/>
        </w:rPr>
        <w:t xml:space="preserve"> Л.Г. ей рассказала, что пьяный Мороз ударил кружкой по руке. Потом </w:t>
      </w:r>
      <w:r w:rsidR="00E13FAF">
        <w:rPr>
          <w:color w:val="000000" w:themeColor="text1"/>
          <w:sz w:val="24"/>
          <w:szCs w:val="24"/>
        </w:rPr>
        <w:t>Т.</w:t>
      </w:r>
      <w:r w:rsidRPr="00560F95">
        <w:rPr>
          <w:color w:val="000000" w:themeColor="text1"/>
          <w:sz w:val="24"/>
          <w:szCs w:val="24"/>
        </w:rPr>
        <w:t xml:space="preserve"> Л.Г. ушла. Она убрала кровь в комнате и пошла к </w:t>
      </w:r>
      <w:r w:rsidR="00E13FAF">
        <w:rPr>
          <w:color w:val="000000" w:themeColor="text1"/>
          <w:sz w:val="24"/>
          <w:szCs w:val="24"/>
        </w:rPr>
        <w:t>Т.</w:t>
      </w:r>
      <w:r w:rsidRPr="00560F95">
        <w:rPr>
          <w:color w:val="000000" w:themeColor="text1"/>
          <w:sz w:val="24"/>
          <w:szCs w:val="24"/>
        </w:rPr>
        <w:t xml:space="preserve"> Л.Г., та была в сарае. Она зашла в дом, в комнате лежал Мороз на диване. Она спросила, зачем он </w:t>
      </w:r>
      <w:r w:rsidRPr="00560F95">
        <w:rPr>
          <w:color w:val="000000" w:themeColor="text1"/>
          <w:sz w:val="24"/>
          <w:szCs w:val="24"/>
        </w:rPr>
        <w:t xml:space="preserve">ударил </w:t>
      </w:r>
      <w:r w:rsidR="00E13FAF">
        <w:rPr>
          <w:color w:val="000000" w:themeColor="text1"/>
          <w:sz w:val="24"/>
          <w:szCs w:val="24"/>
        </w:rPr>
        <w:t>Т.</w:t>
      </w:r>
      <w:r w:rsidRPr="00560F95">
        <w:rPr>
          <w:color w:val="000000" w:themeColor="text1"/>
          <w:sz w:val="24"/>
          <w:szCs w:val="24"/>
        </w:rPr>
        <w:t xml:space="preserve"> Л.Г. Он ответил</w:t>
      </w:r>
      <w:r w:rsidRPr="00560F95">
        <w:rPr>
          <w:color w:val="000000" w:themeColor="text1"/>
          <w:sz w:val="24"/>
          <w:szCs w:val="24"/>
        </w:rPr>
        <w:t xml:space="preserve">, что </w:t>
      </w:r>
      <w:r w:rsidR="00E13FAF">
        <w:rPr>
          <w:color w:val="000000" w:themeColor="text1"/>
          <w:sz w:val="24"/>
          <w:szCs w:val="24"/>
        </w:rPr>
        <w:t>Т.</w:t>
      </w:r>
      <w:r w:rsidRPr="00560F95">
        <w:rPr>
          <w:color w:val="000000" w:themeColor="text1"/>
          <w:sz w:val="24"/>
          <w:szCs w:val="24"/>
        </w:rPr>
        <w:t xml:space="preserve"> Л.Г. его ударила, и показал царапину на руке. Утром она </w:t>
      </w:r>
      <w:r w:rsidRPr="00560F95">
        <w:rPr>
          <w:color w:val="000000" w:themeColor="text1"/>
          <w:sz w:val="24"/>
          <w:szCs w:val="24"/>
        </w:rPr>
        <w:t xml:space="preserve">пришла проведать </w:t>
      </w:r>
      <w:r w:rsidR="00E13FAF">
        <w:rPr>
          <w:color w:val="000000" w:themeColor="text1"/>
          <w:sz w:val="24"/>
          <w:szCs w:val="24"/>
        </w:rPr>
        <w:t>Т.</w:t>
      </w:r>
      <w:r w:rsidRPr="00560F95">
        <w:rPr>
          <w:color w:val="000000" w:themeColor="text1"/>
          <w:sz w:val="24"/>
          <w:szCs w:val="24"/>
        </w:rPr>
        <w:t xml:space="preserve"> Л.Г. Она лежала</w:t>
      </w:r>
      <w:r w:rsidRPr="00560F95">
        <w:rPr>
          <w:color w:val="000000" w:themeColor="text1"/>
          <w:sz w:val="24"/>
          <w:szCs w:val="24"/>
        </w:rPr>
        <w:t xml:space="preserve"> в комнате бледная. После этого она позвонила в полицию, но не смогла назвать фамилию и адрес, сказала, что раньше по этому</w:t>
      </w:r>
      <w:r w:rsidRPr="00560F95">
        <w:rPr>
          <w:color w:val="000000" w:themeColor="text1"/>
          <w:sz w:val="24"/>
          <w:szCs w:val="24"/>
        </w:rPr>
        <w:t xml:space="preserve"> адресу уже приезжали. </w:t>
      </w:r>
      <w:r w:rsidR="00E13FAF">
        <w:rPr>
          <w:color w:val="000000" w:themeColor="text1"/>
          <w:sz w:val="24"/>
          <w:szCs w:val="24"/>
        </w:rPr>
        <w:t>Т.</w:t>
      </w:r>
      <w:r w:rsidRPr="00560F95">
        <w:rPr>
          <w:color w:val="000000" w:themeColor="text1"/>
          <w:sz w:val="24"/>
          <w:szCs w:val="24"/>
        </w:rPr>
        <w:t xml:space="preserve"> Л.Г. не хотела, чтобы Мороз жил у нее, вызвала полицию. Ранее вызвать «скорую» не могла, так как телефон был на зарядке. Мороз В.Л. жил у </w:t>
      </w:r>
      <w:r w:rsidR="00E13FAF">
        <w:rPr>
          <w:color w:val="000000" w:themeColor="text1"/>
          <w:sz w:val="24"/>
          <w:szCs w:val="24"/>
        </w:rPr>
        <w:t>Т.</w:t>
      </w:r>
      <w:r w:rsidRPr="00560F95">
        <w:rPr>
          <w:color w:val="000000" w:themeColor="text1"/>
          <w:sz w:val="24"/>
          <w:szCs w:val="24"/>
        </w:rPr>
        <w:t xml:space="preserve"> Л.Г. как квартирант. </w:t>
      </w:r>
      <w:r w:rsidR="00E13FAF">
        <w:rPr>
          <w:color w:val="000000" w:themeColor="text1"/>
          <w:sz w:val="24"/>
          <w:szCs w:val="24"/>
        </w:rPr>
        <w:t>Т.</w:t>
      </w:r>
      <w:r w:rsidRPr="00560F95">
        <w:rPr>
          <w:color w:val="000000" w:themeColor="text1"/>
          <w:sz w:val="24"/>
          <w:szCs w:val="24"/>
        </w:rPr>
        <w:t xml:space="preserve"> Л.Г. не говорила, что он ее сожитель. Она часто пр</w:t>
      </w:r>
      <w:r w:rsidRPr="00560F95">
        <w:rPr>
          <w:color w:val="000000" w:themeColor="text1"/>
          <w:sz w:val="24"/>
          <w:szCs w:val="24"/>
        </w:rPr>
        <w:t xml:space="preserve">иходила и видела его. От Мороза В.Л. знает, что у него двое детей, мама живет в г. Симферополь. Потерпевшая ей говорила, что когда Мороз В.Л. напьется, бьет ее. </w:t>
      </w:r>
    </w:p>
    <w:p w:rsidR="00560F95" w:rsidRPr="00560F95" w:rsidP="00560F95">
      <w:pPr>
        <w:ind w:firstLine="709"/>
        <w:jc w:val="both"/>
        <w:rPr>
          <w:color w:val="000000" w:themeColor="text1"/>
          <w:sz w:val="24"/>
          <w:szCs w:val="24"/>
        </w:rPr>
      </w:pPr>
      <w:r w:rsidRPr="00560F95">
        <w:rPr>
          <w:color w:val="000000" w:themeColor="text1"/>
          <w:sz w:val="24"/>
          <w:szCs w:val="24"/>
        </w:rPr>
        <w:t>Допрошенный в судебном заседании эксперт Ц</w:t>
      </w:r>
      <w:r w:rsidRPr="00E13FAF" w:rsidR="00E13FAF">
        <w:rPr>
          <w:color w:val="000000" w:themeColor="text1"/>
          <w:sz w:val="24"/>
          <w:szCs w:val="24"/>
        </w:rPr>
        <w:t>.</w:t>
      </w:r>
      <w:r w:rsidRPr="00560F95">
        <w:rPr>
          <w:color w:val="000000" w:themeColor="text1"/>
          <w:sz w:val="24"/>
          <w:szCs w:val="24"/>
        </w:rPr>
        <w:t xml:space="preserve"> С.В. показал, что им окончена судебно-медицинс</w:t>
      </w:r>
      <w:r w:rsidRPr="00560F95">
        <w:rPr>
          <w:color w:val="000000" w:themeColor="text1"/>
          <w:sz w:val="24"/>
          <w:szCs w:val="24"/>
        </w:rPr>
        <w:t xml:space="preserve">кая экспертиза </w:t>
      </w:r>
      <w:r w:rsidR="00E13FAF">
        <w:rPr>
          <w:color w:val="000000" w:themeColor="text1"/>
          <w:sz w:val="24"/>
          <w:szCs w:val="24"/>
        </w:rPr>
        <w:t>Т.</w:t>
      </w:r>
      <w:r w:rsidRPr="00560F95">
        <w:rPr>
          <w:color w:val="000000" w:themeColor="text1"/>
          <w:sz w:val="24"/>
          <w:szCs w:val="24"/>
        </w:rPr>
        <w:t xml:space="preserve"> Л.Г., которую начинал эксперт Д</w:t>
      </w:r>
      <w:r w:rsidRPr="00E13FAF" w:rsidR="00E13FAF">
        <w:rPr>
          <w:color w:val="000000" w:themeColor="text1"/>
          <w:sz w:val="24"/>
          <w:szCs w:val="24"/>
        </w:rPr>
        <w:t>.</w:t>
      </w:r>
      <w:r w:rsidRPr="00560F95">
        <w:rPr>
          <w:color w:val="000000" w:themeColor="text1"/>
          <w:sz w:val="24"/>
          <w:szCs w:val="24"/>
        </w:rPr>
        <w:t xml:space="preserve"> В.А.,  который ушел в отпуск. Выводы судебно-медицинской экспертизы о наличии у </w:t>
      </w:r>
      <w:r w:rsidR="00E13FAF">
        <w:rPr>
          <w:color w:val="000000" w:themeColor="text1"/>
          <w:sz w:val="24"/>
          <w:szCs w:val="24"/>
        </w:rPr>
        <w:t>Т.</w:t>
      </w:r>
      <w:r w:rsidRPr="00560F95">
        <w:rPr>
          <w:color w:val="000000" w:themeColor="text1"/>
          <w:sz w:val="24"/>
          <w:szCs w:val="24"/>
        </w:rPr>
        <w:t xml:space="preserve"> Л.Г. телесных повреждений подтвердил. </w:t>
      </w:r>
      <w:r w:rsidRPr="00560F95">
        <w:rPr>
          <w:sz w:val="24"/>
          <w:szCs w:val="24"/>
        </w:rPr>
        <w:t>Телесные повреждения в виде ушиба мягких тканей в центре теменно-</w:t>
      </w:r>
      <w:r w:rsidRPr="00560F95">
        <w:rPr>
          <w:sz w:val="24"/>
          <w:szCs w:val="24"/>
        </w:rPr>
        <w:t xml:space="preserve">затылочной области, кровоподтеки на передне-внутренней поверхности в верхней трети правого плеча, на внутренней поверхности в нижней трети правого предплечья, на наружной поверхности в средней трети правой голени, на внутренней поверхности в верхней трети </w:t>
      </w:r>
      <w:r w:rsidRPr="00560F95">
        <w:rPr>
          <w:sz w:val="24"/>
          <w:szCs w:val="24"/>
        </w:rPr>
        <w:t>левого плеча, расценены как повреждения, не причинившие вред здоровью. Ушиб мягких тканей тыльной поверхности левой кисти и резаная рана левого предплечья с повреждением ветви локтевой и лучевой артерии расценены как повреждения, причинившие легкий вред зд</w:t>
      </w:r>
      <w:r w:rsidRPr="00560F95">
        <w:rPr>
          <w:sz w:val="24"/>
          <w:szCs w:val="24"/>
        </w:rPr>
        <w:t xml:space="preserve">оровью. </w:t>
      </w:r>
      <w:r w:rsidRPr="00560F95">
        <w:rPr>
          <w:color w:val="000000" w:themeColor="text1"/>
          <w:sz w:val="24"/>
          <w:szCs w:val="24"/>
        </w:rPr>
        <w:t>С учетом локализации повреждений они образовались от множества ударов. Рана на левой руке могла образоваться от разбитой кружки. Он присутствовал при проведении следственного действия с участием Мороза В.Л., в ходе которого тот показывал механизм н</w:t>
      </w:r>
      <w:r w:rsidRPr="00560F95">
        <w:rPr>
          <w:color w:val="000000" w:themeColor="text1"/>
          <w:sz w:val="24"/>
          <w:szCs w:val="24"/>
        </w:rPr>
        <w:t xml:space="preserve">анесения ударов потерпевшей. Учитывая характер и локализацию повреждений, подсудимый мог причинить телесные повреждения при тех обстоятельствах, на которые указывал. Потерпевшая </w:t>
      </w:r>
      <w:r w:rsidR="00E13FAF">
        <w:rPr>
          <w:color w:val="000000" w:themeColor="text1"/>
          <w:sz w:val="24"/>
          <w:szCs w:val="24"/>
        </w:rPr>
        <w:t>Т.</w:t>
      </w:r>
      <w:r w:rsidRPr="00560F95">
        <w:rPr>
          <w:color w:val="000000" w:themeColor="text1"/>
          <w:sz w:val="24"/>
          <w:szCs w:val="24"/>
        </w:rPr>
        <w:t xml:space="preserve"> Л.Г. сообщила о причинении ей повреждений. Краткое описание изложено в</w:t>
      </w:r>
      <w:r w:rsidRPr="00560F95">
        <w:rPr>
          <w:color w:val="000000" w:themeColor="text1"/>
          <w:sz w:val="24"/>
          <w:szCs w:val="24"/>
        </w:rPr>
        <w:t xml:space="preserve"> заключении и соответствует повреждениям и показаниям подозреваемого. </w:t>
      </w:r>
    </w:p>
    <w:p w:rsidR="00560F95" w:rsidRPr="00560F95" w:rsidP="00560F95">
      <w:pPr>
        <w:pStyle w:val="11"/>
        <w:shd w:val="clear" w:color="auto" w:fill="auto"/>
        <w:tabs>
          <w:tab w:val="left" w:pos="953"/>
        </w:tabs>
        <w:spacing w:after="0" w:line="298" w:lineRule="exact"/>
        <w:ind w:firstLine="709"/>
        <w:jc w:val="both"/>
        <w:rPr>
          <w:b w:val="0"/>
          <w:sz w:val="24"/>
          <w:szCs w:val="24"/>
        </w:rPr>
      </w:pPr>
      <w:r w:rsidRPr="00560F95">
        <w:rPr>
          <w:b w:val="0"/>
          <w:sz w:val="24"/>
          <w:szCs w:val="24"/>
        </w:rPr>
        <w:t xml:space="preserve">Заявлением </w:t>
      </w:r>
      <w:r w:rsidR="00E13FAF">
        <w:rPr>
          <w:b w:val="0"/>
          <w:sz w:val="24"/>
          <w:szCs w:val="24"/>
        </w:rPr>
        <w:t>Т.</w:t>
      </w:r>
      <w:r w:rsidRPr="00560F95">
        <w:rPr>
          <w:b w:val="0"/>
          <w:sz w:val="24"/>
          <w:szCs w:val="24"/>
        </w:rPr>
        <w:t xml:space="preserve"> Л.Г. о преступлении от </w:t>
      </w:r>
      <w:r w:rsidR="00E13FAF">
        <w:t>ДАТА</w:t>
      </w:r>
      <w:r w:rsidRPr="00560F95">
        <w:rPr>
          <w:b w:val="0"/>
          <w:sz w:val="24"/>
          <w:szCs w:val="24"/>
        </w:rPr>
        <w:t xml:space="preserve">, в котором она заявила, что с </w:t>
      </w:r>
      <w:r w:rsidR="00E13FAF">
        <w:t xml:space="preserve">ДАТА </w:t>
      </w:r>
      <w:r w:rsidRPr="00560F95">
        <w:rPr>
          <w:b w:val="0"/>
          <w:sz w:val="24"/>
          <w:szCs w:val="24"/>
        </w:rPr>
        <w:t xml:space="preserve">по </w:t>
      </w:r>
      <w:r w:rsidR="00E13FAF">
        <w:t xml:space="preserve">ДАТА </w:t>
      </w:r>
      <w:r w:rsidRPr="00560F95">
        <w:rPr>
          <w:b w:val="0"/>
          <w:sz w:val="24"/>
          <w:szCs w:val="24"/>
        </w:rPr>
        <w:t>Мороз В.Л. причинил ей телесные повреждения, а именно нанес множественные уда</w:t>
      </w:r>
      <w:r w:rsidRPr="00560F95">
        <w:rPr>
          <w:b w:val="0"/>
          <w:sz w:val="24"/>
          <w:szCs w:val="24"/>
        </w:rPr>
        <w:t xml:space="preserve">ры в область тела и головы, а также, взяв в руку кружку, нанес удар в область левой руки </w:t>
      </w:r>
      <w:r w:rsidRPr="00560F95">
        <w:rPr>
          <w:sz w:val="24"/>
          <w:szCs w:val="24"/>
        </w:rPr>
        <w:t>(</w:t>
      </w:r>
      <w:r w:rsidRPr="00560F95">
        <w:rPr>
          <w:rStyle w:val="21"/>
        </w:rPr>
        <w:t>л.д.6).</w:t>
      </w:r>
    </w:p>
    <w:p w:rsidR="00560F95" w:rsidRPr="00560F95" w:rsidP="00560F95">
      <w:pPr>
        <w:pStyle w:val="11"/>
        <w:shd w:val="clear" w:color="auto" w:fill="auto"/>
        <w:tabs>
          <w:tab w:val="left" w:pos="953"/>
        </w:tabs>
        <w:spacing w:after="0" w:line="298" w:lineRule="exact"/>
        <w:ind w:firstLine="709"/>
        <w:jc w:val="both"/>
        <w:rPr>
          <w:sz w:val="24"/>
          <w:szCs w:val="24"/>
        </w:rPr>
      </w:pPr>
      <w:r w:rsidRPr="00560F95">
        <w:rPr>
          <w:b w:val="0"/>
          <w:sz w:val="24"/>
          <w:szCs w:val="24"/>
        </w:rPr>
        <w:t xml:space="preserve">Протоколом осмотра места происшествия </w:t>
      </w:r>
      <w:r w:rsidRPr="00560F95">
        <w:rPr>
          <w:b w:val="0"/>
          <w:sz w:val="24"/>
          <w:szCs w:val="24"/>
        </w:rPr>
        <w:t>от</w:t>
      </w:r>
      <w:r w:rsidRPr="00560F95">
        <w:rPr>
          <w:b w:val="0"/>
          <w:sz w:val="24"/>
          <w:szCs w:val="24"/>
        </w:rPr>
        <w:t xml:space="preserve"> </w:t>
      </w:r>
      <w:r w:rsidR="00E13FAF">
        <w:t xml:space="preserve">ДАТА </w:t>
      </w:r>
      <w:r w:rsidRPr="00560F95">
        <w:rPr>
          <w:b w:val="0"/>
          <w:sz w:val="24"/>
          <w:szCs w:val="24"/>
        </w:rPr>
        <w:t xml:space="preserve">с </w:t>
      </w:r>
      <w:r w:rsidRPr="00560F95">
        <w:rPr>
          <w:b w:val="0"/>
          <w:sz w:val="24"/>
          <w:szCs w:val="24"/>
        </w:rPr>
        <w:t>фототаблицами</w:t>
      </w:r>
      <w:r w:rsidRPr="00560F95">
        <w:rPr>
          <w:b w:val="0"/>
          <w:sz w:val="24"/>
          <w:szCs w:val="24"/>
        </w:rPr>
        <w:t xml:space="preserve"> к нему</w:t>
      </w:r>
      <w:r w:rsidRPr="00560F95">
        <w:rPr>
          <w:rStyle w:val="21"/>
          <w:b/>
        </w:rPr>
        <w:t xml:space="preserve">, </w:t>
      </w:r>
      <w:r w:rsidRPr="00560F95">
        <w:rPr>
          <w:rStyle w:val="21"/>
        </w:rPr>
        <w:t xml:space="preserve">согласно которым с участием </w:t>
      </w:r>
      <w:r w:rsidR="00E13FAF">
        <w:rPr>
          <w:rStyle w:val="21"/>
        </w:rPr>
        <w:t>Т.</w:t>
      </w:r>
      <w:r w:rsidRPr="00560F95">
        <w:rPr>
          <w:rStyle w:val="21"/>
        </w:rPr>
        <w:t xml:space="preserve"> Л.Г.</w:t>
      </w:r>
      <w:r w:rsidRPr="00560F95">
        <w:rPr>
          <w:rStyle w:val="21"/>
          <w:b/>
        </w:rPr>
        <w:t xml:space="preserve"> </w:t>
      </w:r>
      <w:r w:rsidRPr="00560F95">
        <w:rPr>
          <w:b w:val="0"/>
          <w:sz w:val="24"/>
          <w:szCs w:val="24"/>
        </w:rPr>
        <w:t xml:space="preserve">осмотрено домовладение по адресу: </w:t>
      </w:r>
      <w:r w:rsidR="00E13FAF">
        <w:t>АДРЕС</w:t>
      </w:r>
      <w:r w:rsidRPr="00560F95">
        <w:rPr>
          <w:b w:val="0"/>
          <w:sz w:val="24"/>
          <w:szCs w:val="24"/>
        </w:rPr>
        <w:t xml:space="preserve">, где обнаружены и изъяты три фрагмента керамической кружки со следами красно-бурого цвета, похожими на кровь, которыми со слов </w:t>
      </w:r>
      <w:r w:rsidR="00E13FAF">
        <w:rPr>
          <w:b w:val="0"/>
          <w:sz w:val="24"/>
          <w:szCs w:val="24"/>
        </w:rPr>
        <w:t>Т.</w:t>
      </w:r>
      <w:r w:rsidRPr="00560F95">
        <w:rPr>
          <w:b w:val="0"/>
          <w:sz w:val="24"/>
          <w:szCs w:val="24"/>
        </w:rPr>
        <w:t xml:space="preserve"> Л.Г. ей Мороз В.Л. порезал руку (</w:t>
      </w:r>
      <w:r w:rsidRPr="00560F95">
        <w:rPr>
          <w:rStyle w:val="21"/>
        </w:rPr>
        <w:t>л.д.15-19, 20-28)</w:t>
      </w:r>
    </w:p>
    <w:p w:rsidR="00560F95" w:rsidRPr="00560F95" w:rsidP="00560F95">
      <w:pPr>
        <w:pStyle w:val="11"/>
        <w:shd w:val="clear" w:color="auto" w:fill="auto"/>
        <w:tabs>
          <w:tab w:val="left" w:pos="95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60F95">
        <w:rPr>
          <w:b w:val="0"/>
          <w:sz w:val="24"/>
          <w:szCs w:val="24"/>
        </w:rPr>
        <w:t>Заключен</w:t>
      </w:r>
      <w:r w:rsidRPr="00560F95">
        <w:rPr>
          <w:b w:val="0"/>
          <w:sz w:val="24"/>
          <w:szCs w:val="24"/>
        </w:rPr>
        <w:t>ием судебно-медицинской экспертизы №</w:t>
      </w:r>
      <w:r w:rsidRPr="00E13FAF" w:rsidR="00E13FAF">
        <w:t xml:space="preserve"> </w:t>
      </w:r>
      <w:r w:rsidR="00E13FAF">
        <w:t>НОМЕР И ДАТА</w:t>
      </w:r>
      <w:r w:rsidRPr="00560F95">
        <w:rPr>
          <w:b w:val="0"/>
          <w:sz w:val="24"/>
          <w:szCs w:val="24"/>
        </w:rPr>
        <w:t xml:space="preserve">, </w:t>
      </w:r>
      <w:r w:rsidRPr="00560F95">
        <w:rPr>
          <w:rStyle w:val="10"/>
        </w:rPr>
        <w:t xml:space="preserve">согласно </w:t>
      </w:r>
      <w:r w:rsidRPr="00560F95">
        <w:rPr>
          <w:rStyle w:val="10"/>
        </w:rPr>
        <w:t>выводам</w:t>
      </w:r>
      <w:r w:rsidRPr="00560F95">
        <w:rPr>
          <w:rStyle w:val="10"/>
        </w:rPr>
        <w:t xml:space="preserve"> которой у </w:t>
      </w:r>
      <w:r w:rsidR="00E13FAF">
        <w:rPr>
          <w:b w:val="0"/>
          <w:sz w:val="24"/>
          <w:szCs w:val="24"/>
        </w:rPr>
        <w:t>Т.</w:t>
      </w:r>
      <w:r w:rsidRPr="00560F95">
        <w:rPr>
          <w:b w:val="0"/>
          <w:sz w:val="24"/>
          <w:szCs w:val="24"/>
        </w:rPr>
        <w:t xml:space="preserve"> Л.Г. были обнаружены следующие телесные повреждения: ушибы мягких тканей в центре теменно-затылочной области, тыльной поверхности левой кисти; кровоподтеки на передне</w:t>
      </w:r>
      <w:r w:rsidRPr="00560F95">
        <w:rPr>
          <w:b w:val="0"/>
          <w:sz w:val="24"/>
          <w:szCs w:val="24"/>
        </w:rPr>
        <w:t>-внутренней поверхности в верхней трети правого плеча, на внутренней поверхности в нижней трети правого предплечья, на наружной поверхности в средней трети правой голени, на внутренней поверхности в верхней трети левого плеча, по данным медицинских докумен</w:t>
      </w:r>
      <w:r w:rsidRPr="00560F95">
        <w:rPr>
          <w:b w:val="0"/>
          <w:sz w:val="24"/>
          <w:szCs w:val="24"/>
        </w:rPr>
        <w:t>тов – ушиб волосистой части головы, гематома затылочной области головы, резаная рана левого предплечья с повреждением ветви локтевой и лучевой артерии, образовавшиеся от действия твердого предмета (предметов) с ограниченной действующей поверхностью. Ушиб м</w:t>
      </w:r>
      <w:r w:rsidRPr="00560F95">
        <w:rPr>
          <w:b w:val="0"/>
          <w:sz w:val="24"/>
          <w:szCs w:val="24"/>
        </w:rPr>
        <w:t xml:space="preserve">ягких тканей </w:t>
      </w:r>
      <w:r w:rsidRPr="00560F95">
        <w:rPr>
          <w:b w:val="0"/>
          <w:sz w:val="24"/>
          <w:szCs w:val="24"/>
        </w:rPr>
        <w:t>тыльной поверхности левой кисти и резаная рана левого предплечья с повреждением ветви локтевой и лучевой артерии образовались от действия твердого предмета с заостренной действующей поверхностью, в данном случае не исключено от действия осколк</w:t>
      </w:r>
      <w:r w:rsidRPr="00560F95">
        <w:rPr>
          <w:b w:val="0"/>
          <w:sz w:val="24"/>
          <w:szCs w:val="24"/>
        </w:rPr>
        <w:t xml:space="preserve">ов разбитой керамической чашки с попаданием осколка в резаную рану. Образование телесных повреждений не исключено </w:t>
      </w:r>
      <w:r w:rsidR="00E13FAF">
        <w:t>ДАТА</w:t>
      </w:r>
      <w:r w:rsidRPr="00560F95">
        <w:rPr>
          <w:b w:val="0"/>
          <w:sz w:val="24"/>
          <w:szCs w:val="24"/>
        </w:rPr>
        <w:t>. Телесные повреждения в виде ушиба мягких тканей в центре теменно-затылочной области, кровоподтеков на передне-внутренней поверхнос</w:t>
      </w:r>
      <w:r w:rsidRPr="00560F95">
        <w:rPr>
          <w:b w:val="0"/>
          <w:sz w:val="24"/>
          <w:szCs w:val="24"/>
        </w:rPr>
        <w:t xml:space="preserve">ти в верхней трети правого плеча, на внутренней поверхности в нижней трети правого предплечья, на наружной поверхности в средней трети правой голени, на внутренней поверхности в верхней трети левого плеча расцениваются как повреждения, не причинившие вред </w:t>
      </w:r>
      <w:r w:rsidRPr="00560F95">
        <w:rPr>
          <w:b w:val="0"/>
          <w:sz w:val="24"/>
          <w:szCs w:val="24"/>
        </w:rPr>
        <w:t>здоровью. Ушиб мягких тканей тыльной поверхности левой кисти и резаная рана левого предплечья с повреждением ветви локтевой и лучевой артерии расцениваются как повреждения причинившие легкий вред здоровью, повлекший кратковременное расстройство здоровья пр</w:t>
      </w:r>
      <w:r w:rsidRPr="00560F95">
        <w:rPr>
          <w:b w:val="0"/>
          <w:sz w:val="24"/>
          <w:szCs w:val="24"/>
        </w:rPr>
        <w:t>одолжительностью до 21 дня (до 3-х недель) (</w:t>
      </w:r>
      <w:r w:rsidRPr="00560F95">
        <w:rPr>
          <w:rStyle w:val="21"/>
          <w:rFonts w:eastAsia="Courier New"/>
        </w:rPr>
        <w:t xml:space="preserve">л.д.38-40). </w:t>
      </w:r>
    </w:p>
    <w:p w:rsidR="00560F95" w:rsidRPr="00560F95" w:rsidP="00560F95">
      <w:pPr>
        <w:pStyle w:val="11"/>
        <w:shd w:val="clear" w:color="auto" w:fill="auto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560F95">
        <w:rPr>
          <w:b w:val="0"/>
          <w:sz w:val="24"/>
          <w:szCs w:val="24"/>
        </w:rPr>
        <w:t xml:space="preserve">Протоколом осмотра предметов </w:t>
      </w:r>
      <w:r w:rsidRPr="00560F95">
        <w:rPr>
          <w:b w:val="0"/>
          <w:sz w:val="24"/>
          <w:szCs w:val="24"/>
        </w:rPr>
        <w:t>от</w:t>
      </w:r>
      <w:r w:rsidRPr="00560F95">
        <w:rPr>
          <w:b w:val="0"/>
          <w:sz w:val="24"/>
          <w:szCs w:val="24"/>
        </w:rPr>
        <w:t xml:space="preserve"> </w:t>
      </w:r>
      <w:r w:rsidR="00E13FAF">
        <w:t>ДАТА</w:t>
      </w:r>
      <w:r w:rsidR="00E13FAF">
        <w:t xml:space="preserve"> </w:t>
      </w:r>
      <w:r w:rsidRPr="00560F95">
        <w:rPr>
          <w:b w:val="0"/>
          <w:sz w:val="24"/>
          <w:szCs w:val="24"/>
        </w:rPr>
        <w:t xml:space="preserve">с </w:t>
      </w:r>
      <w:r w:rsidRPr="00560F95">
        <w:rPr>
          <w:b w:val="0"/>
          <w:sz w:val="24"/>
          <w:szCs w:val="24"/>
        </w:rPr>
        <w:t>фототаблицей</w:t>
      </w:r>
      <w:r w:rsidRPr="00560F95">
        <w:rPr>
          <w:b w:val="0"/>
          <w:sz w:val="24"/>
          <w:szCs w:val="24"/>
        </w:rPr>
        <w:t xml:space="preserve"> к нему, согласно которому были осмотрены изъятые в ходе осмотра места происшествия по адресу: </w:t>
      </w:r>
      <w:r w:rsidR="00E13FAF">
        <w:t xml:space="preserve">АДРЕС </w:t>
      </w:r>
      <w:r w:rsidRPr="00560F95">
        <w:rPr>
          <w:b w:val="0"/>
          <w:sz w:val="24"/>
          <w:szCs w:val="24"/>
        </w:rPr>
        <w:t xml:space="preserve">фрагменты разбитой керамической кружки </w:t>
      </w:r>
      <w:r w:rsidRPr="00560F95">
        <w:rPr>
          <w:sz w:val="24"/>
          <w:szCs w:val="24"/>
        </w:rPr>
        <w:t>(</w:t>
      </w:r>
      <w:r w:rsidRPr="00560F95">
        <w:rPr>
          <w:rStyle w:val="21"/>
          <w:rFonts w:eastAsia="Courier New"/>
        </w:rPr>
        <w:t>л.д.41, 42-44)</w:t>
      </w:r>
    </w:p>
    <w:p w:rsidR="00560F95" w:rsidRPr="00560F95" w:rsidP="00560F95">
      <w:pPr>
        <w:ind w:firstLine="709"/>
        <w:jc w:val="both"/>
        <w:rPr>
          <w:sz w:val="24"/>
          <w:szCs w:val="24"/>
        </w:rPr>
      </w:pPr>
      <w:r w:rsidRPr="00560F95">
        <w:rPr>
          <w:rStyle w:val="21"/>
          <w:rFonts w:eastAsia="Courier New"/>
          <w:b w:val="0"/>
        </w:rPr>
        <w:t xml:space="preserve">Протоколом проверки показаний на месте </w:t>
      </w:r>
      <w:r w:rsidRPr="00560F95">
        <w:rPr>
          <w:rStyle w:val="21"/>
          <w:rFonts w:eastAsia="Courier New"/>
          <w:b w:val="0"/>
        </w:rPr>
        <w:t>от</w:t>
      </w:r>
      <w:r w:rsidRPr="00560F95">
        <w:rPr>
          <w:rStyle w:val="21"/>
          <w:rFonts w:eastAsia="Courier New"/>
          <w:b w:val="0"/>
        </w:rPr>
        <w:t xml:space="preserve"> </w:t>
      </w:r>
      <w:r w:rsidR="00E13FAF">
        <w:t>ДАТА</w:t>
      </w:r>
      <w:r w:rsidR="00E13FAF">
        <w:t xml:space="preserve"> </w:t>
      </w:r>
      <w:r w:rsidRPr="00560F95">
        <w:rPr>
          <w:rStyle w:val="21"/>
          <w:rFonts w:eastAsia="Courier New"/>
          <w:b w:val="0"/>
        </w:rPr>
        <w:t xml:space="preserve">с </w:t>
      </w:r>
      <w:r w:rsidRPr="00560F95">
        <w:rPr>
          <w:rStyle w:val="21"/>
          <w:rFonts w:eastAsia="Courier New"/>
          <w:b w:val="0"/>
        </w:rPr>
        <w:t>фототаблицей</w:t>
      </w:r>
      <w:r w:rsidRPr="00560F95">
        <w:rPr>
          <w:rStyle w:val="21"/>
          <w:rFonts w:eastAsia="Courier New"/>
          <w:b w:val="0"/>
        </w:rPr>
        <w:t xml:space="preserve"> к нему, из которых следует, что</w:t>
      </w:r>
      <w:r w:rsidRPr="00560F95">
        <w:rPr>
          <w:rStyle w:val="21"/>
          <w:rFonts w:eastAsia="Courier New"/>
        </w:rPr>
        <w:t xml:space="preserve"> </w:t>
      </w:r>
      <w:r w:rsidRPr="00560F95">
        <w:rPr>
          <w:sz w:val="24"/>
          <w:szCs w:val="24"/>
        </w:rPr>
        <w:t xml:space="preserve">подозреваемый Мороз В.Л. показал механизм причинения потерпевшей </w:t>
      </w:r>
      <w:r w:rsidR="00E13FAF">
        <w:rPr>
          <w:sz w:val="24"/>
          <w:szCs w:val="24"/>
        </w:rPr>
        <w:t>Т.</w:t>
      </w:r>
      <w:r w:rsidRPr="00560F95">
        <w:rPr>
          <w:sz w:val="24"/>
          <w:szCs w:val="24"/>
        </w:rPr>
        <w:t xml:space="preserve"> Л.Г. т</w:t>
      </w:r>
      <w:r w:rsidRPr="00560F95">
        <w:rPr>
          <w:sz w:val="24"/>
          <w:szCs w:val="24"/>
        </w:rPr>
        <w:t>елесных повреждений кулаками по телу и конечностям, а также каким образом нанес разбитой кружкой удар по левой руке потерпевшей (л.д.118-121, 122-124)</w:t>
      </w:r>
    </w:p>
    <w:p w:rsidR="00560F95" w:rsidRPr="00560F95" w:rsidP="00560F95">
      <w:pPr>
        <w:ind w:firstLine="709"/>
        <w:jc w:val="both"/>
        <w:rPr>
          <w:color w:val="000000" w:themeColor="text1"/>
          <w:sz w:val="24"/>
          <w:szCs w:val="24"/>
        </w:rPr>
      </w:pPr>
      <w:r w:rsidRPr="00560F95">
        <w:rPr>
          <w:color w:val="000000" w:themeColor="text1"/>
          <w:sz w:val="24"/>
          <w:szCs w:val="24"/>
        </w:rPr>
        <w:t>Проанализировав указанные доказательства, суд приходит к выводу, что они зафиксированы в соответствии с т</w:t>
      </w:r>
      <w:r w:rsidRPr="00560F95">
        <w:rPr>
          <w:color w:val="000000" w:themeColor="text1"/>
          <w:sz w:val="24"/>
          <w:szCs w:val="24"/>
        </w:rPr>
        <w:t xml:space="preserve">ребованиями уголовно-процессуального закона, последовательны, взаимодополняют друг друга и согласуются между собой по месту и времени совершения преступления, раскрывают способ и обстоятельства преступных действий Мороза В.Л. Оценив </w:t>
      </w:r>
      <w:r>
        <w:rPr>
          <w:color w:val="000000" w:themeColor="text1"/>
          <w:sz w:val="24"/>
          <w:szCs w:val="24"/>
        </w:rPr>
        <w:t>доказательства как в от</w:t>
      </w:r>
      <w:r>
        <w:rPr>
          <w:color w:val="000000" w:themeColor="text1"/>
          <w:sz w:val="24"/>
          <w:szCs w:val="24"/>
        </w:rPr>
        <w:t xml:space="preserve">дельности, так и </w:t>
      </w:r>
      <w:r w:rsidRPr="00560F95">
        <w:rPr>
          <w:color w:val="000000" w:themeColor="text1"/>
          <w:sz w:val="24"/>
          <w:szCs w:val="24"/>
        </w:rPr>
        <w:t xml:space="preserve">в </w:t>
      </w:r>
      <w:r>
        <w:rPr>
          <w:color w:val="000000" w:themeColor="text1"/>
          <w:sz w:val="24"/>
          <w:szCs w:val="24"/>
        </w:rPr>
        <w:t>их совокупности</w:t>
      </w:r>
      <w:r w:rsidRPr="00560F95">
        <w:rPr>
          <w:color w:val="000000" w:themeColor="text1"/>
          <w:sz w:val="24"/>
          <w:szCs w:val="24"/>
        </w:rPr>
        <w:t>, суд приходит к выводу об их достаточности и доказанности вины подсудимого.</w:t>
      </w:r>
    </w:p>
    <w:p w:rsidR="00560F95" w:rsidRPr="00560F95" w:rsidP="00560F95">
      <w:pPr>
        <w:ind w:firstLine="709"/>
        <w:jc w:val="both"/>
        <w:rPr>
          <w:color w:val="000000" w:themeColor="text1"/>
          <w:sz w:val="24"/>
          <w:szCs w:val="24"/>
        </w:rPr>
      </w:pPr>
      <w:r w:rsidRPr="00560F95">
        <w:rPr>
          <w:color w:val="000000" w:themeColor="text1"/>
          <w:sz w:val="24"/>
          <w:szCs w:val="24"/>
        </w:rPr>
        <w:t xml:space="preserve">Каких-либо существенных нарушений уголовно-процессуального закона, влекущих прекращение производства по делу, исключение недопустимых </w:t>
      </w:r>
      <w:r w:rsidRPr="00560F95">
        <w:rPr>
          <w:color w:val="000000" w:themeColor="text1"/>
          <w:sz w:val="24"/>
          <w:szCs w:val="24"/>
        </w:rPr>
        <w:t>доказательств, нарушений процессуальных прав и законных интересов участников процесса, в том числе подсудимого, не допущено и судом не установлено.</w:t>
      </w:r>
    </w:p>
    <w:p w:rsidR="00560F95" w:rsidRPr="00560F95" w:rsidP="00560F95">
      <w:pPr>
        <w:ind w:firstLine="709"/>
        <w:jc w:val="both"/>
        <w:rPr>
          <w:color w:val="000000" w:themeColor="text1"/>
          <w:sz w:val="24"/>
          <w:szCs w:val="24"/>
        </w:rPr>
      </w:pPr>
      <w:r w:rsidRPr="00560F95">
        <w:rPr>
          <w:color w:val="000000" w:themeColor="text1"/>
          <w:sz w:val="24"/>
          <w:szCs w:val="24"/>
        </w:rPr>
        <w:t>Оснований подвергать сомнению достоверность доказательств, исследованных в судебном заседании, у суда не име</w:t>
      </w:r>
      <w:r w:rsidRPr="00560F95">
        <w:rPr>
          <w:color w:val="000000" w:themeColor="text1"/>
          <w:sz w:val="24"/>
          <w:szCs w:val="24"/>
        </w:rPr>
        <w:t xml:space="preserve">ется. Оснований не доверять показаниям потерпевшего, свидетеля, а также оснований полагать, что потерпевшие и свидетель оговорили подсудимого, </w:t>
      </w:r>
      <w:r>
        <w:rPr>
          <w:color w:val="000000" w:themeColor="text1"/>
          <w:sz w:val="24"/>
          <w:szCs w:val="24"/>
        </w:rPr>
        <w:t xml:space="preserve">также </w:t>
      </w:r>
      <w:r w:rsidRPr="00560F95">
        <w:rPr>
          <w:color w:val="000000" w:themeColor="text1"/>
          <w:sz w:val="24"/>
          <w:szCs w:val="24"/>
        </w:rPr>
        <w:t>не имеется. П</w:t>
      </w:r>
      <w:r w:rsidRPr="00560F95">
        <w:rPr>
          <w:color w:val="000000" w:themeColor="text1"/>
          <w:sz w:val="24"/>
          <w:szCs w:val="24"/>
          <w:lang w:bidi="ru-RU"/>
        </w:rPr>
        <w:t>оказания</w:t>
      </w:r>
      <w:r w:rsidRPr="00560F95">
        <w:rPr>
          <w:color w:val="000000" w:themeColor="text1"/>
          <w:sz w:val="24"/>
          <w:szCs w:val="24"/>
        </w:rPr>
        <w:t xml:space="preserve"> п</w:t>
      </w:r>
      <w:r w:rsidRPr="00560F95">
        <w:rPr>
          <w:color w:val="000000" w:themeColor="text1"/>
          <w:sz w:val="24"/>
          <w:szCs w:val="24"/>
          <w:lang w:bidi="ru-RU"/>
        </w:rPr>
        <w:t>отерпевше</w:t>
      </w:r>
      <w:r w:rsidRPr="00560F95">
        <w:rPr>
          <w:color w:val="000000" w:themeColor="text1"/>
          <w:sz w:val="24"/>
          <w:szCs w:val="24"/>
        </w:rPr>
        <w:t xml:space="preserve">й, </w:t>
      </w:r>
      <w:r w:rsidRPr="00560F95">
        <w:rPr>
          <w:color w:val="000000" w:themeColor="text1"/>
          <w:sz w:val="24"/>
          <w:szCs w:val="24"/>
          <w:lang w:bidi="ru-RU"/>
        </w:rPr>
        <w:t>свидетел</w:t>
      </w:r>
      <w:r w:rsidRPr="00560F95">
        <w:rPr>
          <w:color w:val="000000" w:themeColor="text1"/>
          <w:sz w:val="24"/>
          <w:szCs w:val="24"/>
        </w:rPr>
        <w:t xml:space="preserve">я и эксперта </w:t>
      </w:r>
      <w:r w:rsidRPr="00560F95">
        <w:rPr>
          <w:color w:val="000000" w:themeColor="text1"/>
          <w:sz w:val="24"/>
          <w:szCs w:val="24"/>
          <w:lang w:bidi="ru-RU"/>
        </w:rPr>
        <w:t>логичны, последовательны и согласуются между собой.</w:t>
      </w:r>
      <w:r w:rsidRPr="00560F95">
        <w:rPr>
          <w:color w:val="000000" w:themeColor="text1"/>
          <w:sz w:val="24"/>
          <w:szCs w:val="24"/>
          <w:lang w:bidi="ru-RU"/>
        </w:rPr>
        <w:t xml:space="preserve"> </w:t>
      </w:r>
    </w:p>
    <w:p w:rsidR="00560F95" w:rsidRPr="00560F95" w:rsidP="00560F95">
      <w:pPr>
        <w:ind w:firstLine="709"/>
        <w:jc w:val="both"/>
        <w:rPr>
          <w:color w:val="000000" w:themeColor="text1"/>
          <w:sz w:val="24"/>
          <w:szCs w:val="24"/>
        </w:rPr>
      </w:pPr>
      <w:r w:rsidRPr="00560F95">
        <w:rPr>
          <w:sz w:val="24"/>
          <w:szCs w:val="24"/>
        </w:rPr>
        <w:t>П</w:t>
      </w:r>
      <w:r w:rsidRPr="00560F95">
        <w:rPr>
          <w:color w:val="000000" w:themeColor="text1"/>
          <w:sz w:val="24"/>
          <w:szCs w:val="24"/>
        </w:rPr>
        <w:t>оказания потерпевшей в части механизма и обстоятельств причинения телесных повреждений подтверждаются как самим подсудимым, так и показаниями эксперта, заключением судебно-медицинской экспертизы, а также другими исследованными материалами дела, согласую</w:t>
      </w:r>
      <w:r w:rsidRPr="00560F95">
        <w:rPr>
          <w:color w:val="000000" w:themeColor="text1"/>
          <w:sz w:val="24"/>
          <w:szCs w:val="24"/>
        </w:rPr>
        <w:t xml:space="preserve">щимися и дополняющими друг друга. </w:t>
      </w:r>
    </w:p>
    <w:p w:rsidR="00560F95" w:rsidRPr="00560F95" w:rsidP="00560F95">
      <w:pPr>
        <w:autoSpaceDE/>
        <w:autoSpaceDN/>
        <w:adjustRightInd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560F95">
        <w:rPr>
          <w:color w:val="000000" w:themeColor="text1"/>
          <w:sz w:val="24"/>
          <w:szCs w:val="24"/>
          <w:lang w:bidi="ru-RU"/>
        </w:rPr>
        <w:t>Сомнений в обоснованности заключения судебно-</w:t>
      </w:r>
      <w:r w:rsidRPr="00560F95">
        <w:rPr>
          <w:color w:val="000000" w:themeColor="text1"/>
          <w:sz w:val="24"/>
          <w:szCs w:val="24"/>
        </w:rPr>
        <w:t xml:space="preserve">медицинской </w:t>
      </w:r>
      <w:r w:rsidRPr="00560F95">
        <w:rPr>
          <w:color w:val="000000" w:themeColor="text1"/>
          <w:sz w:val="24"/>
          <w:szCs w:val="24"/>
          <w:lang w:bidi="ru-RU"/>
        </w:rPr>
        <w:t xml:space="preserve">экспертизы </w:t>
      </w:r>
      <w:r w:rsidRPr="00560F95">
        <w:rPr>
          <w:color w:val="000000" w:themeColor="text1"/>
          <w:sz w:val="24"/>
          <w:szCs w:val="24"/>
        </w:rPr>
        <w:t>№</w:t>
      </w:r>
      <w:r w:rsidRPr="00E13FAF" w:rsidR="00E13FAF">
        <w:t xml:space="preserve"> </w:t>
      </w:r>
      <w:r w:rsidRPr="00E13FAF" w:rsidR="00E13FAF">
        <w:rPr>
          <w:color w:val="000000" w:themeColor="text1"/>
          <w:sz w:val="24"/>
          <w:szCs w:val="24"/>
        </w:rPr>
        <w:t xml:space="preserve">НОМЕР И ДАТА </w:t>
      </w:r>
      <w:r w:rsidRPr="00560F95">
        <w:rPr>
          <w:color w:val="000000" w:themeColor="text1"/>
          <w:sz w:val="24"/>
          <w:szCs w:val="24"/>
          <w:lang w:bidi="ru-RU"/>
        </w:rPr>
        <w:t>не имеется, поскольку оно отвечает требованиям ст. 204 УПК РФ, содержит полные ответы на все поставленные вопросы, ссылки на примененные методики и другие необходимые данные о квалификации, стаже работы экспертов. Судом оценивается заключение эксперт</w:t>
      </w:r>
      <w:r w:rsidRPr="00560F95">
        <w:rPr>
          <w:color w:val="000000" w:themeColor="text1"/>
          <w:sz w:val="24"/>
          <w:szCs w:val="24"/>
          <w:lang w:bidi="ru-RU"/>
        </w:rPr>
        <w:t xml:space="preserve">ов в совокупности с другими доказательствами. Заключение </w:t>
      </w:r>
      <w:r w:rsidRPr="00560F95">
        <w:rPr>
          <w:color w:val="000000" w:themeColor="text1"/>
          <w:sz w:val="24"/>
          <w:szCs w:val="24"/>
        </w:rPr>
        <w:t>указанной экспертизы</w:t>
      </w:r>
      <w:r w:rsidRPr="00560F95">
        <w:rPr>
          <w:color w:val="000000" w:themeColor="text1"/>
          <w:sz w:val="24"/>
          <w:szCs w:val="24"/>
          <w:lang w:bidi="ru-RU"/>
        </w:rPr>
        <w:t xml:space="preserve"> не содержит противоречий и не вызывает сомнений в объективности и достоверности, оснований не доверять выводам экспертов, предупрежденных об уголовной ответственности за дачу зав</w:t>
      </w:r>
      <w:r w:rsidRPr="00560F95">
        <w:rPr>
          <w:color w:val="000000" w:themeColor="text1"/>
          <w:sz w:val="24"/>
          <w:szCs w:val="24"/>
          <w:lang w:bidi="ru-RU"/>
        </w:rPr>
        <w:t xml:space="preserve">едомо ложного заключения, у суда не имеется. </w:t>
      </w:r>
    </w:p>
    <w:p w:rsidR="00560F95" w:rsidRPr="00560F95" w:rsidP="00560F95">
      <w:pPr>
        <w:autoSpaceDE/>
        <w:autoSpaceDN/>
        <w:adjustRightInd/>
        <w:ind w:firstLine="709"/>
        <w:jc w:val="both"/>
        <w:rPr>
          <w:rFonts w:eastAsiaTheme="minorHAnsi"/>
          <w:color w:val="000000" w:themeColor="text1"/>
          <w:sz w:val="24"/>
          <w:szCs w:val="24"/>
          <w:lang w:bidi="ru-RU"/>
        </w:rPr>
      </w:pP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В силу ч. 1 ст. 74 УПК РФ доказательствами по уголовному делу являются любые сведения, на основе которых суд в порядке, определенном уголовно-процессуальным кодексом Российской Федерации устанавливает наличие и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ли отсутствие обстоятельств, подлежащих доказыванию при производстве по уголовному делу, а также иных доказательств, имеющих значение для дела.</w:t>
      </w:r>
    </w:p>
    <w:p w:rsidR="00560F95" w:rsidRPr="00560F95" w:rsidP="00560F95">
      <w:pPr>
        <w:autoSpaceDE/>
        <w:autoSpaceDN/>
        <w:adjustRightInd/>
        <w:ind w:firstLine="709"/>
        <w:jc w:val="both"/>
        <w:rPr>
          <w:rFonts w:eastAsiaTheme="minorHAnsi"/>
          <w:color w:val="000000" w:themeColor="text1"/>
          <w:sz w:val="24"/>
          <w:szCs w:val="24"/>
          <w:lang w:bidi="ru-RU"/>
        </w:rPr>
      </w:pP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 xml:space="preserve">Согласно ч. 2 ст. 74 УПК РФ в качестве доказательств допускаются: 1) показания 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подозреваемого, обвиняемого; 2) п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оказания потерпевшего, свидетеля; 3) заключение и показания эксперта; 4) заключение и показания специалиста; 5) вещественные доказательства; 6) протоколы следственных и судебных действий; 7) иные документы.</w:t>
      </w:r>
    </w:p>
    <w:p w:rsidR="00560F95" w:rsidRPr="00560F95" w:rsidP="00560F95">
      <w:pPr>
        <w:autoSpaceDE/>
        <w:autoSpaceDN/>
        <w:adjustRightInd/>
        <w:ind w:firstLine="709"/>
        <w:jc w:val="both"/>
        <w:rPr>
          <w:rFonts w:eastAsiaTheme="minorHAnsi"/>
          <w:color w:val="000000" w:themeColor="text1"/>
          <w:sz w:val="24"/>
          <w:szCs w:val="24"/>
          <w:lang w:bidi="ru-RU"/>
        </w:rPr>
      </w:pP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Таким образом, исследованный в судебном заседании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 xml:space="preserve"> рапорт </w:t>
      </w:r>
      <w:r w:rsidRPr="00560F95">
        <w:rPr>
          <w:color w:val="000000" w:themeColor="text1"/>
          <w:sz w:val="24"/>
          <w:szCs w:val="24"/>
        </w:rPr>
        <w:t>врио начальника О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 xml:space="preserve">УУП </w:t>
      </w:r>
      <w:r w:rsidRPr="00560F95">
        <w:rPr>
          <w:color w:val="000000" w:themeColor="text1"/>
          <w:sz w:val="24"/>
          <w:szCs w:val="24"/>
        </w:rPr>
        <w:t xml:space="preserve">и ПДН 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МО МВД России «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Красноперекопский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 xml:space="preserve">» </w:t>
      </w:r>
      <w:r w:rsidRPr="00560F95">
        <w:rPr>
          <w:color w:val="000000" w:themeColor="text1"/>
          <w:sz w:val="24"/>
          <w:szCs w:val="24"/>
        </w:rPr>
        <w:t>Т</w:t>
      </w:r>
      <w:r w:rsidRPr="00E13FAF" w:rsidR="00E13FAF">
        <w:rPr>
          <w:color w:val="000000" w:themeColor="text1"/>
          <w:sz w:val="24"/>
          <w:szCs w:val="24"/>
        </w:rPr>
        <w:t>.</w:t>
      </w:r>
      <w:r w:rsidRPr="00560F95">
        <w:rPr>
          <w:color w:val="000000" w:themeColor="text1"/>
          <w:sz w:val="24"/>
          <w:szCs w:val="24"/>
        </w:rPr>
        <w:t xml:space="preserve"> С.О. 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от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 xml:space="preserve"> </w:t>
      </w:r>
      <w:r w:rsidR="00E13FAF">
        <w:t>ДАТА</w:t>
      </w:r>
      <w:r w:rsidR="00E13FAF">
        <w:t xml:space="preserve"> 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 xml:space="preserve">(л.д.5) не подпадает под действие данной нормы закона, поэтому не может быть отнесен к какой-либо категории доказательств. </w:t>
      </w:r>
    </w:p>
    <w:p w:rsidR="00560F95" w:rsidRPr="00560F95" w:rsidP="00560F95">
      <w:pPr>
        <w:autoSpaceDE/>
        <w:autoSpaceDN/>
        <w:adjustRightInd/>
        <w:ind w:firstLine="709"/>
        <w:jc w:val="both"/>
        <w:rPr>
          <w:rFonts w:eastAsiaTheme="minorHAnsi"/>
          <w:color w:val="000000" w:themeColor="text1"/>
          <w:sz w:val="24"/>
          <w:szCs w:val="24"/>
          <w:lang w:bidi="ru-RU"/>
        </w:rPr>
      </w:pP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Указанные в обвинительном акте в ка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честве доказательств постановление о назначении судебно-медицинской экспертизы (л.д.</w:t>
      </w:r>
      <w:r w:rsidRPr="00560F95">
        <w:rPr>
          <w:color w:val="000000" w:themeColor="text1"/>
          <w:sz w:val="24"/>
          <w:szCs w:val="24"/>
        </w:rPr>
        <w:t>3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1),</w:t>
      </w:r>
      <w:r w:rsidRPr="00560F95">
        <w:rPr>
          <w:color w:val="000000" w:themeColor="text1"/>
          <w:sz w:val="24"/>
          <w:szCs w:val="24"/>
        </w:rPr>
        <w:t xml:space="preserve"> 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 xml:space="preserve">постановление о признании и приобщении вещественного доказательства от </w:t>
      </w:r>
      <w:r w:rsidR="00E13FAF">
        <w:t xml:space="preserve">ДАТА 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(л.д.</w:t>
      </w:r>
      <w:r w:rsidRPr="00560F95">
        <w:rPr>
          <w:color w:val="000000" w:themeColor="text1"/>
          <w:sz w:val="24"/>
          <w:szCs w:val="24"/>
        </w:rPr>
        <w:t>45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 xml:space="preserve">), а также исследованные постановление о возбуждении уголовного дела (л.д.1), 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постановление о признании потерпевш</w:t>
      </w:r>
      <w:r w:rsidRPr="00560F95">
        <w:rPr>
          <w:color w:val="000000" w:themeColor="text1"/>
          <w:sz w:val="24"/>
          <w:szCs w:val="24"/>
        </w:rPr>
        <w:t xml:space="preserve">ей 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(л.д.</w:t>
      </w:r>
      <w:r w:rsidRPr="00560F95">
        <w:rPr>
          <w:color w:val="000000" w:themeColor="text1"/>
          <w:sz w:val="24"/>
          <w:szCs w:val="24"/>
        </w:rPr>
        <w:t>47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-</w:t>
      </w:r>
      <w:r w:rsidRPr="00560F95">
        <w:rPr>
          <w:color w:val="000000" w:themeColor="text1"/>
          <w:sz w:val="24"/>
          <w:szCs w:val="24"/>
        </w:rPr>
        <w:t>49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)</w:t>
      </w:r>
      <w:r w:rsidRPr="00560F95">
        <w:rPr>
          <w:color w:val="000000" w:themeColor="text1"/>
          <w:sz w:val="24"/>
          <w:szCs w:val="24"/>
        </w:rPr>
        <w:t>, квитанция на сдачу вещественного доказательства в камеру хранения вещественных доказательств МО МВД России «Красноперекопский» (л</w:t>
      </w:r>
      <w:r w:rsidRPr="00560F95">
        <w:rPr>
          <w:color w:val="000000" w:themeColor="text1"/>
          <w:sz w:val="24"/>
          <w:szCs w:val="24"/>
        </w:rPr>
        <w:t>.д.46)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 xml:space="preserve"> являются процессуальными документами и не отвечают требованиям ч.2 ст.74 УПК РФ.</w:t>
      </w:r>
    </w:p>
    <w:p w:rsidR="00560F95" w:rsidRPr="00560F95" w:rsidP="00560F95">
      <w:pPr>
        <w:autoSpaceDE/>
        <w:autoSpaceDN/>
        <w:adjustRightInd/>
        <w:ind w:firstLine="709"/>
        <w:jc w:val="both"/>
        <w:rPr>
          <w:rFonts w:eastAsiaTheme="minorHAnsi"/>
          <w:color w:val="000000" w:themeColor="text1"/>
          <w:sz w:val="24"/>
          <w:szCs w:val="24"/>
          <w:lang w:bidi="ru-RU"/>
        </w:rPr>
      </w:pP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 xml:space="preserve">Следовательно, рапорт </w:t>
      </w:r>
      <w:r w:rsidRPr="00560F95">
        <w:rPr>
          <w:color w:val="000000" w:themeColor="text1"/>
          <w:sz w:val="24"/>
          <w:szCs w:val="24"/>
        </w:rPr>
        <w:t>врио начальника О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 xml:space="preserve">УУП </w:t>
      </w:r>
      <w:r w:rsidRPr="00560F95">
        <w:rPr>
          <w:color w:val="000000" w:themeColor="text1"/>
          <w:sz w:val="24"/>
          <w:szCs w:val="24"/>
        </w:rPr>
        <w:t xml:space="preserve">и ПДН 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МО МВД России «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Красноперекопский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 xml:space="preserve">» </w:t>
      </w:r>
      <w:r w:rsidRPr="00560F95">
        <w:rPr>
          <w:color w:val="000000" w:themeColor="text1"/>
          <w:sz w:val="24"/>
          <w:szCs w:val="24"/>
        </w:rPr>
        <w:t>Т</w:t>
      </w:r>
      <w:r w:rsidRPr="00E13FAF" w:rsidR="00E13FAF">
        <w:rPr>
          <w:color w:val="000000" w:themeColor="text1"/>
          <w:sz w:val="24"/>
          <w:szCs w:val="24"/>
        </w:rPr>
        <w:t>.</w:t>
      </w:r>
      <w:r w:rsidRPr="00560F95">
        <w:rPr>
          <w:color w:val="000000" w:themeColor="text1"/>
          <w:sz w:val="24"/>
          <w:szCs w:val="24"/>
        </w:rPr>
        <w:t xml:space="preserve"> С.О. 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 xml:space="preserve">от </w:t>
      </w:r>
      <w:r w:rsidR="00E13FAF">
        <w:t>ДАТА</w:t>
      </w:r>
      <w:r w:rsidR="00E13FAF">
        <w:t xml:space="preserve"> 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,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 xml:space="preserve"> постановление о назначении</w:t>
      </w:r>
      <w:r w:rsidRPr="00560F95">
        <w:rPr>
          <w:color w:val="000000" w:themeColor="text1"/>
          <w:sz w:val="24"/>
          <w:szCs w:val="24"/>
        </w:rPr>
        <w:t xml:space="preserve"> судебно-медицинской экспертизы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,</w:t>
      </w:r>
      <w:r w:rsidRPr="00560F95">
        <w:rPr>
          <w:color w:val="000000" w:themeColor="text1"/>
          <w:sz w:val="24"/>
          <w:szCs w:val="24"/>
        </w:rPr>
        <w:t xml:space="preserve"> 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пос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 xml:space="preserve">тановление о признании и приобщении вещественного доказательства от </w:t>
      </w:r>
      <w:r w:rsidR="00E13FAF">
        <w:t xml:space="preserve">ДАТА 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 xml:space="preserve">, постановление о </w:t>
      </w:r>
      <w:r w:rsidRPr="00560F95">
        <w:rPr>
          <w:color w:val="000000" w:themeColor="text1"/>
          <w:sz w:val="24"/>
          <w:szCs w:val="24"/>
        </w:rPr>
        <w:t>возбуждении уголовного дела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, постановление о признании потерпевш</w:t>
      </w:r>
      <w:r w:rsidRPr="00560F95">
        <w:rPr>
          <w:color w:val="000000" w:themeColor="text1"/>
          <w:sz w:val="24"/>
          <w:szCs w:val="24"/>
        </w:rPr>
        <w:t>ей, квитанция на сдачу вещественного доказательства в камеру хранения вещественных доказательств</w:t>
      </w:r>
      <w:r w:rsidRPr="00560F95">
        <w:rPr>
          <w:color w:val="000000" w:themeColor="text1"/>
          <w:sz w:val="24"/>
          <w:szCs w:val="24"/>
        </w:rPr>
        <w:t xml:space="preserve"> МО МВД России «Красноперекопский» в силу ст. 74, 84 УПК РФ </w:t>
      </w:r>
      <w:r w:rsidRPr="00560F95">
        <w:rPr>
          <w:rFonts w:eastAsiaTheme="minorHAnsi"/>
          <w:color w:val="000000" w:themeColor="text1"/>
          <w:sz w:val="24"/>
          <w:szCs w:val="24"/>
          <w:lang w:bidi="ru-RU"/>
        </w:rPr>
        <w:t>подлежат исключению из числа доказательств.</w:t>
      </w:r>
    </w:p>
    <w:p w:rsidR="00560F95" w:rsidRPr="00560F95" w:rsidP="00560F9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60F95">
        <w:rPr>
          <w:color w:val="000000" w:themeColor="text1"/>
          <w:sz w:val="24"/>
          <w:szCs w:val="24"/>
        </w:rPr>
        <w:t>С учетом фактических обстоятельств, установленных по делу, суд считает, что Мороз В.Л., осознавая общественную опасность своих действий, предвидел неизб</w:t>
      </w:r>
      <w:r w:rsidRPr="00560F95">
        <w:rPr>
          <w:color w:val="000000" w:themeColor="text1"/>
          <w:sz w:val="24"/>
          <w:szCs w:val="24"/>
        </w:rPr>
        <w:t>ежность наступления общественно опасных последствий своих действий и желал их наступления, его целенаправленные действия указывают на стремление к достижению преступного результата, что свидетельствует о прямом умысле на совершение инкриминируемого преступ</w:t>
      </w:r>
      <w:r w:rsidRPr="00560F95">
        <w:rPr>
          <w:color w:val="000000" w:themeColor="text1"/>
          <w:sz w:val="24"/>
          <w:szCs w:val="24"/>
        </w:rPr>
        <w:t xml:space="preserve">ления. </w:t>
      </w:r>
      <w:r w:rsidRPr="00560F95">
        <w:rPr>
          <w:sz w:val="24"/>
          <w:szCs w:val="24"/>
        </w:rPr>
        <w:t>У</w:t>
      </w:r>
      <w:r w:rsidRPr="00560F95">
        <w:rPr>
          <w:rFonts w:eastAsiaTheme="minorHAnsi"/>
          <w:sz w:val="24"/>
          <w:szCs w:val="24"/>
          <w:lang w:eastAsia="en-US"/>
        </w:rPr>
        <w:t>мысел Мороза В.Л. на причинение легкого вреда здоровью в судебном заседании установлен.</w:t>
      </w:r>
      <w:r w:rsidRPr="00560F95">
        <w:rPr>
          <w:color w:val="000000" w:themeColor="text1"/>
          <w:sz w:val="24"/>
          <w:szCs w:val="24"/>
        </w:rPr>
        <w:t xml:space="preserve"> Мотивом совершения преступления явились неприязненные отношения, возникшие у Мороза В.Л. в ходе конфликта на почве ревности. </w:t>
      </w:r>
    </w:p>
    <w:p w:rsidR="00560F95" w:rsidRPr="00560F95" w:rsidP="00560F9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60F95">
        <w:rPr>
          <w:color w:val="000000"/>
          <w:shd w:val="clear" w:color="auto" w:fill="FFFFFF"/>
        </w:rPr>
        <w:t>Факт нанесения Морозом В.Л. умышле</w:t>
      </w:r>
      <w:r w:rsidRPr="00560F95">
        <w:rPr>
          <w:color w:val="000000"/>
          <w:shd w:val="clear" w:color="auto" w:fill="FFFFFF"/>
        </w:rPr>
        <w:t xml:space="preserve">нного удара фрагментом разбитой керамической кружки по левой руке потерпевшей </w:t>
      </w:r>
      <w:r w:rsidR="00E13FAF">
        <w:rPr>
          <w:color w:val="000000"/>
          <w:shd w:val="clear" w:color="auto" w:fill="FFFFFF"/>
        </w:rPr>
        <w:t>Т.</w:t>
      </w:r>
      <w:r w:rsidRPr="00560F95">
        <w:rPr>
          <w:color w:val="000000"/>
          <w:shd w:val="clear" w:color="auto" w:fill="FFFFFF"/>
        </w:rPr>
        <w:t xml:space="preserve"> Л.Г. в ходе судебного следствия установлен.</w:t>
      </w:r>
    </w:p>
    <w:p w:rsidR="00560F95" w:rsidRPr="00560F95" w:rsidP="00560F9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560F95">
        <w:rPr>
          <w:shd w:val="clear" w:color="auto" w:fill="FFFFFF"/>
        </w:rPr>
        <w:t xml:space="preserve">Суд приходит к выводу о том, что между умышленными действиями подсудимого, а именно нанесением </w:t>
      </w:r>
      <w:r w:rsidRPr="00560F95">
        <w:rPr>
          <w:color w:val="000000" w:themeColor="text1"/>
        </w:rPr>
        <w:t xml:space="preserve">одного удара </w:t>
      </w:r>
      <w:r w:rsidRPr="00560F95">
        <w:rPr>
          <w:color w:val="000000"/>
          <w:shd w:val="clear" w:color="auto" w:fill="FFFFFF"/>
        </w:rPr>
        <w:t>фрагментом разбито</w:t>
      </w:r>
      <w:r w:rsidRPr="00560F95">
        <w:rPr>
          <w:color w:val="000000"/>
          <w:shd w:val="clear" w:color="auto" w:fill="FFFFFF"/>
        </w:rPr>
        <w:t xml:space="preserve">й керамической кружки по левой руке потерпевшей </w:t>
      </w:r>
      <w:r w:rsidR="00E13FAF">
        <w:rPr>
          <w:color w:val="000000"/>
          <w:shd w:val="clear" w:color="auto" w:fill="FFFFFF"/>
        </w:rPr>
        <w:t>Т.</w:t>
      </w:r>
      <w:r w:rsidRPr="00560F95">
        <w:rPr>
          <w:color w:val="000000"/>
          <w:shd w:val="clear" w:color="auto" w:fill="FFFFFF"/>
        </w:rPr>
        <w:t xml:space="preserve"> Л.Г.</w:t>
      </w:r>
      <w:r w:rsidRPr="00560F95">
        <w:rPr>
          <w:color w:val="000000" w:themeColor="text1"/>
        </w:rPr>
        <w:t xml:space="preserve">, </w:t>
      </w:r>
      <w:r w:rsidRPr="00560F95">
        <w:rPr>
          <w:shd w:val="clear" w:color="auto" w:fill="FFFFFF"/>
        </w:rPr>
        <w:t>и наступившими последствиями в виде причинения легкого вреда здоровью потерпевшей имеется прямая причинно-следственная связь.</w:t>
      </w:r>
      <w:r w:rsidRPr="00560F95">
        <w:t xml:space="preserve"> </w:t>
      </w:r>
    </w:p>
    <w:p w:rsidR="00560F95" w:rsidRPr="00560F95" w:rsidP="00560F95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60F95">
        <w:rPr>
          <w:color w:val="000000" w:themeColor="text1"/>
          <w:sz w:val="24"/>
          <w:szCs w:val="24"/>
        </w:rPr>
        <w:t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разбирательства, его характеристику, суд приходит к выводу, что Мороза В.Л. следует считать вменяем</w:t>
      </w:r>
      <w:r w:rsidRPr="00560F95">
        <w:rPr>
          <w:color w:val="000000" w:themeColor="text1"/>
          <w:sz w:val="24"/>
          <w:szCs w:val="24"/>
        </w:rPr>
        <w:t>ым в отношении инкриминируемого ему преступного деяния, предусмотренного п. «в» ч.2 ст. 115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</w:t>
      </w:r>
      <w:r w:rsidRPr="00560F95">
        <w:rPr>
          <w:color w:val="000000" w:themeColor="text1"/>
          <w:sz w:val="24"/>
          <w:szCs w:val="24"/>
        </w:rPr>
        <w:t>.</w:t>
      </w:r>
    </w:p>
    <w:p w:rsidR="00560F95" w:rsidRPr="00560F95" w:rsidP="00560F95">
      <w:pPr>
        <w:widowControl/>
        <w:ind w:firstLine="708"/>
        <w:jc w:val="both"/>
        <w:rPr>
          <w:sz w:val="24"/>
          <w:szCs w:val="24"/>
        </w:rPr>
      </w:pPr>
      <w:r w:rsidRPr="00560F95">
        <w:rPr>
          <w:color w:val="000000" w:themeColor="text1"/>
          <w:sz w:val="24"/>
          <w:szCs w:val="24"/>
        </w:rPr>
        <w:t>Таким образом, действия Мороза В.Л. содержат состав преступления и подлежат квалификации по п. «в» ч.2 ст. 115 Уголовного кодекса РФ как у</w:t>
      </w:r>
      <w:r w:rsidRPr="00657C56">
        <w:rPr>
          <w:sz w:val="24"/>
          <w:szCs w:val="24"/>
        </w:rPr>
        <w:t>мышленное причинение легкого вреда здоровью, вызвавшего кратко</w:t>
      </w:r>
      <w:r w:rsidRPr="00560F95">
        <w:rPr>
          <w:sz w:val="24"/>
          <w:szCs w:val="24"/>
        </w:rPr>
        <w:t xml:space="preserve">временное расстройство здоровья, </w:t>
      </w:r>
      <w:r w:rsidRPr="00657C56">
        <w:rPr>
          <w:sz w:val="24"/>
          <w:szCs w:val="24"/>
        </w:rPr>
        <w:t>с применением предмет</w:t>
      </w:r>
      <w:r w:rsidRPr="00560F95">
        <w:rPr>
          <w:sz w:val="24"/>
          <w:szCs w:val="24"/>
        </w:rPr>
        <w:t>а</w:t>
      </w:r>
      <w:r w:rsidRPr="00657C56">
        <w:rPr>
          <w:sz w:val="24"/>
          <w:szCs w:val="24"/>
        </w:rPr>
        <w:t>, используем</w:t>
      </w:r>
      <w:r w:rsidRPr="00560F95">
        <w:rPr>
          <w:sz w:val="24"/>
          <w:szCs w:val="24"/>
        </w:rPr>
        <w:t xml:space="preserve">ого </w:t>
      </w:r>
      <w:r w:rsidRPr="00657C56">
        <w:rPr>
          <w:sz w:val="24"/>
          <w:szCs w:val="24"/>
        </w:rPr>
        <w:t>в качестве оружия</w:t>
      </w:r>
      <w:r w:rsidRPr="00560F95">
        <w:rPr>
          <w:sz w:val="24"/>
          <w:szCs w:val="24"/>
        </w:rPr>
        <w:t xml:space="preserve">. </w:t>
      </w:r>
    </w:p>
    <w:p w:rsidR="00560F95" w:rsidRPr="00560F95" w:rsidP="00560F95">
      <w:pPr>
        <w:ind w:firstLine="709"/>
        <w:jc w:val="both"/>
        <w:rPr>
          <w:color w:val="000000" w:themeColor="text1"/>
          <w:sz w:val="24"/>
          <w:szCs w:val="24"/>
        </w:rPr>
      </w:pPr>
      <w:r w:rsidRPr="00560F95">
        <w:rPr>
          <w:color w:val="000000" w:themeColor="text1"/>
          <w:sz w:val="24"/>
          <w:szCs w:val="24"/>
        </w:rPr>
        <w:t>При назначении наказания суд учитывает характер и степень общественной опасности совершенного подсудимым преступления, личность виновного, смягчающие и отягчающее наказание обстоятельства, а также влияние наказания на и</w:t>
      </w:r>
      <w:r w:rsidRPr="00560F95">
        <w:rPr>
          <w:color w:val="000000" w:themeColor="text1"/>
          <w:sz w:val="24"/>
          <w:szCs w:val="24"/>
        </w:rPr>
        <w:t>справление осужденного и условия жизни его семьи.</w:t>
      </w:r>
    </w:p>
    <w:p w:rsidR="00560F95" w:rsidRPr="00560F95" w:rsidP="00560F95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60F95">
        <w:rPr>
          <w:rFonts w:eastAsiaTheme="minorHAnsi"/>
          <w:color w:val="000000" w:themeColor="text1"/>
          <w:sz w:val="24"/>
          <w:szCs w:val="24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</w:t>
      </w:r>
      <w:r w:rsidRPr="00560F95">
        <w:rPr>
          <w:rFonts w:eastAsiaTheme="minorHAnsi"/>
          <w:color w:val="000000" w:themeColor="text1"/>
          <w:sz w:val="24"/>
          <w:szCs w:val="24"/>
          <w:lang w:eastAsia="en-US"/>
        </w:rPr>
        <w:t xml:space="preserve"> тяжкую категорию.</w:t>
      </w:r>
    </w:p>
    <w:p w:rsidR="00560F95" w:rsidRPr="00E13FAF" w:rsidP="00560F95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60F95">
        <w:rPr>
          <w:rFonts w:eastAsiaTheme="minorHAnsi"/>
          <w:color w:val="000000" w:themeColor="text1"/>
          <w:sz w:val="24"/>
          <w:szCs w:val="24"/>
          <w:lang w:eastAsia="en-US"/>
        </w:rPr>
        <w:t xml:space="preserve">Изучением личности Мороза В.Л. установлено, что он </w:t>
      </w:r>
      <w:r w:rsidRPr="00E13FAF" w:rsidR="00E13FAF">
        <w:rPr>
          <w:rFonts w:eastAsiaTheme="minorHAnsi"/>
          <w:color w:val="000000" w:themeColor="text1"/>
          <w:sz w:val="24"/>
          <w:szCs w:val="24"/>
          <w:lang w:eastAsia="en-US"/>
        </w:rPr>
        <w:t>“…”</w:t>
      </w:r>
    </w:p>
    <w:p w:rsidR="00560F95" w:rsidRPr="00560F95" w:rsidP="00560F95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60F95">
        <w:rPr>
          <w:rFonts w:eastAsiaTheme="minorHAnsi"/>
          <w:color w:val="000000" w:themeColor="text1"/>
          <w:sz w:val="24"/>
          <w:szCs w:val="24"/>
          <w:lang w:eastAsia="en-US"/>
        </w:rPr>
        <w:t xml:space="preserve">Характеристика, выданная администрацией </w:t>
      </w:r>
      <w:r w:rsidRPr="00560F95">
        <w:rPr>
          <w:rFonts w:eastAsiaTheme="minorHAnsi"/>
          <w:color w:val="000000" w:themeColor="text1"/>
          <w:sz w:val="24"/>
          <w:szCs w:val="24"/>
          <w:lang w:eastAsia="en-US"/>
        </w:rPr>
        <w:t>Ишунского</w:t>
      </w:r>
      <w:r w:rsidRPr="00560F95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сельского</w:t>
      </w:r>
      <w:r w:rsidRPr="00560F95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поселения </w:t>
      </w:r>
      <w:r w:rsidR="00E13FAF">
        <w:t>ДАТА</w:t>
      </w:r>
      <w:r w:rsidRPr="00560F95">
        <w:rPr>
          <w:rFonts w:eastAsiaTheme="minorHAnsi"/>
          <w:color w:val="000000" w:themeColor="text1"/>
          <w:sz w:val="24"/>
          <w:szCs w:val="24"/>
          <w:lang w:eastAsia="en-US"/>
        </w:rPr>
        <w:t xml:space="preserve">, судом не может быть принята во внимание, поскольку, как установлено в судебном заседании, при допросе подсудимый Мороз В.Л. показал, что зарегистрирован в </w:t>
      </w:r>
      <w:r w:rsidR="00E13FAF">
        <w:t>АДРЕС</w:t>
      </w:r>
      <w:r w:rsidRPr="00560F95">
        <w:rPr>
          <w:rFonts w:eastAsiaTheme="minorHAnsi"/>
          <w:color w:val="000000" w:themeColor="text1"/>
          <w:sz w:val="24"/>
          <w:szCs w:val="24"/>
          <w:lang w:eastAsia="en-US"/>
        </w:rPr>
        <w:t>, указанны</w:t>
      </w:r>
      <w:r w:rsidRPr="00560F95">
        <w:rPr>
          <w:rFonts w:eastAsiaTheme="minorHAnsi"/>
          <w:color w:val="000000" w:themeColor="text1"/>
          <w:sz w:val="24"/>
          <w:szCs w:val="24"/>
          <w:lang w:eastAsia="en-US"/>
        </w:rPr>
        <w:t xml:space="preserve">й дом продан три года назад, после чего периодически проживал в </w:t>
      </w:r>
      <w:r w:rsidR="00E13FAF">
        <w:t>АДРЕС</w:t>
      </w:r>
      <w:r w:rsidRPr="00560F95">
        <w:rPr>
          <w:rFonts w:eastAsiaTheme="minorHAnsi"/>
          <w:color w:val="000000" w:themeColor="text1"/>
          <w:sz w:val="24"/>
          <w:szCs w:val="24"/>
          <w:lang w:eastAsia="en-US"/>
        </w:rPr>
        <w:t xml:space="preserve">, откуда после совершения преступления уехал, проживает с матерью в </w:t>
      </w:r>
      <w:r w:rsidR="00E13FAF">
        <w:t>АДРЕС</w:t>
      </w:r>
      <w:r w:rsidRPr="00560F95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</w:p>
    <w:p w:rsidR="00560F95" w:rsidRPr="00560F95" w:rsidP="00560F95">
      <w:pPr>
        <w:pStyle w:val="NormalWeb"/>
        <w:spacing w:before="0" w:beforeAutospacing="0" w:after="0" w:afterAutospacing="0" w:line="288" w:lineRule="atLeast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560F95">
        <w:rPr>
          <w:rFonts w:eastAsiaTheme="minorHAnsi"/>
          <w:color w:val="000000" w:themeColor="text1"/>
          <w:lang w:eastAsia="en-US"/>
        </w:rPr>
        <w:t>Обстоятельствами, смягчающими наказание, суд в соответствии с п. «и» ч.1 ст.61 УК Р</w:t>
      </w:r>
      <w:r w:rsidRPr="00560F95">
        <w:rPr>
          <w:rFonts w:eastAsiaTheme="minorHAnsi"/>
          <w:color w:val="000000" w:themeColor="text1"/>
          <w:lang w:eastAsia="en-US"/>
        </w:rPr>
        <w:t xml:space="preserve">Ф и ч. 2 ст. 61 УК РФ признает </w:t>
      </w:r>
      <w:r w:rsidRPr="00560F95">
        <w:t xml:space="preserve">активное способствование раскрытию и расследованию преступления, </w:t>
      </w:r>
      <w:r w:rsidRPr="00560F95">
        <w:rPr>
          <w:rFonts w:eastAsiaTheme="minorHAnsi"/>
          <w:color w:val="000000" w:themeColor="text1"/>
          <w:lang w:eastAsia="en-US"/>
        </w:rPr>
        <w:t>признание подсудимым своей вины, раскаяние в содеянном.</w:t>
      </w:r>
    </w:p>
    <w:p w:rsidR="00560F95" w:rsidRPr="00560F95" w:rsidP="00560F95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560F95">
        <w:rPr>
          <w:color w:val="000000" w:themeColor="text1"/>
          <w:sz w:val="24"/>
          <w:szCs w:val="24"/>
        </w:rPr>
        <w:t>Как следует из материалов дела, преступление Морозом В.Л. совершено в состоянии опьянения, вызванного уп</w:t>
      </w:r>
      <w:r w:rsidRPr="00560F95">
        <w:rPr>
          <w:color w:val="000000" w:themeColor="text1"/>
          <w:sz w:val="24"/>
          <w:szCs w:val="24"/>
        </w:rPr>
        <w:t>отреблением спиртных напитков, что подтверждено самим подсудимым в судебном заседании.</w:t>
      </w:r>
    </w:p>
    <w:p w:rsidR="00560F95" w:rsidRPr="00560F95" w:rsidP="00560F95">
      <w:pPr>
        <w:ind w:firstLine="709"/>
        <w:jc w:val="both"/>
        <w:rPr>
          <w:color w:val="000000" w:themeColor="text1"/>
          <w:sz w:val="24"/>
          <w:szCs w:val="24"/>
        </w:rPr>
      </w:pPr>
      <w:r w:rsidRPr="00560F95">
        <w:rPr>
          <w:rFonts w:eastAsiaTheme="minorHAnsi"/>
          <w:color w:val="000000" w:themeColor="text1"/>
          <w:sz w:val="24"/>
          <w:szCs w:val="24"/>
          <w:lang w:eastAsia="en-US"/>
        </w:rPr>
        <w:t>В этой связи, учитывая характер и степень общественной опасности преступления, обстоятельства их совершения, личность подсудимого, влияние состояния опьянения на поведение подсудимого при совершении преступлений, суд в соответствии с ч. 1.1 ст. 63 УК РФ пр</w:t>
      </w:r>
      <w:r w:rsidRPr="00560F95">
        <w:rPr>
          <w:rFonts w:eastAsiaTheme="minorHAnsi"/>
          <w:color w:val="000000" w:themeColor="text1"/>
          <w:sz w:val="24"/>
          <w:szCs w:val="24"/>
          <w:lang w:eastAsia="en-US"/>
        </w:rPr>
        <w:t>изнаёт обстоятельством, отягчающим наказание подсудимого, совершение преступления в состоянии опьянения, вызванном употреблением алкоголя. Исходя из фактических обстоятельств дела, суд приходит к выводу, что именно состояние алкогольного опьянения, в котор</w:t>
      </w:r>
      <w:r w:rsidRPr="00560F95">
        <w:rPr>
          <w:rFonts w:eastAsiaTheme="minorHAnsi"/>
          <w:color w:val="000000" w:themeColor="text1"/>
          <w:sz w:val="24"/>
          <w:szCs w:val="24"/>
          <w:lang w:eastAsia="en-US"/>
        </w:rPr>
        <w:t>ое Мороз В.Л. привёл себя сам, сняло внутренний контроль за его поведением, и явилось важным условием для совершения им данного преступления</w:t>
      </w:r>
      <w:r w:rsidRPr="00560F95">
        <w:rPr>
          <w:color w:val="000000" w:themeColor="text1"/>
          <w:sz w:val="24"/>
          <w:szCs w:val="24"/>
        </w:rPr>
        <w:t>.</w:t>
      </w:r>
    </w:p>
    <w:p w:rsidR="00560F95" w:rsidRPr="00560F95" w:rsidP="00560F95">
      <w:pPr>
        <w:pStyle w:val="BodyTextIndent"/>
        <w:spacing w:after="0"/>
        <w:ind w:lef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60F95">
        <w:rPr>
          <w:rFonts w:eastAsiaTheme="minorHAnsi"/>
          <w:color w:val="000000" w:themeColor="text1"/>
          <w:sz w:val="24"/>
          <w:szCs w:val="24"/>
          <w:lang w:eastAsia="en-US"/>
        </w:rPr>
        <w:t>Иных обстоятельств, отягчающих наказание подсудимого, судом не установлено.</w:t>
      </w:r>
    </w:p>
    <w:p w:rsidR="00560F95" w:rsidRPr="00560F95" w:rsidP="00560F95">
      <w:pPr>
        <w:pStyle w:val="BodyText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560F95">
        <w:rPr>
          <w:color w:val="000000" w:themeColor="text1"/>
          <w:sz w:val="24"/>
          <w:szCs w:val="24"/>
        </w:rPr>
        <w:t>Каких-либо исключительных обстоятельст</w:t>
      </w:r>
      <w:r w:rsidRPr="00560F95">
        <w:rPr>
          <w:color w:val="000000" w:themeColor="text1"/>
          <w:sz w:val="24"/>
          <w:szCs w:val="24"/>
        </w:rPr>
        <w:t>в, связанных с целями и мотивами преступления, других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подсудимого наказания с учетом положен</w:t>
      </w:r>
      <w:r w:rsidRPr="00560F95">
        <w:rPr>
          <w:color w:val="000000" w:themeColor="text1"/>
          <w:sz w:val="24"/>
          <w:szCs w:val="24"/>
        </w:rPr>
        <w:t>ий ст. 64 УК РФ судом не установлено.</w:t>
      </w:r>
    </w:p>
    <w:p w:rsidR="00560F95" w:rsidRPr="00560F95" w:rsidP="00560F95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560F95">
        <w:rPr>
          <w:color w:val="000000" w:themeColor="text1"/>
          <w:sz w:val="24"/>
          <w:szCs w:val="24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</w:t>
      </w:r>
      <w:r w:rsidRPr="00560F95">
        <w:rPr>
          <w:color w:val="000000" w:themeColor="text1"/>
          <w:sz w:val="24"/>
          <w:szCs w:val="24"/>
        </w:rPr>
        <w:t>ступление, но и имеет целью перевоспитание осужденного.</w:t>
      </w:r>
    </w:p>
    <w:p w:rsidR="00560F95" w:rsidRPr="00560F95" w:rsidP="00560F95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560F95">
        <w:rPr>
          <w:color w:val="000000" w:themeColor="text1"/>
          <w:sz w:val="24"/>
          <w:szCs w:val="24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</w:t>
      </w:r>
      <w:r w:rsidRPr="00560F95">
        <w:rPr>
          <w:color w:val="000000" w:themeColor="text1"/>
          <w:sz w:val="24"/>
          <w:szCs w:val="24"/>
        </w:rPr>
        <w:t>равления осужденного и предупреждения совершения новых преступлений.</w:t>
      </w:r>
    </w:p>
    <w:p w:rsidR="00560F95" w:rsidRPr="00560F95" w:rsidP="00560F95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560F95">
        <w:rPr>
          <w:color w:val="000000" w:themeColor="text1"/>
          <w:sz w:val="24"/>
          <w:szCs w:val="24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</w:t>
      </w:r>
      <w:r w:rsidRPr="00560F95">
        <w:rPr>
          <w:color w:val="000000" w:themeColor="text1"/>
          <w:sz w:val="24"/>
          <w:szCs w:val="24"/>
        </w:rPr>
        <w:t>ания.</w:t>
      </w:r>
    </w:p>
    <w:p w:rsidR="00560F95" w:rsidRPr="00560F95" w:rsidP="00560F95">
      <w:pPr>
        <w:pStyle w:val="NormalWeb"/>
        <w:spacing w:before="0" w:beforeAutospacing="0" w:after="0" w:afterAutospacing="0"/>
        <w:ind w:firstLine="708"/>
        <w:jc w:val="both"/>
      </w:pPr>
      <w:r w:rsidRPr="00560F95">
        <w:rPr>
          <w:color w:val="000000" w:themeColor="text1"/>
        </w:rPr>
        <w:t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наказание обстоятельств, обстоятельство, отягчающее наказание, суд, руководствуясь общими принци</w:t>
      </w:r>
      <w:r w:rsidRPr="00560F95">
        <w:rPr>
          <w:color w:val="000000" w:themeColor="text1"/>
        </w:rPr>
        <w:t>пами назначения наказания, предусмотренными ст. 60 УК РФ, приходит к выводу, что исправление подсудимого и восстановление социальной справедливости за совершенное им преступление может быть достигнуто путём назначения ему наказания в виде обязательных рабо</w:t>
      </w:r>
      <w:r w:rsidRPr="00560F95">
        <w:rPr>
          <w:color w:val="000000" w:themeColor="text1"/>
        </w:rPr>
        <w:t xml:space="preserve">т без назначения дополнительного наказания в виде лишения права </w:t>
      </w:r>
      <w:r w:rsidRPr="00560F95">
        <w:t xml:space="preserve">занимать определенные должности или заниматься определенной деятельностью. </w:t>
      </w:r>
    </w:p>
    <w:p w:rsidR="00560F95" w:rsidRPr="00560F95" w:rsidP="00560F95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560F95">
        <w:rPr>
          <w:color w:val="000000" w:themeColor="text1"/>
          <w:sz w:val="24"/>
          <w:szCs w:val="24"/>
        </w:rPr>
        <w:t xml:space="preserve">Именно наказание в виде обязательных работ, а не иное более строгое наказание, предусмотренное санкцией ч.2 </w:t>
      </w:r>
      <w:hyperlink r:id="rId4" w:history="1">
        <w:r w:rsidRPr="00560F95">
          <w:rPr>
            <w:color w:val="000000" w:themeColor="text1"/>
            <w:sz w:val="24"/>
            <w:szCs w:val="24"/>
          </w:rPr>
          <w:t>ст. 115 УК РФ</w:t>
        </w:r>
      </w:hyperlink>
      <w:r w:rsidRPr="00560F95">
        <w:rPr>
          <w:color w:val="000000" w:themeColor="text1"/>
          <w:sz w:val="24"/>
          <w:szCs w:val="24"/>
        </w:rPr>
        <w:t>, соответствует характеру и степени общественной опасности преступления, обстоятельствам его совершения и личности подсудимого, его матери</w:t>
      </w:r>
      <w:r w:rsidRPr="00560F95">
        <w:rPr>
          <w:color w:val="000000" w:themeColor="text1"/>
          <w:sz w:val="24"/>
          <w:szCs w:val="24"/>
        </w:rPr>
        <w:t>альному положению, достигнет цели восстановления социальной справедливости за совершенное преступление, исправления и предупреждения совершения новых преступлений.</w:t>
      </w:r>
    </w:p>
    <w:p w:rsidR="00560F95" w:rsidRPr="00560F95" w:rsidP="00560F95">
      <w:pPr>
        <w:pStyle w:val="NormalWeb"/>
        <w:spacing w:before="0" w:beforeAutospacing="0" w:after="0" w:afterAutospacing="0"/>
        <w:ind w:firstLine="708"/>
        <w:jc w:val="both"/>
      </w:pPr>
      <w:r w:rsidRPr="00560F95">
        <w:rPr>
          <w:color w:val="000000" w:themeColor="text1"/>
        </w:rPr>
        <w:t>Наказание в виде штрафа подсудимому Морозу В.Л. не может быть назначено, поскольку оснований</w:t>
      </w:r>
      <w:r w:rsidRPr="00560F95">
        <w:rPr>
          <w:color w:val="000000" w:themeColor="text1"/>
        </w:rPr>
        <w:t>, предусмотренных ст.64 УК РФ для н</w:t>
      </w:r>
      <w:r w:rsidRPr="00560F95">
        <w:rPr>
          <w:bCs/>
        </w:rPr>
        <w:t>азначения более мягкого наказания, чем предусмотрено за данное преступление, не имеется.</w:t>
      </w:r>
    </w:p>
    <w:p w:rsidR="00560F95" w:rsidRPr="00560F95" w:rsidP="00560F95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560F95">
        <w:rPr>
          <w:color w:val="000000" w:themeColor="text1"/>
        </w:rPr>
        <w:t>Мнение представителя потерпевшей А</w:t>
      </w:r>
      <w:r w:rsidRPr="00E13FAF" w:rsidR="00E13FAF">
        <w:rPr>
          <w:color w:val="000000" w:themeColor="text1"/>
        </w:rPr>
        <w:t>.</w:t>
      </w:r>
      <w:r w:rsidRPr="00560F95">
        <w:rPr>
          <w:color w:val="000000" w:themeColor="text1"/>
        </w:rPr>
        <w:t xml:space="preserve"> М.А. о назначении подсудимому максимального наказания не может быть принято, поскольку пр</w:t>
      </w:r>
      <w:r w:rsidRPr="00560F95">
        <w:rPr>
          <w:color w:val="000000" w:themeColor="text1"/>
        </w:rPr>
        <w:t xml:space="preserve">отиворечит мнению потерпевшей </w:t>
      </w:r>
      <w:r w:rsidR="00E13FAF">
        <w:rPr>
          <w:color w:val="000000" w:themeColor="text1"/>
        </w:rPr>
        <w:t>Т.</w:t>
      </w:r>
      <w:r w:rsidRPr="00560F95">
        <w:rPr>
          <w:color w:val="000000" w:themeColor="text1"/>
        </w:rPr>
        <w:t xml:space="preserve"> Л.Г., выразившей согласие с позицией государственного обвинителя. </w:t>
      </w:r>
      <w:r w:rsidRPr="00560F95">
        <w:t xml:space="preserve">Участие в уголовном деле допущенного судом по заявлению потерпевшей представителя не лишает ее прав, предусмотренных ст.42 УПК РФ. </w:t>
      </w:r>
    </w:p>
    <w:p w:rsidR="00560F95" w:rsidRPr="00560F95" w:rsidP="00560F95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60F95">
        <w:t xml:space="preserve">В </w:t>
      </w:r>
      <w:r w:rsidRPr="00560F95">
        <w:rPr>
          <w:color w:val="000000" w:themeColor="text1"/>
        </w:rPr>
        <w:t>связи с назначение</w:t>
      </w:r>
      <w:r w:rsidRPr="00560F95">
        <w:rPr>
          <w:color w:val="000000" w:themeColor="text1"/>
        </w:rPr>
        <w:t xml:space="preserve">м наказания, не связанного с изоляцией от общества, в целях обеспечения исполнения приговора избрать в отношении Мороза В.Л. меру пресечения в виде подписки о невыезде и надлежащем поведении до вступления приговора в законную силу. </w:t>
      </w:r>
    </w:p>
    <w:p w:rsidR="00560F95" w:rsidRPr="00560F95" w:rsidP="00560F95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60F95">
        <w:rPr>
          <w:color w:val="000000" w:themeColor="text1"/>
        </w:rPr>
        <w:t>Мера процессуального пр</w:t>
      </w:r>
      <w:r w:rsidRPr="00560F95">
        <w:rPr>
          <w:color w:val="000000" w:themeColor="text1"/>
        </w:rPr>
        <w:t>инуждения в отношении Мороза В.Л. в виде обязательства о явке подлежит отмене.</w:t>
      </w:r>
    </w:p>
    <w:p w:rsidR="00560F95" w:rsidRPr="00560F95" w:rsidP="00560F95">
      <w:pPr>
        <w:pStyle w:val="a2"/>
        <w:ind w:left="0" w:firstLine="709"/>
        <w:rPr>
          <w:rFonts w:ascii="Times New Roman" w:hAnsi="Times New Roman"/>
          <w:color w:val="000000" w:themeColor="text1"/>
        </w:rPr>
      </w:pPr>
      <w:r w:rsidRPr="00560F95">
        <w:rPr>
          <w:rFonts w:ascii="Times New Roman" w:hAnsi="Times New Roman"/>
          <w:color w:val="000000" w:themeColor="text1"/>
        </w:rPr>
        <w:t>Оснований для освобождения от уголовной ответственности и от наказания Мороза В.Л. не имеется.</w:t>
      </w:r>
    </w:p>
    <w:p w:rsidR="00560F95" w:rsidRPr="00560F95" w:rsidP="00560F95">
      <w:pPr>
        <w:ind w:firstLine="720"/>
        <w:jc w:val="both"/>
        <w:rPr>
          <w:sz w:val="24"/>
          <w:szCs w:val="24"/>
        </w:rPr>
      </w:pPr>
      <w:r w:rsidRPr="00560F95">
        <w:rPr>
          <w:sz w:val="24"/>
          <w:szCs w:val="24"/>
        </w:rPr>
        <w:t>Вещественное доказательство по делу: разбитую керамическую кружку оранжевого цвета</w:t>
      </w:r>
      <w:r w:rsidRPr="00560F95">
        <w:rPr>
          <w:sz w:val="24"/>
          <w:szCs w:val="24"/>
        </w:rPr>
        <w:t>, находящуюся на хранении в камере хранения вещественных доказательств МО МВД России «</w:t>
      </w:r>
      <w:r w:rsidRPr="00560F95">
        <w:rPr>
          <w:sz w:val="24"/>
          <w:szCs w:val="24"/>
        </w:rPr>
        <w:t>Красноперекопский</w:t>
      </w:r>
      <w:r w:rsidRPr="00560F95">
        <w:rPr>
          <w:sz w:val="24"/>
          <w:szCs w:val="24"/>
        </w:rPr>
        <w:t xml:space="preserve">» (квитанция № </w:t>
      </w:r>
      <w:r w:rsidR="00E13FAF">
        <w:t>НОМЕР И ДАТА</w:t>
      </w:r>
      <w:r w:rsidRPr="00560F95">
        <w:rPr>
          <w:sz w:val="24"/>
          <w:szCs w:val="24"/>
        </w:rPr>
        <w:t>), уничтожить после вступления приговора в законную силу.</w:t>
      </w:r>
    </w:p>
    <w:p w:rsidR="00560F95" w:rsidRPr="00560F95" w:rsidP="00560F95">
      <w:pPr>
        <w:ind w:firstLine="720"/>
        <w:jc w:val="both"/>
        <w:rPr>
          <w:sz w:val="24"/>
          <w:szCs w:val="24"/>
        </w:rPr>
      </w:pPr>
      <w:r w:rsidRPr="00560F95">
        <w:rPr>
          <w:sz w:val="24"/>
          <w:szCs w:val="24"/>
        </w:rPr>
        <w:t>Гражданский иск не заявлен.</w:t>
      </w:r>
    </w:p>
    <w:p w:rsidR="00560F95" w:rsidRPr="00560F95" w:rsidP="00560F95">
      <w:pPr>
        <w:ind w:firstLine="720"/>
        <w:jc w:val="both"/>
        <w:rPr>
          <w:sz w:val="24"/>
          <w:szCs w:val="24"/>
        </w:rPr>
      </w:pPr>
      <w:r w:rsidRPr="00560F95">
        <w:rPr>
          <w:sz w:val="24"/>
          <w:szCs w:val="24"/>
        </w:rPr>
        <w:t xml:space="preserve">Вопрос о возмещении процессуальных </w:t>
      </w:r>
      <w:r w:rsidRPr="00560F95">
        <w:rPr>
          <w:sz w:val="24"/>
          <w:szCs w:val="24"/>
        </w:rPr>
        <w:t>издержек, связанных с выплатой вознаграждения за участие по назначению органа дознания и в суде защитнику – адвокату Зелинской О.Я., подлежит разрешению отдельным постановлением при наличии соответствующего заявления.</w:t>
      </w:r>
    </w:p>
    <w:p w:rsidR="00560F95" w:rsidRPr="00560F95" w:rsidP="00560F95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560F95">
        <w:rPr>
          <w:rFonts w:ascii="Times New Roman" w:hAnsi="Times New Roman" w:cs="Times New Roman"/>
          <w:color w:val="auto"/>
        </w:rPr>
        <w:t xml:space="preserve">На основании изложенного, </w:t>
      </w:r>
      <w:r w:rsidRPr="00560F95">
        <w:rPr>
          <w:rFonts w:ascii="Times New Roman" w:hAnsi="Times New Roman" w:cs="Times New Roman"/>
          <w:color w:val="auto"/>
        </w:rPr>
        <w:t>руководствуясь статьями 302-304, 307-309 Уголовно-процессуального кодекса РФ, суд</w:t>
      </w:r>
    </w:p>
    <w:p w:rsidR="00560F95" w:rsidRPr="00560F95" w:rsidP="00560F95">
      <w:pPr>
        <w:pStyle w:val="BodyText2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560F95">
        <w:rPr>
          <w:rFonts w:ascii="Times New Roman" w:hAnsi="Times New Roman" w:cs="Times New Roman"/>
          <w:b/>
          <w:color w:val="auto"/>
        </w:rPr>
        <w:t>п р и г о в о р и л:</w:t>
      </w:r>
    </w:p>
    <w:p w:rsidR="00560F95" w:rsidRPr="00560F95" w:rsidP="00560F9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60F95">
        <w:rPr>
          <w:color w:val="000000"/>
        </w:rPr>
        <w:t xml:space="preserve">Мороза </w:t>
      </w:r>
      <w:r w:rsidRPr="00E13FAF" w:rsidR="00E13FAF">
        <w:rPr>
          <w:color w:val="000000"/>
        </w:rPr>
        <w:t>В.Л.</w:t>
      </w:r>
      <w:r w:rsidRPr="00560F95">
        <w:rPr>
          <w:color w:val="000000"/>
        </w:rPr>
        <w:t xml:space="preserve"> признать виновным в совершении преступления, предусмотренного п. «в» части 2 статьи 115 Уголовного кодекса Российской Федера</w:t>
      </w:r>
      <w:r w:rsidRPr="00560F95">
        <w:rPr>
          <w:color w:val="000000"/>
        </w:rPr>
        <w:t xml:space="preserve">ции, и назначить ему наказание в виде обязательных работ сроком 300 (триста) часов. </w:t>
      </w:r>
    </w:p>
    <w:p w:rsidR="00560F95" w:rsidRPr="00560F95" w:rsidP="00560F9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560F95">
        <w:t>Меру процессуального принуждения в виде обязательства о явке в отношении Мороза Вячеслава Леонидовича отменить.</w:t>
      </w:r>
    </w:p>
    <w:p w:rsidR="00560F95" w:rsidRPr="00560F95" w:rsidP="00560F95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560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Избрать в отношении </w:t>
      </w:r>
      <w:r w:rsidRPr="00560F95">
        <w:rPr>
          <w:rFonts w:ascii="Times New Roman" w:hAnsi="Times New Roman" w:cs="Times New Roman"/>
          <w:color w:val="000000"/>
          <w:sz w:val="24"/>
          <w:szCs w:val="24"/>
        </w:rPr>
        <w:t>Мороза Вячеслава Леонидовича</w:t>
      </w:r>
      <w:r w:rsidRPr="00560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меру пресе</w:t>
      </w:r>
      <w:r w:rsidRPr="00560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чения в виде подписки о невыезде и надлежащем поведении до вступления приговора в законную силу.</w:t>
      </w:r>
      <w:r w:rsidRPr="00560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60F95" w:rsidRPr="00560F95" w:rsidP="00560F95">
      <w:pPr>
        <w:ind w:firstLine="720"/>
        <w:jc w:val="both"/>
        <w:rPr>
          <w:sz w:val="24"/>
          <w:szCs w:val="24"/>
        </w:rPr>
      </w:pPr>
      <w:r w:rsidRPr="00560F95">
        <w:rPr>
          <w:sz w:val="24"/>
          <w:szCs w:val="24"/>
        </w:rPr>
        <w:t>Вещественное доказательство по делу: разбитую керамическую кружку оранжевого цвета, находящуюся на хранении в камере хранения вещественных доказательств МО МВ</w:t>
      </w:r>
      <w:r w:rsidRPr="00560F95">
        <w:rPr>
          <w:sz w:val="24"/>
          <w:szCs w:val="24"/>
        </w:rPr>
        <w:t>Д России «</w:t>
      </w:r>
      <w:r w:rsidRPr="00560F95">
        <w:rPr>
          <w:sz w:val="24"/>
          <w:szCs w:val="24"/>
        </w:rPr>
        <w:t>Красноперекопский</w:t>
      </w:r>
      <w:r w:rsidRPr="00560F95">
        <w:rPr>
          <w:sz w:val="24"/>
          <w:szCs w:val="24"/>
        </w:rPr>
        <w:t xml:space="preserve">» (квитанция № </w:t>
      </w:r>
      <w:r w:rsidR="00E13FAF">
        <w:t>НОМЕР И ДАТА</w:t>
      </w:r>
      <w:r w:rsidRPr="00560F95">
        <w:rPr>
          <w:sz w:val="24"/>
          <w:szCs w:val="24"/>
        </w:rPr>
        <w:t>), уничтожить после вступления приговора в законную силу.</w:t>
      </w:r>
    </w:p>
    <w:p w:rsidR="00560F95" w:rsidRPr="00560F95" w:rsidP="00560F95">
      <w:pPr>
        <w:shd w:val="clear" w:color="auto" w:fill="FFFFFF"/>
        <w:ind w:firstLine="696"/>
        <w:jc w:val="both"/>
        <w:rPr>
          <w:color w:val="000000" w:themeColor="text1"/>
          <w:sz w:val="24"/>
          <w:szCs w:val="24"/>
        </w:rPr>
      </w:pPr>
      <w:r w:rsidRPr="00560F95">
        <w:rPr>
          <w:color w:val="000000" w:themeColor="text1"/>
          <w:sz w:val="24"/>
          <w:szCs w:val="24"/>
        </w:rPr>
        <w:t>Приговор может быть обжалован в апелляционном порядке в Красноперекопский</w:t>
      </w:r>
      <w:r w:rsidRPr="00560F95">
        <w:rPr>
          <w:color w:val="000000" w:themeColor="text1"/>
          <w:sz w:val="24"/>
          <w:szCs w:val="24"/>
        </w:rPr>
        <w:t xml:space="preserve"> районный суд Республики Крым через мирового судью судебного участка № 59 Красноперекопского судебного района Республики Крым в течение 15 суток со дня его постановления.  </w:t>
      </w:r>
    </w:p>
    <w:p w:rsidR="00560F95" w:rsidRPr="00560F95" w:rsidP="00560F95">
      <w:pPr>
        <w:shd w:val="clear" w:color="auto" w:fill="FFFFFF"/>
        <w:ind w:firstLine="696"/>
        <w:jc w:val="both"/>
        <w:rPr>
          <w:color w:val="000000" w:themeColor="text1"/>
          <w:sz w:val="24"/>
          <w:szCs w:val="24"/>
        </w:rPr>
      </w:pPr>
      <w:r w:rsidRPr="00560F95">
        <w:rPr>
          <w:color w:val="000000" w:themeColor="text1"/>
          <w:sz w:val="24"/>
          <w:szCs w:val="24"/>
        </w:rPr>
        <w:t>В случае подачи апелляционной жалобы осужденный вправе ходатайствовать о своём учас</w:t>
      </w:r>
      <w:r w:rsidRPr="00560F95">
        <w:rPr>
          <w:color w:val="000000" w:themeColor="text1"/>
          <w:sz w:val="24"/>
          <w:szCs w:val="24"/>
        </w:rPr>
        <w:t xml:space="preserve">тии в рассмотрении уголовного дела судом апелляционной инстанции. </w:t>
      </w:r>
      <w:r w:rsidRPr="00560F95">
        <w:rPr>
          <w:sz w:val="24"/>
          <w:szCs w:val="24"/>
        </w:rPr>
        <w:t>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</w:t>
      </w:r>
      <w:r w:rsidRPr="00560F95">
        <w:rPr>
          <w:sz w:val="24"/>
          <w:szCs w:val="24"/>
        </w:rPr>
        <w:t>платно в случаях, предусмотренных УПК РФ.</w:t>
      </w:r>
    </w:p>
    <w:p w:rsidR="00560F95" w:rsidRPr="00560F95" w:rsidP="00560F95">
      <w:pPr>
        <w:contextualSpacing/>
        <w:jc w:val="both"/>
        <w:rPr>
          <w:sz w:val="24"/>
          <w:szCs w:val="24"/>
        </w:rPr>
      </w:pPr>
    </w:p>
    <w:p w:rsidR="00560F95" w:rsidRPr="00560F95" w:rsidP="00560F95">
      <w:pPr>
        <w:contextualSpacing/>
        <w:jc w:val="both"/>
        <w:rPr>
          <w:sz w:val="24"/>
          <w:szCs w:val="24"/>
        </w:rPr>
      </w:pPr>
      <w:r w:rsidRPr="00560F95">
        <w:rPr>
          <w:sz w:val="24"/>
          <w:szCs w:val="24"/>
        </w:rPr>
        <w:t>Председательствующий</w:t>
      </w:r>
      <w:r w:rsidRPr="00560F95">
        <w:rPr>
          <w:sz w:val="24"/>
          <w:szCs w:val="24"/>
        </w:rPr>
        <w:tab/>
      </w:r>
      <w:r w:rsidRPr="00560F95">
        <w:rPr>
          <w:sz w:val="24"/>
          <w:szCs w:val="24"/>
        </w:rPr>
        <w:tab/>
      </w:r>
      <w:r w:rsidRPr="00560F95">
        <w:rPr>
          <w:sz w:val="24"/>
          <w:szCs w:val="24"/>
        </w:rPr>
        <w:tab/>
      </w:r>
      <w:r w:rsidRPr="00560F95">
        <w:rPr>
          <w:sz w:val="24"/>
          <w:szCs w:val="24"/>
        </w:rPr>
        <w:tab/>
        <w:t>(подпись)</w:t>
      </w:r>
      <w:r w:rsidRPr="00560F95">
        <w:rPr>
          <w:sz w:val="24"/>
          <w:szCs w:val="24"/>
        </w:rPr>
        <w:tab/>
      </w:r>
      <w:r w:rsidRPr="00560F95">
        <w:rPr>
          <w:sz w:val="24"/>
          <w:szCs w:val="24"/>
        </w:rPr>
        <w:tab/>
      </w:r>
      <w:r w:rsidRPr="00560F95">
        <w:rPr>
          <w:sz w:val="24"/>
          <w:szCs w:val="24"/>
        </w:rPr>
        <w:tab/>
      </w:r>
      <w:r w:rsidRPr="00560F95">
        <w:rPr>
          <w:sz w:val="24"/>
          <w:szCs w:val="24"/>
        </w:rPr>
        <w:tab/>
        <w:t>Д.Б. Оконова</w:t>
      </w:r>
    </w:p>
    <w:p w:rsidR="00E13FAF" w:rsidP="00560F95">
      <w:pPr>
        <w:rPr>
          <w:sz w:val="24"/>
          <w:szCs w:val="24"/>
        </w:rPr>
      </w:pPr>
    </w:p>
    <w:p w:rsidR="00E13FAF" w:rsidP="00E13FAF">
      <w:pPr>
        <w:rPr>
          <w:sz w:val="24"/>
          <w:szCs w:val="24"/>
        </w:rPr>
      </w:pPr>
    </w:p>
    <w:p w:rsidR="00E13FAF" w:rsidP="00E13FAF">
      <w:pPr>
        <w:jc w:val="both"/>
      </w:pPr>
      <w:r>
        <w:t>Деперсонифицировано</w:t>
      </w:r>
      <w:r>
        <w:t>:</w:t>
      </w:r>
    </w:p>
    <w:p w:rsidR="00E13FAF" w:rsidP="00E13FAF">
      <w:pPr>
        <w:jc w:val="both"/>
      </w:pPr>
      <w:r>
        <w:t>Лингвистический контроль произвела</w:t>
      </w:r>
    </w:p>
    <w:p w:rsidR="00E13FAF" w:rsidP="00E13FAF">
      <w:pPr>
        <w:jc w:val="both"/>
      </w:pPr>
      <w:r>
        <w:t>Администратор судебного участка Домбровская А.А.______</w:t>
      </w:r>
    </w:p>
    <w:p w:rsidR="00E13FAF" w:rsidP="00E13FAF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E13FAF" w:rsidP="00E13FAF">
      <w:pPr>
        <w:jc w:val="both"/>
      </w:pPr>
      <w:r>
        <w:t>«__»_______2024г.</w:t>
      </w:r>
    </w:p>
    <w:p w:rsidR="002F6D47" w:rsidRPr="00E13FAF" w:rsidP="00E13FAF">
      <w:pPr>
        <w:rPr>
          <w:sz w:val="24"/>
          <w:szCs w:val="24"/>
        </w:rPr>
      </w:pPr>
    </w:p>
    <w:sectPr w:rsidSect="00560F95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1028241"/>
      <w:docPartObj>
        <w:docPartGallery w:val="Page Numbers (Top of Page)"/>
        <w:docPartUnique/>
      </w:docPartObj>
    </w:sdtPr>
    <w:sdtContent>
      <w:p w:rsidR="0018187C" w:rsidP="0018187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FA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F8249A"/>
    <w:multiLevelType w:val="hybridMultilevel"/>
    <w:tmpl w:val="0024E4CE"/>
    <w:lvl w:ilvl="0">
      <w:start w:val="1"/>
      <w:numFmt w:val="decimal"/>
      <w:lvlText w:val="%1)"/>
      <w:lvlJc w:val="left"/>
      <w:pPr>
        <w:ind w:left="2514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4" w:hanging="360"/>
      </w:pPr>
    </w:lvl>
    <w:lvl w:ilvl="2" w:tentative="1">
      <w:start w:val="1"/>
      <w:numFmt w:val="lowerRoman"/>
      <w:lvlText w:val="%3."/>
      <w:lvlJc w:val="right"/>
      <w:pPr>
        <w:ind w:left="3924" w:hanging="180"/>
      </w:pPr>
    </w:lvl>
    <w:lvl w:ilvl="3" w:tentative="1">
      <w:start w:val="1"/>
      <w:numFmt w:val="decimal"/>
      <w:lvlText w:val="%4."/>
      <w:lvlJc w:val="left"/>
      <w:pPr>
        <w:ind w:left="4644" w:hanging="360"/>
      </w:pPr>
    </w:lvl>
    <w:lvl w:ilvl="4" w:tentative="1">
      <w:start w:val="1"/>
      <w:numFmt w:val="lowerLetter"/>
      <w:lvlText w:val="%5."/>
      <w:lvlJc w:val="left"/>
      <w:pPr>
        <w:ind w:left="5364" w:hanging="360"/>
      </w:pPr>
    </w:lvl>
    <w:lvl w:ilvl="5" w:tentative="1">
      <w:start w:val="1"/>
      <w:numFmt w:val="lowerRoman"/>
      <w:lvlText w:val="%6."/>
      <w:lvlJc w:val="right"/>
      <w:pPr>
        <w:ind w:left="6084" w:hanging="180"/>
      </w:pPr>
    </w:lvl>
    <w:lvl w:ilvl="6" w:tentative="1">
      <w:start w:val="1"/>
      <w:numFmt w:val="decimal"/>
      <w:lvlText w:val="%7."/>
      <w:lvlJc w:val="left"/>
      <w:pPr>
        <w:ind w:left="6804" w:hanging="360"/>
      </w:pPr>
    </w:lvl>
    <w:lvl w:ilvl="7" w:tentative="1">
      <w:start w:val="1"/>
      <w:numFmt w:val="lowerLetter"/>
      <w:lvlText w:val="%8."/>
      <w:lvlJc w:val="left"/>
      <w:pPr>
        <w:ind w:left="7524" w:hanging="360"/>
      </w:pPr>
    </w:lvl>
    <w:lvl w:ilvl="8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75434D1C"/>
    <w:multiLevelType w:val="hybridMultilevel"/>
    <w:tmpl w:val="0024E4CE"/>
    <w:lvl w:ilvl="0">
      <w:start w:val="1"/>
      <w:numFmt w:val="decimal"/>
      <w:lvlText w:val="%1)"/>
      <w:lvlJc w:val="left"/>
      <w:pPr>
        <w:ind w:left="2514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4" w:hanging="360"/>
      </w:pPr>
    </w:lvl>
    <w:lvl w:ilvl="2" w:tentative="1">
      <w:start w:val="1"/>
      <w:numFmt w:val="lowerRoman"/>
      <w:lvlText w:val="%3."/>
      <w:lvlJc w:val="right"/>
      <w:pPr>
        <w:ind w:left="3924" w:hanging="180"/>
      </w:pPr>
    </w:lvl>
    <w:lvl w:ilvl="3" w:tentative="1">
      <w:start w:val="1"/>
      <w:numFmt w:val="decimal"/>
      <w:lvlText w:val="%4."/>
      <w:lvlJc w:val="left"/>
      <w:pPr>
        <w:ind w:left="4644" w:hanging="360"/>
      </w:pPr>
    </w:lvl>
    <w:lvl w:ilvl="4" w:tentative="1">
      <w:start w:val="1"/>
      <w:numFmt w:val="lowerLetter"/>
      <w:lvlText w:val="%5."/>
      <w:lvlJc w:val="left"/>
      <w:pPr>
        <w:ind w:left="5364" w:hanging="360"/>
      </w:pPr>
    </w:lvl>
    <w:lvl w:ilvl="5" w:tentative="1">
      <w:start w:val="1"/>
      <w:numFmt w:val="lowerRoman"/>
      <w:lvlText w:val="%6."/>
      <w:lvlJc w:val="right"/>
      <w:pPr>
        <w:ind w:left="6084" w:hanging="180"/>
      </w:pPr>
    </w:lvl>
    <w:lvl w:ilvl="6" w:tentative="1">
      <w:start w:val="1"/>
      <w:numFmt w:val="decimal"/>
      <w:lvlText w:val="%7."/>
      <w:lvlJc w:val="left"/>
      <w:pPr>
        <w:ind w:left="6804" w:hanging="360"/>
      </w:pPr>
    </w:lvl>
    <w:lvl w:ilvl="7" w:tentative="1">
      <w:start w:val="1"/>
      <w:numFmt w:val="lowerLetter"/>
      <w:lvlText w:val="%8."/>
      <w:lvlJc w:val="left"/>
      <w:pPr>
        <w:ind w:left="7524" w:hanging="360"/>
      </w:pPr>
    </w:lvl>
    <w:lvl w:ilvl="8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BF"/>
    <w:rsid w:val="00034A80"/>
    <w:rsid w:val="00041874"/>
    <w:rsid w:val="000467B2"/>
    <w:rsid w:val="000579F1"/>
    <w:rsid w:val="000C40E3"/>
    <w:rsid w:val="000F758D"/>
    <w:rsid w:val="0010021A"/>
    <w:rsid w:val="00106E53"/>
    <w:rsid w:val="00112B18"/>
    <w:rsid w:val="0014686D"/>
    <w:rsid w:val="00152783"/>
    <w:rsid w:val="0018152E"/>
    <w:rsid w:val="0018187C"/>
    <w:rsid w:val="00186E11"/>
    <w:rsid w:val="001A08B6"/>
    <w:rsid w:val="001A4CEE"/>
    <w:rsid w:val="001C63EE"/>
    <w:rsid w:val="001D7923"/>
    <w:rsid w:val="001E4DB1"/>
    <w:rsid w:val="002007BE"/>
    <w:rsid w:val="00215B0D"/>
    <w:rsid w:val="00220916"/>
    <w:rsid w:val="00244BBF"/>
    <w:rsid w:val="002503DE"/>
    <w:rsid w:val="00277BFE"/>
    <w:rsid w:val="002846B8"/>
    <w:rsid w:val="00284C12"/>
    <w:rsid w:val="00294CAD"/>
    <w:rsid w:val="002971C9"/>
    <w:rsid w:val="002B1719"/>
    <w:rsid w:val="002D4B4E"/>
    <w:rsid w:val="002F30E4"/>
    <w:rsid w:val="002F6D47"/>
    <w:rsid w:val="00360F2E"/>
    <w:rsid w:val="003624B8"/>
    <w:rsid w:val="003663ED"/>
    <w:rsid w:val="00383542"/>
    <w:rsid w:val="003A5A74"/>
    <w:rsid w:val="003B6A3B"/>
    <w:rsid w:val="003C25DC"/>
    <w:rsid w:val="003D664D"/>
    <w:rsid w:val="003E36E6"/>
    <w:rsid w:val="003F5B9B"/>
    <w:rsid w:val="00410C14"/>
    <w:rsid w:val="00410F2E"/>
    <w:rsid w:val="00447DEA"/>
    <w:rsid w:val="004561EA"/>
    <w:rsid w:val="0047266A"/>
    <w:rsid w:val="00485E9A"/>
    <w:rsid w:val="00495D5F"/>
    <w:rsid w:val="004E02D7"/>
    <w:rsid w:val="004F0F5A"/>
    <w:rsid w:val="00536491"/>
    <w:rsid w:val="00560F95"/>
    <w:rsid w:val="005B4E91"/>
    <w:rsid w:val="005C7E41"/>
    <w:rsid w:val="005D134A"/>
    <w:rsid w:val="005D14B2"/>
    <w:rsid w:val="005E6BB7"/>
    <w:rsid w:val="005F5956"/>
    <w:rsid w:val="0063541E"/>
    <w:rsid w:val="00657C56"/>
    <w:rsid w:val="0068623F"/>
    <w:rsid w:val="00686841"/>
    <w:rsid w:val="006A216D"/>
    <w:rsid w:val="006B1A68"/>
    <w:rsid w:val="006B77EA"/>
    <w:rsid w:val="006B7878"/>
    <w:rsid w:val="006C1886"/>
    <w:rsid w:val="006C1D95"/>
    <w:rsid w:val="006D4447"/>
    <w:rsid w:val="00704109"/>
    <w:rsid w:val="00704A17"/>
    <w:rsid w:val="007102D6"/>
    <w:rsid w:val="00720BC9"/>
    <w:rsid w:val="00752352"/>
    <w:rsid w:val="007F1448"/>
    <w:rsid w:val="007F6769"/>
    <w:rsid w:val="0080477F"/>
    <w:rsid w:val="0081197E"/>
    <w:rsid w:val="008231E8"/>
    <w:rsid w:val="00825EB7"/>
    <w:rsid w:val="00830CA3"/>
    <w:rsid w:val="0084124F"/>
    <w:rsid w:val="00847BF4"/>
    <w:rsid w:val="00852DF7"/>
    <w:rsid w:val="008A0D06"/>
    <w:rsid w:val="008F131D"/>
    <w:rsid w:val="008F559F"/>
    <w:rsid w:val="009242E5"/>
    <w:rsid w:val="00926D3C"/>
    <w:rsid w:val="00933FF3"/>
    <w:rsid w:val="009365EB"/>
    <w:rsid w:val="009469DB"/>
    <w:rsid w:val="00963127"/>
    <w:rsid w:val="009718CA"/>
    <w:rsid w:val="00972300"/>
    <w:rsid w:val="00980D9F"/>
    <w:rsid w:val="00992A4D"/>
    <w:rsid w:val="009C5190"/>
    <w:rsid w:val="009E750C"/>
    <w:rsid w:val="00A4546B"/>
    <w:rsid w:val="00A53F0F"/>
    <w:rsid w:val="00A5676E"/>
    <w:rsid w:val="00A66066"/>
    <w:rsid w:val="00A87117"/>
    <w:rsid w:val="00AB663E"/>
    <w:rsid w:val="00AC22AB"/>
    <w:rsid w:val="00AE3E09"/>
    <w:rsid w:val="00AF1793"/>
    <w:rsid w:val="00AF2AA8"/>
    <w:rsid w:val="00B411CC"/>
    <w:rsid w:val="00B648C6"/>
    <w:rsid w:val="00B722F2"/>
    <w:rsid w:val="00B77BDC"/>
    <w:rsid w:val="00B81270"/>
    <w:rsid w:val="00B92327"/>
    <w:rsid w:val="00B93666"/>
    <w:rsid w:val="00BA5998"/>
    <w:rsid w:val="00BB29B0"/>
    <w:rsid w:val="00C37D5E"/>
    <w:rsid w:val="00C466D5"/>
    <w:rsid w:val="00C6502C"/>
    <w:rsid w:val="00C6575E"/>
    <w:rsid w:val="00C70808"/>
    <w:rsid w:val="00C80748"/>
    <w:rsid w:val="00C94B0C"/>
    <w:rsid w:val="00C96E3A"/>
    <w:rsid w:val="00CB1D41"/>
    <w:rsid w:val="00CC3E34"/>
    <w:rsid w:val="00CC676C"/>
    <w:rsid w:val="00D03ADC"/>
    <w:rsid w:val="00D33F44"/>
    <w:rsid w:val="00D3764A"/>
    <w:rsid w:val="00D37818"/>
    <w:rsid w:val="00D5586B"/>
    <w:rsid w:val="00D776C4"/>
    <w:rsid w:val="00D965D4"/>
    <w:rsid w:val="00D97665"/>
    <w:rsid w:val="00DA3F5C"/>
    <w:rsid w:val="00DC550B"/>
    <w:rsid w:val="00DF3658"/>
    <w:rsid w:val="00E00FA8"/>
    <w:rsid w:val="00E102C2"/>
    <w:rsid w:val="00E13FAF"/>
    <w:rsid w:val="00E21188"/>
    <w:rsid w:val="00E30DA4"/>
    <w:rsid w:val="00E31B5C"/>
    <w:rsid w:val="00E8661F"/>
    <w:rsid w:val="00EC3FF1"/>
    <w:rsid w:val="00EC61C4"/>
    <w:rsid w:val="00EE60B4"/>
    <w:rsid w:val="00EF068E"/>
    <w:rsid w:val="00F027CF"/>
    <w:rsid w:val="00F25CFE"/>
    <w:rsid w:val="00FB48CB"/>
    <w:rsid w:val="00FD6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A216D"/>
    <w:pPr>
      <w:keepNext/>
      <w:widowControl/>
      <w:autoSpaceDE/>
      <w:autoSpaceDN/>
      <w:adjustRightInd/>
      <w:ind w:firstLine="720"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6A21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Footer">
    <w:name w:val="footer"/>
    <w:basedOn w:val="Normal"/>
    <w:link w:val="a"/>
    <w:unhideWhenUsed/>
    <w:rsid w:val="006A216D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6A216D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A216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A2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A21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A2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6A216D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21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42E5"/>
    <w:pPr>
      <w:ind w:left="720"/>
      <w:contextualSpacing/>
    </w:pPr>
  </w:style>
  <w:style w:type="paragraph" w:styleId="Header">
    <w:name w:val="header"/>
    <w:basedOn w:val="Normal"/>
    <w:link w:val="a3"/>
    <w:uiPriority w:val="99"/>
    <w:unhideWhenUsed/>
    <w:rsid w:val="0018187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818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8">
    <w:name w:val="fio18"/>
    <w:basedOn w:val="DefaultParagraphFont"/>
    <w:rsid w:val="00E31B5C"/>
  </w:style>
  <w:style w:type="paragraph" w:styleId="NormalWeb">
    <w:name w:val="Normal (Web)"/>
    <w:basedOn w:val="Normal"/>
    <w:uiPriority w:val="99"/>
    <w:unhideWhenUsed/>
    <w:rsid w:val="006C18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E3E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3E0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560F95"/>
    <w:pPr>
      <w:autoSpaceDE/>
      <w:autoSpaceDN/>
      <w:adjustRightInd/>
      <w:spacing w:after="120" w:line="48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560F9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basedOn w:val="DefaultParagraphFont"/>
    <w:link w:val="11"/>
    <w:rsid w:val="00560F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DefaultParagraphFont"/>
    <w:rsid w:val="00560F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№1 + Не полужирный"/>
    <w:basedOn w:val="1"/>
    <w:rsid w:val="00560F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Normal"/>
    <w:link w:val="1"/>
    <w:rsid w:val="00560F95"/>
    <w:pPr>
      <w:shd w:val="clear" w:color="auto" w:fill="FFFFFF"/>
      <w:autoSpaceDE/>
      <w:autoSpaceDN/>
      <w:adjustRightInd/>
      <w:spacing w:after="240" w:line="288" w:lineRule="exact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28_%D0%A3%D0%9A_%D0%A0%D0%A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