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D41AE5" w:rsidRPr="00D60F1E" w:rsidP="00D60F1E">
      <w:pPr>
        <w:tabs>
          <w:tab w:val="left" w:pos="9639"/>
        </w:tabs>
        <w:spacing w:after="0" w:line="240" w:lineRule="auto"/>
        <w:ind w:left="-567" w:right="-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</w:t>
      </w:r>
      <w:r w:rsidR="00F20778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</w:t>
      </w:r>
      <w:r w:rsidR="00501ECD"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 w:rsidRPr="00D60F1E" w:rsidR="00D565D2">
        <w:rPr>
          <w:rFonts w:ascii="Times New Roman" w:eastAsia="Times New Roman" w:hAnsi="Times New Roman" w:cs="Times New Roman"/>
          <w:sz w:val="28"/>
          <w:szCs w:val="28"/>
        </w:rPr>
        <w:t>Дело №1-</w:t>
      </w:r>
      <w:r w:rsidRPr="00D60F1E" w:rsidR="00015714">
        <w:rPr>
          <w:rFonts w:ascii="Times New Roman" w:eastAsia="Times New Roman" w:hAnsi="Times New Roman" w:cs="Times New Roman"/>
          <w:sz w:val="28"/>
          <w:szCs w:val="28"/>
        </w:rPr>
        <w:t>6</w:t>
      </w:r>
      <w:r w:rsidR="00FE66B5">
        <w:rPr>
          <w:rFonts w:ascii="Times New Roman" w:eastAsia="Times New Roman" w:hAnsi="Times New Roman" w:cs="Times New Roman"/>
          <w:sz w:val="28"/>
          <w:szCs w:val="28"/>
        </w:rPr>
        <w:t>-6/2026</w:t>
      </w:r>
    </w:p>
    <w:p w:rsidR="00D41AE5" w:rsidRPr="00D60F1E" w:rsidP="00D60F1E">
      <w:pPr>
        <w:tabs>
          <w:tab w:val="left" w:pos="9639"/>
        </w:tabs>
        <w:spacing w:after="0" w:line="240" w:lineRule="auto"/>
        <w:ind w:left="-567" w:right="-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0F1E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</w:t>
      </w:r>
      <w:r w:rsidRPr="00D60F1E" w:rsidR="00D5131D">
        <w:rPr>
          <w:rFonts w:ascii="Times New Roman" w:eastAsia="Times New Roman" w:hAnsi="Times New Roman" w:cs="Times New Roman"/>
          <w:sz w:val="28"/>
          <w:szCs w:val="28"/>
        </w:rPr>
        <w:t xml:space="preserve">                    </w:t>
      </w:r>
      <w:r w:rsidRPr="00D60F1E" w:rsidR="00C34331">
        <w:rPr>
          <w:rFonts w:ascii="Times New Roman" w:eastAsia="Times New Roman" w:hAnsi="Times New Roman" w:cs="Times New Roman"/>
          <w:sz w:val="28"/>
          <w:szCs w:val="28"/>
        </w:rPr>
        <w:t>ПОСТАНОВЛЕНИЕ</w:t>
      </w:r>
    </w:p>
    <w:p w:rsidR="00C34331" w:rsidRPr="00D60F1E" w:rsidP="00D60F1E">
      <w:pPr>
        <w:tabs>
          <w:tab w:val="left" w:pos="9639"/>
        </w:tabs>
        <w:spacing w:after="0" w:line="240" w:lineRule="auto"/>
        <w:ind w:left="-567" w:right="-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41AE5" w:rsidRPr="00D60F1E" w:rsidP="00D60F1E">
      <w:pPr>
        <w:tabs>
          <w:tab w:val="left" w:pos="9639"/>
        </w:tabs>
        <w:spacing w:after="0" w:line="240" w:lineRule="auto"/>
        <w:ind w:left="-567" w:right="-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9 февраля 2026</w:t>
      </w:r>
      <w:r w:rsidRPr="00D60F1E" w:rsidR="00877B19">
        <w:rPr>
          <w:rFonts w:ascii="Times New Roman" w:eastAsia="Times New Roman" w:hAnsi="Times New Roman" w:cs="Times New Roman"/>
          <w:sz w:val="28"/>
          <w:szCs w:val="28"/>
        </w:rPr>
        <w:t xml:space="preserve"> года                                                         </w:t>
      </w:r>
      <w:r w:rsidRPr="00D60F1E" w:rsidR="00F20778"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 w:rsidR="000216CC"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 w:rsidRPr="00D60F1E" w:rsidR="00877B19">
        <w:rPr>
          <w:rFonts w:ascii="Times New Roman" w:eastAsia="Times New Roman" w:hAnsi="Times New Roman" w:cs="Times New Roman"/>
          <w:sz w:val="28"/>
          <w:szCs w:val="28"/>
        </w:rPr>
        <w:t>г. Симферополь</w:t>
      </w:r>
    </w:p>
    <w:p w:rsidR="00D41AE5" w:rsidRPr="00D60F1E" w:rsidP="00D60F1E">
      <w:pPr>
        <w:tabs>
          <w:tab w:val="left" w:pos="9639"/>
        </w:tabs>
        <w:spacing w:after="0" w:line="240" w:lineRule="auto"/>
        <w:ind w:left="-567" w:right="-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41AE5" w:rsidRPr="00D60F1E" w:rsidP="00D60F1E">
      <w:pPr>
        <w:tabs>
          <w:tab w:val="left" w:pos="9639"/>
        </w:tabs>
        <w:spacing w:after="0" w:line="240" w:lineRule="auto"/>
        <w:ind w:left="-567" w:right="-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0F1E">
        <w:rPr>
          <w:rFonts w:ascii="Times New Roman" w:eastAsia="Times New Roman" w:hAnsi="Times New Roman" w:cs="Times New Roman"/>
          <w:sz w:val="28"/>
          <w:szCs w:val="28"/>
        </w:rPr>
        <w:t>Мировой судья судебного участка №6 Железнодорожного суд</w:t>
      </w:r>
      <w:r w:rsidRPr="00D60F1E" w:rsidR="003D0697">
        <w:rPr>
          <w:rFonts w:ascii="Times New Roman" w:eastAsia="Times New Roman" w:hAnsi="Times New Roman" w:cs="Times New Roman"/>
          <w:sz w:val="28"/>
          <w:szCs w:val="28"/>
        </w:rPr>
        <w:t>ебного района города Симферополя</w:t>
      </w:r>
      <w:r w:rsidRPr="00D60F1E">
        <w:rPr>
          <w:rFonts w:ascii="Times New Roman" w:eastAsia="Times New Roman" w:hAnsi="Times New Roman" w:cs="Times New Roman"/>
          <w:sz w:val="28"/>
          <w:szCs w:val="28"/>
        </w:rPr>
        <w:t xml:space="preserve"> Республики Крым Авдеева К.К.,</w:t>
      </w:r>
    </w:p>
    <w:p w:rsidR="005219C6" w:rsidRPr="00D60F1E" w:rsidP="00D60F1E">
      <w:pPr>
        <w:tabs>
          <w:tab w:val="left" w:pos="9639"/>
        </w:tabs>
        <w:spacing w:after="0" w:line="240" w:lineRule="auto"/>
        <w:ind w:left="-567"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D60F1E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при ведении протокола судебного заседания и </w:t>
      </w:r>
      <w:r w:rsidRPr="00D60F1E">
        <w:rPr>
          <w:rFonts w:ascii="Times New Roman" w:eastAsia="Times New Roman" w:hAnsi="Times New Roman" w:cs="Times New Roman"/>
          <w:sz w:val="28"/>
          <w:szCs w:val="28"/>
          <w:lang w:bidi="ru-RU"/>
        </w:rPr>
        <w:t>аудиопротоколирования</w:t>
      </w:r>
      <w:r w:rsidRPr="00D60F1E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секретарем судебного заседания – </w:t>
      </w:r>
      <w:r w:rsidRPr="00D60F1E">
        <w:rPr>
          <w:rFonts w:ascii="Times New Roman" w:eastAsia="Times New Roman" w:hAnsi="Times New Roman" w:cs="Times New Roman"/>
          <w:sz w:val="28"/>
          <w:szCs w:val="28"/>
          <w:lang w:bidi="ru-RU"/>
        </w:rPr>
        <w:t>Трошиной</w:t>
      </w:r>
      <w:r w:rsidRPr="00D60F1E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Д.А.,</w:t>
      </w:r>
    </w:p>
    <w:p w:rsidR="005219C6" w:rsidRPr="00D60F1E" w:rsidP="00D60F1E">
      <w:pPr>
        <w:tabs>
          <w:tab w:val="left" w:pos="9639"/>
        </w:tabs>
        <w:spacing w:after="0" w:line="240" w:lineRule="auto"/>
        <w:ind w:left="-567"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D60F1E">
        <w:rPr>
          <w:rFonts w:ascii="Times New Roman" w:eastAsia="Times New Roman" w:hAnsi="Times New Roman" w:cs="Times New Roman"/>
          <w:sz w:val="28"/>
          <w:szCs w:val="28"/>
          <w:lang w:bidi="ru-RU"/>
        </w:rPr>
        <w:t>с участием:</w:t>
      </w:r>
    </w:p>
    <w:p w:rsidR="00FE3920" w:rsidRPr="00D60F1E" w:rsidP="00D60F1E">
      <w:pPr>
        <w:tabs>
          <w:tab w:val="left" w:pos="9639"/>
        </w:tabs>
        <w:spacing w:after="0" w:line="240" w:lineRule="auto"/>
        <w:ind w:left="-567" w:right="-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0F1E">
        <w:rPr>
          <w:rFonts w:ascii="Times New Roman" w:eastAsia="Times New Roman" w:hAnsi="Times New Roman" w:cs="Times New Roman"/>
          <w:sz w:val="28"/>
          <w:szCs w:val="28"/>
          <w:lang w:bidi="ru-RU"/>
        </w:rPr>
        <w:t>государственного обвинителя</w:t>
      </w:r>
      <w:r w:rsidRPr="00D60F1E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r w:rsidR="000216CC">
        <w:rPr>
          <w:rFonts w:ascii="Times New Roman" w:eastAsia="Times New Roman" w:hAnsi="Times New Roman" w:cs="Times New Roman"/>
          <w:sz w:val="28"/>
          <w:szCs w:val="28"/>
          <w:lang w:bidi="ru-RU"/>
        </w:rPr>
        <w:t>Черниковой</w:t>
      </w:r>
      <w:r w:rsidR="000216CC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Е.А.</w:t>
      </w:r>
      <w:r w:rsidRPr="00D60F1E" w:rsidR="009E5B36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D60F1E"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</w:p>
    <w:p w:rsidR="00FE3920" w:rsidRPr="00D60F1E" w:rsidP="00D60F1E">
      <w:pPr>
        <w:tabs>
          <w:tab w:val="left" w:pos="9639"/>
        </w:tabs>
        <w:spacing w:after="0" w:line="240" w:lineRule="auto"/>
        <w:ind w:left="-567" w:right="-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0F1E">
        <w:rPr>
          <w:rFonts w:ascii="Times New Roman" w:eastAsia="Times New Roman" w:hAnsi="Times New Roman" w:cs="Times New Roman"/>
          <w:sz w:val="28"/>
          <w:szCs w:val="28"/>
        </w:rPr>
        <w:t>защитни</w:t>
      </w:r>
      <w:r w:rsidRPr="00D60F1E" w:rsidR="00E7715E">
        <w:rPr>
          <w:rFonts w:ascii="Times New Roman" w:eastAsia="Times New Roman" w:hAnsi="Times New Roman" w:cs="Times New Roman"/>
          <w:sz w:val="28"/>
          <w:szCs w:val="28"/>
        </w:rPr>
        <w:t xml:space="preserve">ка </w:t>
      </w:r>
      <w:r w:rsidRPr="00D60F1E" w:rsidR="00847C85">
        <w:rPr>
          <w:rFonts w:ascii="Times New Roman" w:eastAsia="Times New Roman" w:hAnsi="Times New Roman" w:cs="Times New Roman"/>
          <w:sz w:val="28"/>
          <w:szCs w:val="28"/>
        </w:rPr>
        <w:t>подсудимого</w:t>
      </w:r>
      <w:r w:rsidRPr="00D60F1E">
        <w:rPr>
          <w:rFonts w:ascii="Times New Roman" w:eastAsia="Times New Roman" w:hAnsi="Times New Roman" w:cs="Times New Roman"/>
          <w:sz w:val="28"/>
          <w:szCs w:val="28"/>
        </w:rPr>
        <w:t xml:space="preserve"> – адвоката </w:t>
      </w:r>
      <w:r w:rsidR="006201ED">
        <w:rPr>
          <w:rFonts w:ascii="Times New Roman" w:eastAsia="Times New Roman" w:hAnsi="Times New Roman" w:cs="Times New Roman"/>
          <w:sz w:val="28"/>
          <w:szCs w:val="28"/>
        </w:rPr>
        <w:t>Косьминой Г.И.,</w:t>
      </w:r>
      <w:r w:rsidRPr="00D60F1E"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</w:p>
    <w:p w:rsidR="00FE3920" w:rsidRPr="00D60F1E" w:rsidP="00D60F1E">
      <w:pPr>
        <w:tabs>
          <w:tab w:val="left" w:pos="9639"/>
        </w:tabs>
        <w:spacing w:after="0" w:line="240" w:lineRule="auto"/>
        <w:ind w:left="-567" w:right="-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0F1E">
        <w:rPr>
          <w:rFonts w:ascii="Times New Roman" w:eastAsia="Times New Roman" w:hAnsi="Times New Roman" w:cs="Times New Roman"/>
          <w:sz w:val="28"/>
          <w:szCs w:val="28"/>
        </w:rPr>
        <w:t>подсудимого</w:t>
      </w:r>
      <w:r w:rsidRPr="00D60F1E">
        <w:rPr>
          <w:rFonts w:ascii="Times New Roman" w:eastAsia="Times New Roman" w:hAnsi="Times New Roman" w:cs="Times New Roman"/>
          <w:sz w:val="28"/>
          <w:szCs w:val="28"/>
        </w:rPr>
        <w:t xml:space="preserve"> –</w:t>
      </w:r>
      <w:r w:rsidRPr="00D60F1E" w:rsidR="005219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02010">
        <w:rPr>
          <w:rFonts w:ascii="Times New Roman" w:eastAsia="Times New Roman" w:hAnsi="Times New Roman" w:cs="Times New Roman"/>
          <w:sz w:val="28"/>
          <w:szCs w:val="28"/>
        </w:rPr>
        <w:t>ФИО</w:t>
      </w:r>
      <w:r w:rsidR="00302010">
        <w:rPr>
          <w:rFonts w:ascii="Times New Roman" w:eastAsia="Times New Roman" w:hAnsi="Times New Roman" w:cs="Times New Roman"/>
          <w:sz w:val="28"/>
          <w:szCs w:val="28"/>
        </w:rPr>
        <w:t>1</w:t>
      </w:r>
      <w:r w:rsidRPr="00D60F1E" w:rsidR="005219C6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D60F1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FE3920" w:rsidRPr="00D60F1E" w:rsidP="00D60F1E">
      <w:pPr>
        <w:tabs>
          <w:tab w:val="left" w:pos="9639"/>
        </w:tabs>
        <w:spacing w:after="0" w:line="240" w:lineRule="auto"/>
        <w:ind w:left="-567" w:right="-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0F1E">
        <w:rPr>
          <w:rFonts w:ascii="Times New Roman" w:eastAsia="Times New Roman" w:hAnsi="Times New Roman" w:cs="Times New Roman"/>
          <w:sz w:val="28"/>
          <w:szCs w:val="28"/>
        </w:rPr>
        <w:t xml:space="preserve">рассмотрев </w:t>
      </w:r>
      <w:r w:rsidRPr="00D60F1E" w:rsidR="00F33417">
        <w:rPr>
          <w:rFonts w:ascii="Times New Roman" w:eastAsia="Times New Roman" w:hAnsi="Times New Roman" w:cs="Times New Roman"/>
          <w:sz w:val="28"/>
          <w:szCs w:val="28"/>
        </w:rPr>
        <w:t xml:space="preserve">в открытом судебном заседании </w:t>
      </w:r>
      <w:r w:rsidR="000216CC">
        <w:rPr>
          <w:rFonts w:ascii="Times New Roman" w:eastAsia="Times New Roman" w:hAnsi="Times New Roman" w:cs="Times New Roman"/>
          <w:sz w:val="28"/>
          <w:szCs w:val="28"/>
        </w:rPr>
        <w:t xml:space="preserve">в особом порядке </w:t>
      </w:r>
      <w:r w:rsidRPr="00D60F1E" w:rsidR="00F33417">
        <w:rPr>
          <w:rFonts w:ascii="Times New Roman" w:eastAsia="Times New Roman" w:hAnsi="Times New Roman" w:cs="Times New Roman"/>
          <w:sz w:val="28"/>
          <w:szCs w:val="28"/>
        </w:rPr>
        <w:t>уголовное дело по обвинению</w:t>
      </w:r>
      <w:r w:rsidRPr="00D60F1E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F33417" w:rsidRPr="00D60F1E" w:rsidP="00D60F1E">
      <w:pPr>
        <w:tabs>
          <w:tab w:val="left" w:pos="9639"/>
        </w:tabs>
        <w:spacing w:after="0" w:line="240" w:lineRule="auto"/>
        <w:ind w:left="-567" w:right="-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bidi="ru-RU"/>
        </w:rPr>
        <w:t>ФИО</w:t>
      </w:r>
      <w:r>
        <w:rPr>
          <w:rFonts w:ascii="Times New Roman" w:eastAsia="Times New Roman" w:hAnsi="Times New Roman" w:cs="Times New Roman"/>
          <w:sz w:val="28"/>
          <w:szCs w:val="28"/>
          <w:lang w:bidi="ru-RU"/>
        </w:rPr>
        <w:t>1</w:t>
      </w:r>
      <w:r w:rsidRPr="00D60F1E" w:rsidR="00877B19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D60F1E" w:rsidR="00863EDC">
        <w:rPr>
          <w:rFonts w:ascii="Times New Roman" w:eastAsia="Times New Roman" w:hAnsi="Times New Roman" w:cs="Times New Roman"/>
          <w:sz w:val="28"/>
          <w:szCs w:val="28"/>
        </w:rPr>
        <w:t>родившегося</w:t>
      </w:r>
      <w:r w:rsidRPr="00D60F1E" w:rsidR="005219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ЛИЧНЫЕ ДАННЫЕ</w:t>
      </w:r>
      <w:r w:rsidR="00D97D45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D60F1E" w:rsidR="002570FD">
        <w:rPr>
          <w:rFonts w:ascii="Times New Roman" w:eastAsia="Times New Roman" w:hAnsi="Times New Roman" w:cs="Times New Roman"/>
          <w:sz w:val="28"/>
          <w:szCs w:val="28"/>
        </w:rPr>
        <w:t xml:space="preserve"> ранее не судимого</w:t>
      </w:r>
      <w:r w:rsidRPr="00D60F1E">
        <w:rPr>
          <w:rFonts w:ascii="Times New Roman" w:eastAsia="Times New Roman" w:hAnsi="Times New Roman" w:cs="Times New Roman"/>
          <w:sz w:val="28"/>
          <w:szCs w:val="28"/>
        </w:rPr>
        <w:t>,</w:t>
      </w:r>
    </w:p>
    <w:p w:rsidR="00D41AE5" w:rsidRPr="00D60F1E" w:rsidP="00D60F1E">
      <w:pPr>
        <w:tabs>
          <w:tab w:val="left" w:pos="9639"/>
        </w:tabs>
        <w:spacing w:after="0" w:line="240" w:lineRule="auto"/>
        <w:ind w:left="-567" w:right="-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0F1E">
        <w:rPr>
          <w:rFonts w:ascii="Times New Roman" w:eastAsia="Times New Roman" w:hAnsi="Times New Roman" w:cs="Times New Roman"/>
          <w:sz w:val="28"/>
          <w:szCs w:val="28"/>
        </w:rPr>
        <w:t>обвиняе</w:t>
      </w:r>
      <w:r w:rsidRPr="00D60F1E" w:rsidR="002570FD">
        <w:rPr>
          <w:rFonts w:ascii="Times New Roman" w:eastAsia="Times New Roman" w:hAnsi="Times New Roman" w:cs="Times New Roman"/>
          <w:sz w:val="28"/>
          <w:szCs w:val="28"/>
        </w:rPr>
        <w:t>мого</w:t>
      </w:r>
      <w:r w:rsidRPr="00D60F1E"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r w:rsidRPr="00D60F1E" w:rsidR="00877B19">
        <w:rPr>
          <w:rFonts w:ascii="Times New Roman" w:eastAsia="Times New Roman" w:hAnsi="Times New Roman" w:cs="Times New Roman"/>
          <w:sz w:val="28"/>
          <w:szCs w:val="28"/>
        </w:rPr>
        <w:t xml:space="preserve">совершении преступления, предусмотренного </w:t>
      </w:r>
      <w:r w:rsidRPr="00D60F1E" w:rsidR="00BA32A3">
        <w:rPr>
          <w:rFonts w:ascii="Times New Roman" w:eastAsia="Times New Roman" w:hAnsi="Times New Roman" w:cs="Times New Roman"/>
          <w:sz w:val="28"/>
          <w:szCs w:val="28"/>
        </w:rPr>
        <w:t>ч.</w:t>
      </w:r>
      <w:r w:rsidRPr="00D60F1E" w:rsidR="00622D1A">
        <w:rPr>
          <w:rFonts w:ascii="Times New Roman" w:eastAsia="Times New Roman" w:hAnsi="Times New Roman" w:cs="Times New Roman"/>
          <w:sz w:val="28"/>
          <w:szCs w:val="28"/>
        </w:rPr>
        <w:t xml:space="preserve"> 1</w:t>
      </w:r>
      <w:r w:rsidRPr="00D60F1E" w:rsidR="00877B19">
        <w:rPr>
          <w:rFonts w:ascii="Times New Roman" w:eastAsia="Times New Roman" w:hAnsi="Times New Roman" w:cs="Times New Roman"/>
          <w:sz w:val="28"/>
          <w:szCs w:val="28"/>
        </w:rPr>
        <w:t xml:space="preserve"> ст.</w:t>
      </w:r>
      <w:r w:rsidRPr="00D60F1E" w:rsidR="00622D1A">
        <w:rPr>
          <w:rFonts w:ascii="Times New Roman" w:eastAsia="Times New Roman" w:hAnsi="Times New Roman" w:cs="Times New Roman"/>
          <w:sz w:val="28"/>
          <w:szCs w:val="28"/>
        </w:rPr>
        <w:t>1</w:t>
      </w:r>
      <w:r w:rsidR="00AA433B">
        <w:rPr>
          <w:rFonts w:ascii="Times New Roman" w:eastAsia="Times New Roman" w:hAnsi="Times New Roman" w:cs="Times New Roman"/>
          <w:sz w:val="28"/>
          <w:szCs w:val="28"/>
        </w:rPr>
        <w:t>67</w:t>
      </w:r>
      <w:r w:rsidRPr="00D60F1E" w:rsidR="00877B19">
        <w:rPr>
          <w:rFonts w:ascii="Times New Roman" w:eastAsia="Times New Roman" w:hAnsi="Times New Roman" w:cs="Times New Roman"/>
          <w:sz w:val="28"/>
          <w:szCs w:val="28"/>
        </w:rPr>
        <w:t xml:space="preserve"> Уголовного кодекса Российской Федерации,</w:t>
      </w:r>
    </w:p>
    <w:p w:rsidR="00D41AE5" w:rsidRPr="00D60F1E" w:rsidP="00D60F1E">
      <w:pPr>
        <w:tabs>
          <w:tab w:val="left" w:pos="9639"/>
        </w:tabs>
        <w:spacing w:after="0" w:line="240" w:lineRule="auto"/>
        <w:ind w:left="-567" w:right="-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41AE5" w:rsidRPr="00D60F1E" w:rsidP="00D60F1E">
      <w:pPr>
        <w:tabs>
          <w:tab w:val="left" w:pos="9639"/>
        </w:tabs>
        <w:spacing w:after="0" w:line="240" w:lineRule="auto"/>
        <w:ind w:left="-567" w:right="-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0F1E">
        <w:rPr>
          <w:rFonts w:ascii="Times New Roman" w:eastAsia="Times New Roman" w:hAnsi="Times New Roman" w:cs="Times New Roman"/>
          <w:sz w:val="28"/>
          <w:szCs w:val="28"/>
        </w:rPr>
        <w:t xml:space="preserve">                      </w:t>
      </w:r>
      <w:r w:rsidRPr="00D60F1E" w:rsidR="00C75B38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</w:t>
      </w:r>
      <w:r w:rsidRPr="00D60F1E" w:rsidR="00877B19">
        <w:rPr>
          <w:rFonts w:ascii="Times New Roman" w:eastAsia="Times New Roman" w:hAnsi="Times New Roman" w:cs="Times New Roman"/>
          <w:sz w:val="28"/>
          <w:szCs w:val="28"/>
        </w:rPr>
        <w:t>УСТАНОВИЛ:</w:t>
      </w:r>
    </w:p>
    <w:p w:rsidR="00D41AE5" w:rsidRPr="00D60F1E" w:rsidP="00D60F1E">
      <w:pPr>
        <w:tabs>
          <w:tab w:val="left" w:pos="9639"/>
        </w:tabs>
        <w:spacing w:after="0" w:line="240" w:lineRule="auto"/>
        <w:ind w:left="-567" w:right="-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570FD" w:rsidRPr="00D60F1E" w:rsidP="007F71FD">
      <w:pPr>
        <w:tabs>
          <w:tab w:val="left" w:pos="9639"/>
        </w:tabs>
        <w:spacing w:after="0" w:line="240" w:lineRule="auto"/>
        <w:ind w:left="-567" w:right="-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bidi="ru-RU"/>
        </w:rPr>
        <w:t>ФИО</w:t>
      </w:r>
      <w:r>
        <w:rPr>
          <w:rFonts w:ascii="Times New Roman" w:eastAsia="Times New Roman" w:hAnsi="Times New Roman" w:cs="Times New Roman"/>
          <w:sz w:val="28"/>
          <w:szCs w:val="28"/>
          <w:lang w:bidi="ru-RU"/>
        </w:rPr>
        <w:t>1</w:t>
      </w:r>
      <w:r w:rsidRPr="00D60F1E">
        <w:rPr>
          <w:rFonts w:ascii="Times New Roman" w:eastAsia="Times New Roman" w:hAnsi="Times New Roman" w:cs="Times New Roman"/>
          <w:sz w:val="28"/>
          <w:szCs w:val="28"/>
        </w:rPr>
        <w:t xml:space="preserve">, органами предварительного расследования </w:t>
      </w:r>
      <w:r w:rsidRPr="007F71FD" w:rsidR="007F71FD">
        <w:rPr>
          <w:rFonts w:ascii="Times New Roman" w:eastAsia="Times New Roman" w:hAnsi="Times New Roman" w:cs="Times New Roman"/>
          <w:sz w:val="28"/>
          <w:szCs w:val="28"/>
        </w:rPr>
        <w:t xml:space="preserve">обвиняется в умышленном </w:t>
      </w:r>
      <w:r w:rsidR="007F71FD">
        <w:rPr>
          <w:rFonts w:ascii="Times New Roman" w:eastAsia="Times New Roman" w:hAnsi="Times New Roman" w:cs="Times New Roman"/>
          <w:sz w:val="28"/>
          <w:szCs w:val="28"/>
        </w:rPr>
        <w:t>повреждении</w:t>
      </w:r>
      <w:r w:rsidRPr="007F71FD" w:rsidR="007F71FD">
        <w:rPr>
          <w:rFonts w:ascii="Times New Roman" w:eastAsia="Times New Roman" w:hAnsi="Times New Roman" w:cs="Times New Roman"/>
          <w:sz w:val="28"/>
          <w:szCs w:val="28"/>
        </w:rPr>
        <w:t xml:space="preserve"> чужого имущества, повлекшем причинение значительного ущерба, при следующих обстоятельствах.</w:t>
      </w:r>
    </w:p>
    <w:p w:rsidR="004332E8" w:rsidRPr="004332E8" w:rsidP="004332E8">
      <w:pPr>
        <w:tabs>
          <w:tab w:val="left" w:pos="9639"/>
        </w:tabs>
        <w:spacing w:after="0" w:line="240" w:lineRule="auto"/>
        <w:ind w:left="-567"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D60F1E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Так, </w:t>
      </w:r>
      <w:r w:rsidR="00302010">
        <w:rPr>
          <w:rFonts w:ascii="Times New Roman" w:eastAsia="Times New Roman" w:hAnsi="Times New Roman" w:cs="Times New Roman"/>
          <w:sz w:val="28"/>
          <w:szCs w:val="28"/>
          <w:lang w:bidi="ru-RU"/>
        </w:rPr>
        <w:t>ФИО</w:t>
      </w:r>
      <w:r w:rsidR="00302010">
        <w:rPr>
          <w:rFonts w:ascii="Times New Roman" w:eastAsia="Times New Roman" w:hAnsi="Times New Roman" w:cs="Times New Roman"/>
          <w:sz w:val="28"/>
          <w:szCs w:val="28"/>
          <w:lang w:bidi="ru-RU"/>
        </w:rPr>
        <w:t>1</w:t>
      </w:r>
      <w:r w:rsidRPr="00D97D45" w:rsidR="00D97D45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</w:t>
      </w:r>
      <w:r w:rsidR="007F71FD">
        <w:rPr>
          <w:rFonts w:ascii="Times New Roman" w:eastAsia="Times New Roman" w:hAnsi="Times New Roman" w:cs="Times New Roman"/>
          <w:sz w:val="28"/>
          <w:szCs w:val="28"/>
          <w:lang w:bidi="ru-RU"/>
        </w:rPr>
        <w:t>03.11.2025</w:t>
      </w:r>
      <w:r w:rsidRPr="000216CC" w:rsidR="000216CC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</w:t>
      </w:r>
      <w:r w:rsidR="007F71FD">
        <w:rPr>
          <w:rFonts w:ascii="Times New Roman" w:eastAsia="Times New Roman" w:hAnsi="Times New Roman" w:cs="Times New Roman"/>
          <w:sz w:val="28"/>
          <w:szCs w:val="28"/>
          <w:lang w:bidi="ru-RU"/>
        </w:rPr>
        <w:t>примерно в 04:39 часов</w:t>
      </w:r>
      <w:r w:rsidRPr="000216CC" w:rsidR="000216CC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, </w:t>
      </w:r>
      <w:r w:rsidRPr="004332E8">
        <w:rPr>
          <w:rFonts w:ascii="Times New Roman" w:eastAsia="Times New Roman" w:hAnsi="Times New Roman" w:cs="Times New Roman"/>
          <w:sz w:val="28"/>
          <w:szCs w:val="28"/>
          <w:lang w:bidi="ru-RU"/>
        </w:rPr>
        <w:t>будучи в состоянии алкогольного опьянения, находясь в салоне автомобиля марки «</w:t>
      </w:r>
      <w:r w:rsidRPr="004332E8">
        <w:rPr>
          <w:rFonts w:ascii="Times New Roman" w:eastAsia="Times New Roman" w:hAnsi="Times New Roman" w:cs="Times New Roman"/>
          <w:sz w:val="28"/>
          <w:szCs w:val="28"/>
          <w:lang w:bidi="en-US"/>
        </w:rPr>
        <w:t>Daewoo</w:t>
      </w:r>
      <w:r w:rsidRPr="004332E8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</w:t>
      </w:r>
      <w:r w:rsidRPr="004332E8">
        <w:rPr>
          <w:rFonts w:ascii="Times New Roman" w:eastAsia="Times New Roman" w:hAnsi="Times New Roman" w:cs="Times New Roman"/>
          <w:sz w:val="28"/>
          <w:szCs w:val="28"/>
          <w:lang w:bidi="en-US"/>
        </w:rPr>
        <w:t>Nexia</w:t>
      </w:r>
      <w:r w:rsidRPr="004332E8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», государственный регистрационный знак </w:t>
      </w:r>
      <w:r w:rsidR="00302010">
        <w:rPr>
          <w:rFonts w:ascii="Times New Roman" w:eastAsia="Times New Roman" w:hAnsi="Times New Roman" w:cs="Times New Roman"/>
          <w:sz w:val="28"/>
          <w:szCs w:val="28"/>
          <w:lang w:bidi="ru-RU"/>
        </w:rPr>
        <w:t>НОМЕР</w:t>
      </w:r>
      <w:r w:rsidRPr="004332E8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, в кузове цвета спелой вишни, расположенного у остановки по </w:t>
      </w:r>
      <w:r w:rsidR="00302010">
        <w:rPr>
          <w:rFonts w:ascii="Times New Roman" w:eastAsia="Times New Roman" w:hAnsi="Times New Roman" w:cs="Times New Roman"/>
          <w:sz w:val="28"/>
          <w:szCs w:val="28"/>
          <w:lang w:bidi="ru-RU"/>
        </w:rPr>
        <w:t>АДРЕС</w:t>
      </w:r>
      <w:r w:rsidRPr="004332E8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в ходе конфликта, по мотиву личных неприязненных отношений к </w:t>
      </w:r>
      <w:r w:rsidR="00302010">
        <w:rPr>
          <w:rFonts w:ascii="Times New Roman" w:eastAsia="Times New Roman" w:hAnsi="Times New Roman" w:cs="Times New Roman"/>
          <w:sz w:val="28"/>
          <w:szCs w:val="28"/>
          <w:lang w:bidi="ru-RU"/>
        </w:rPr>
        <w:t>ФИО2</w:t>
      </w:r>
      <w:r w:rsidRPr="004332E8">
        <w:rPr>
          <w:rFonts w:ascii="Times New Roman" w:eastAsia="Times New Roman" w:hAnsi="Times New Roman" w:cs="Times New Roman"/>
          <w:sz w:val="28"/>
          <w:szCs w:val="28"/>
          <w:lang w:bidi="ru-RU"/>
        </w:rPr>
        <w:t>, реализуя свой внезапно возникший преступный умысел, направленный на умышленное повреждение автомобиля марки «</w:t>
      </w:r>
      <w:r w:rsidRPr="004332E8">
        <w:rPr>
          <w:rFonts w:ascii="Times New Roman" w:eastAsia="Times New Roman" w:hAnsi="Times New Roman" w:cs="Times New Roman"/>
          <w:sz w:val="28"/>
          <w:szCs w:val="28"/>
          <w:lang w:bidi="en-US"/>
        </w:rPr>
        <w:t>Daewoo</w:t>
      </w:r>
      <w:r w:rsidRPr="004332E8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</w:t>
      </w:r>
      <w:r w:rsidRPr="004332E8">
        <w:rPr>
          <w:rFonts w:ascii="Times New Roman" w:eastAsia="Times New Roman" w:hAnsi="Times New Roman" w:cs="Times New Roman"/>
          <w:sz w:val="28"/>
          <w:szCs w:val="28"/>
          <w:lang w:bidi="en-US"/>
        </w:rPr>
        <w:t>Nexia</w:t>
      </w:r>
      <w:r w:rsidRPr="004332E8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», государственный регистрационный знак </w:t>
      </w:r>
      <w:r w:rsidR="00302010">
        <w:rPr>
          <w:rFonts w:ascii="Times New Roman" w:eastAsia="Times New Roman" w:hAnsi="Times New Roman" w:cs="Times New Roman"/>
          <w:sz w:val="28"/>
          <w:szCs w:val="28"/>
          <w:lang w:bidi="ru-RU"/>
        </w:rPr>
        <w:t>НОМЕР</w:t>
      </w:r>
      <w:r w:rsidRPr="004332E8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, в кузове цвета спелой вишни с целью выражения агрессивных эмоций по отношению к </w:t>
      </w:r>
      <w:r w:rsidR="00302010">
        <w:rPr>
          <w:rFonts w:ascii="Times New Roman" w:eastAsia="Times New Roman" w:hAnsi="Times New Roman" w:cs="Times New Roman"/>
          <w:sz w:val="28"/>
          <w:szCs w:val="28"/>
          <w:lang w:bidi="ru-RU"/>
        </w:rPr>
        <w:t>ФИО</w:t>
      </w:r>
      <w:r w:rsidR="00302010">
        <w:rPr>
          <w:rFonts w:ascii="Times New Roman" w:eastAsia="Times New Roman" w:hAnsi="Times New Roman" w:cs="Times New Roman"/>
          <w:sz w:val="28"/>
          <w:szCs w:val="28"/>
          <w:lang w:bidi="ru-RU"/>
        </w:rPr>
        <w:t>2</w:t>
      </w:r>
      <w:r w:rsidRPr="004332E8">
        <w:rPr>
          <w:rFonts w:ascii="Times New Roman" w:eastAsia="Times New Roman" w:hAnsi="Times New Roman" w:cs="Times New Roman"/>
          <w:sz w:val="28"/>
          <w:szCs w:val="28"/>
          <w:lang w:bidi="ru-RU"/>
        </w:rPr>
        <w:t>, осознавая общественно-опасный характер своих действий и наступления общественно опасных последствий, желая их наступления, умышленно, с целью причинения имущественного вреда в значительном размере, вышел со стороны заднего пассажирского сидения автомобиля марки «</w:t>
      </w:r>
      <w:r w:rsidRPr="004332E8">
        <w:rPr>
          <w:rFonts w:ascii="Times New Roman" w:eastAsia="Times New Roman" w:hAnsi="Times New Roman" w:cs="Times New Roman"/>
          <w:sz w:val="28"/>
          <w:szCs w:val="28"/>
          <w:lang w:bidi="en-US"/>
        </w:rPr>
        <w:t>Daewoo</w:t>
      </w:r>
      <w:r w:rsidRPr="004332E8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</w:t>
      </w:r>
      <w:r w:rsidRPr="004332E8">
        <w:rPr>
          <w:rFonts w:ascii="Times New Roman" w:eastAsia="Times New Roman" w:hAnsi="Times New Roman" w:cs="Times New Roman"/>
          <w:sz w:val="28"/>
          <w:szCs w:val="28"/>
          <w:lang w:bidi="en-US"/>
        </w:rPr>
        <w:t>Nexia</w:t>
      </w:r>
      <w:r w:rsidRPr="004332E8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», государственный регистрационный знак </w:t>
      </w:r>
      <w:r w:rsidR="00302010">
        <w:rPr>
          <w:rFonts w:ascii="Times New Roman" w:eastAsia="Times New Roman" w:hAnsi="Times New Roman" w:cs="Times New Roman"/>
          <w:sz w:val="28"/>
          <w:szCs w:val="28"/>
          <w:lang w:bidi="ru-RU"/>
        </w:rPr>
        <w:t>НОМЕР</w:t>
      </w:r>
      <w:r w:rsidRPr="004332E8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, в кузове цвета спелой вишни, принадлежащего на правах собственности </w:t>
      </w:r>
      <w:r w:rsidR="00302010">
        <w:rPr>
          <w:rFonts w:ascii="Times New Roman" w:eastAsia="Times New Roman" w:hAnsi="Times New Roman" w:cs="Times New Roman"/>
          <w:sz w:val="28"/>
          <w:szCs w:val="28"/>
          <w:lang w:bidi="ru-RU"/>
        </w:rPr>
        <w:t>ФИО</w:t>
      </w:r>
      <w:r w:rsidR="00302010">
        <w:rPr>
          <w:rFonts w:ascii="Times New Roman" w:eastAsia="Times New Roman" w:hAnsi="Times New Roman" w:cs="Times New Roman"/>
          <w:sz w:val="28"/>
          <w:szCs w:val="28"/>
          <w:lang w:bidi="ru-RU"/>
        </w:rPr>
        <w:t>2</w:t>
      </w:r>
      <w:r w:rsidRPr="004332E8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, </w:t>
      </w:r>
      <w:r w:rsidR="00302010">
        <w:rPr>
          <w:rFonts w:ascii="Times New Roman" w:eastAsia="Times New Roman" w:hAnsi="Times New Roman" w:cs="Times New Roman"/>
          <w:sz w:val="28"/>
          <w:szCs w:val="28"/>
          <w:lang w:bidi="ru-RU"/>
        </w:rPr>
        <w:t>ЛИЧНЫЕ ДАННЫЕ</w:t>
      </w:r>
      <w:r w:rsidRPr="004332E8">
        <w:rPr>
          <w:rFonts w:ascii="Times New Roman" w:eastAsia="Times New Roman" w:hAnsi="Times New Roman" w:cs="Times New Roman"/>
          <w:sz w:val="28"/>
          <w:szCs w:val="28"/>
          <w:lang w:bidi="ru-RU"/>
        </w:rPr>
        <w:t>, после чего, подняв с поверхности земли кирпич, умышленно бросил его в правую переднюю дверь автомобиля марки «</w:t>
      </w:r>
      <w:r w:rsidRPr="004332E8">
        <w:rPr>
          <w:rFonts w:ascii="Times New Roman" w:eastAsia="Times New Roman" w:hAnsi="Times New Roman" w:cs="Times New Roman"/>
          <w:sz w:val="28"/>
          <w:szCs w:val="28"/>
          <w:lang w:bidi="en-US"/>
        </w:rPr>
        <w:t>Daewoo</w:t>
      </w:r>
      <w:r w:rsidRPr="004332E8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</w:t>
      </w:r>
      <w:r w:rsidRPr="004332E8">
        <w:rPr>
          <w:rFonts w:ascii="Times New Roman" w:eastAsia="Times New Roman" w:hAnsi="Times New Roman" w:cs="Times New Roman"/>
          <w:sz w:val="28"/>
          <w:szCs w:val="28"/>
          <w:lang w:bidi="en-US"/>
        </w:rPr>
        <w:t>Nexia</w:t>
      </w:r>
      <w:r w:rsidRPr="004332E8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», государственный регистрационный знак </w:t>
      </w:r>
      <w:r w:rsidR="00302010">
        <w:rPr>
          <w:rFonts w:ascii="Times New Roman" w:eastAsia="Times New Roman" w:hAnsi="Times New Roman" w:cs="Times New Roman"/>
          <w:sz w:val="28"/>
          <w:szCs w:val="28"/>
          <w:lang w:bidi="ru-RU"/>
        </w:rPr>
        <w:t>НОМЕР</w:t>
      </w:r>
      <w:r w:rsidRPr="004332E8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, в кузове цвета спелой вишни, в результате чего образовались механические повреждения в виде вмятины на передней пассажирской двери, разбитого стекла передней пассажирской двери, разбитого воздухозаборника, бардачка, тем самым повредил вышеуказанное транспортное средство и привел его в непригодное состояние для использования по целевому назначению. </w:t>
      </w:r>
      <w:r w:rsidRPr="004332E8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В соответствии с п. 4.1 Постановления правительства Российской Федерации от 23.10.1993 № 1090 (ред. от 19.04.2024) «О Правилах дорожного </w:t>
      </w:r>
      <w:r w:rsidRPr="004332E8">
        <w:rPr>
          <w:rFonts w:ascii="Times New Roman" w:eastAsia="Times New Roman" w:hAnsi="Times New Roman" w:cs="Times New Roman"/>
          <w:sz w:val="28"/>
          <w:szCs w:val="28"/>
          <w:lang w:bidi="ru-RU"/>
        </w:rPr>
        <w:t>движения» (вместе с «Основными положениями по допуску транспортных средств к эксплуатации и обязанности должностных лиц по обеспечению безопасности дорожного движения»), запрещается эксплуатация автомобиля с отсутствующим стеклом, предусмотренным изготовителем транспортного средства в эксплуатационной документации.</w:t>
      </w:r>
      <w:r w:rsidRPr="004332E8">
        <w:rPr>
          <w:rFonts w:ascii="Arial Unicode MS" w:eastAsia="Arial Unicode MS" w:hAnsi="Arial Unicode MS" w:cs="Arial Unicode MS"/>
          <w:color w:val="000000"/>
          <w:sz w:val="24"/>
          <w:szCs w:val="24"/>
          <w:lang w:bidi="ru-RU"/>
        </w:rPr>
        <w:t xml:space="preserve"> </w:t>
      </w:r>
      <w:r w:rsidRPr="004332E8">
        <w:rPr>
          <w:rFonts w:ascii="Times New Roman" w:eastAsia="Times New Roman" w:hAnsi="Times New Roman" w:cs="Times New Roman"/>
          <w:sz w:val="28"/>
          <w:szCs w:val="28"/>
          <w:lang w:bidi="ru-RU"/>
        </w:rPr>
        <w:t>Своими умышленными преступными действиями, выразившимися в повреждении автомобиля марки «</w:t>
      </w:r>
      <w:r w:rsidRPr="004332E8">
        <w:rPr>
          <w:rFonts w:ascii="Times New Roman" w:eastAsia="Times New Roman" w:hAnsi="Times New Roman" w:cs="Times New Roman"/>
          <w:sz w:val="28"/>
          <w:szCs w:val="28"/>
          <w:lang w:bidi="en-US"/>
        </w:rPr>
        <w:t>Daewoo</w:t>
      </w:r>
      <w:r w:rsidRPr="004332E8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</w:t>
      </w:r>
      <w:r w:rsidRPr="004332E8">
        <w:rPr>
          <w:rFonts w:ascii="Times New Roman" w:eastAsia="Times New Roman" w:hAnsi="Times New Roman" w:cs="Times New Roman"/>
          <w:sz w:val="28"/>
          <w:szCs w:val="28"/>
          <w:lang w:bidi="en-US"/>
        </w:rPr>
        <w:t>Nexia</w:t>
      </w:r>
      <w:r w:rsidRPr="004332E8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», государственный регистрационный знак </w:t>
      </w:r>
      <w:r w:rsidR="00302010">
        <w:rPr>
          <w:rFonts w:ascii="Times New Roman" w:eastAsia="Times New Roman" w:hAnsi="Times New Roman" w:cs="Times New Roman"/>
          <w:sz w:val="28"/>
          <w:szCs w:val="28"/>
          <w:lang w:bidi="ru-RU"/>
        </w:rPr>
        <w:t>НОМЕР</w:t>
      </w:r>
      <w:r w:rsidRPr="004332E8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, </w:t>
      </w:r>
      <w:r w:rsidR="00302010">
        <w:rPr>
          <w:rFonts w:ascii="Times New Roman" w:eastAsia="Times New Roman" w:hAnsi="Times New Roman" w:cs="Times New Roman"/>
          <w:sz w:val="28"/>
          <w:szCs w:val="28"/>
          <w:lang w:bidi="ru-RU"/>
        </w:rPr>
        <w:t>ФИО</w:t>
      </w:r>
      <w:r w:rsidR="00302010">
        <w:rPr>
          <w:rFonts w:ascii="Times New Roman" w:eastAsia="Times New Roman" w:hAnsi="Times New Roman" w:cs="Times New Roman"/>
          <w:sz w:val="28"/>
          <w:szCs w:val="28"/>
          <w:lang w:bidi="ru-RU"/>
        </w:rPr>
        <w:t>1</w:t>
      </w:r>
      <w:r w:rsidRPr="004332E8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причинил </w:t>
      </w:r>
      <w:r w:rsidR="00302010">
        <w:rPr>
          <w:rFonts w:ascii="Times New Roman" w:eastAsia="Times New Roman" w:hAnsi="Times New Roman" w:cs="Times New Roman"/>
          <w:sz w:val="28"/>
          <w:szCs w:val="28"/>
          <w:lang w:bidi="ru-RU"/>
        </w:rPr>
        <w:t>ФИО2</w:t>
      </w:r>
      <w:r w:rsidRPr="004332E8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имущественный вред на сумму в размере 34 500 рублей 00 копеек, который для последнего является значительным</w:t>
      </w:r>
      <w:r>
        <w:rPr>
          <w:rFonts w:ascii="Times New Roman" w:eastAsia="Times New Roman" w:hAnsi="Times New Roman" w:cs="Times New Roman"/>
          <w:sz w:val="28"/>
          <w:szCs w:val="28"/>
          <w:lang w:bidi="ru-RU"/>
        </w:rPr>
        <w:t>.</w:t>
      </w:r>
    </w:p>
    <w:p w:rsidR="00471921" w:rsidRPr="00D60F1E" w:rsidP="004332E8">
      <w:pPr>
        <w:tabs>
          <w:tab w:val="left" w:pos="9639"/>
        </w:tabs>
        <w:spacing w:after="0" w:line="240" w:lineRule="auto"/>
        <w:ind w:left="-567"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D60F1E">
        <w:rPr>
          <w:rFonts w:ascii="Times New Roman" w:eastAsia="Times New Roman" w:hAnsi="Times New Roman" w:cs="Times New Roman"/>
          <w:sz w:val="28"/>
          <w:szCs w:val="28"/>
        </w:rPr>
        <w:t xml:space="preserve">Указанные действия </w:t>
      </w:r>
      <w:r w:rsidR="00302010">
        <w:rPr>
          <w:rFonts w:ascii="Times New Roman" w:eastAsia="Times New Roman" w:hAnsi="Times New Roman" w:cs="Times New Roman"/>
          <w:sz w:val="28"/>
          <w:szCs w:val="28"/>
          <w:lang w:bidi="ru-RU"/>
        </w:rPr>
        <w:t>ФИО</w:t>
      </w:r>
      <w:r w:rsidR="00302010">
        <w:rPr>
          <w:rFonts w:ascii="Times New Roman" w:eastAsia="Times New Roman" w:hAnsi="Times New Roman" w:cs="Times New Roman"/>
          <w:sz w:val="28"/>
          <w:szCs w:val="28"/>
          <w:lang w:bidi="ru-RU"/>
        </w:rPr>
        <w:t>1</w:t>
      </w:r>
      <w:r w:rsidRPr="004332E8" w:rsidR="004332E8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</w:t>
      </w:r>
      <w:r w:rsidRPr="00D60F1E">
        <w:rPr>
          <w:rFonts w:ascii="Times New Roman" w:eastAsia="Times New Roman" w:hAnsi="Times New Roman" w:cs="Times New Roman"/>
          <w:sz w:val="28"/>
          <w:szCs w:val="28"/>
        </w:rPr>
        <w:t>квалифицированы органами предварительного расследования по признакам состава преступлени</w:t>
      </w:r>
      <w:r w:rsidR="004332E8">
        <w:rPr>
          <w:rFonts w:ascii="Times New Roman" w:eastAsia="Times New Roman" w:hAnsi="Times New Roman" w:cs="Times New Roman"/>
          <w:sz w:val="28"/>
          <w:szCs w:val="28"/>
        </w:rPr>
        <w:t>я, предусмотренного ч. 1 ст. 167</w:t>
      </w:r>
      <w:r w:rsidRPr="00D60F1E">
        <w:rPr>
          <w:rFonts w:ascii="Times New Roman" w:eastAsia="Times New Roman" w:hAnsi="Times New Roman" w:cs="Times New Roman"/>
          <w:sz w:val="28"/>
          <w:szCs w:val="28"/>
        </w:rPr>
        <w:t xml:space="preserve"> Уголовного кодекса Российской Федерации, </w:t>
      </w:r>
      <w:r w:rsidRPr="004332E8" w:rsidR="004332E8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как умышленное </w:t>
      </w:r>
      <w:r w:rsidR="004332E8">
        <w:rPr>
          <w:rFonts w:ascii="Times New Roman" w:eastAsia="Times New Roman" w:hAnsi="Times New Roman" w:cs="Times New Roman"/>
          <w:sz w:val="28"/>
          <w:szCs w:val="28"/>
          <w:lang w:bidi="ru-RU"/>
        </w:rPr>
        <w:t>повреждение</w:t>
      </w:r>
      <w:r w:rsidRPr="004332E8" w:rsidR="004332E8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чужого имущества, если эти деяния повлекли причинение значительного ущерба.</w:t>
      </w:r>
    </w:p>
    <w:p w:rsidR="00EA4E2C" w:rsidRPr="00D60F1E" w:rsidP="00D60F1E">
      <w:pPr>
        <w:tabs>
          <w:tab w:val="left" w:pos="9639"/>
        </w:tabs>
        <w:spacing w:after="0" w:line="240" w:lineRule="auto"/>
        <w:ind w:left="-567" w:right="-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0F1E">
        <w:rPr>
          <w:rFonts w:ascii="Times New Roman" w:eastAsia="Times New Roman" w:hAnsi="Times New Roman" w:cs="Times New Roman"/>
          <w:sz w:val="28"/>
          <w:szCs w:val="28"/>
        </w:rPr>
        <w:t xml:space="preserve">В ходе </w:t>
      </w:r>
      <w:r w:rsidRPr="00D60F1E" w:rsidR="005862A9">
        <w:rPr>
          <w:rFonts w:ascii="Times New Roman" w:eastAsia="Times New Roman" w:hAnsi="Times New Roman" w:cs="Times New Roman"/>
          <w:sz w:val="28"/>
          <w:szCs w:val="28"/>
        </w:rPr>
        <w:t>судебного заседания</w:t>
      </w:r>
      <w:r w:rsidRPr="00D60F1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332E8"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 w:rsidRPr="00D60F1E" w:rsidR="005862A9">
        <w:rPr>
          <w:rFonts w:ascii="Times New Roman" w:eastAsia="Times New Roman" w:hAnsi="Times New Roman" w:cs="Times New Roman"/>
          <w:sz w:val="28"/>
          <w:szCs w:val="28"/>
        </w:rPr>
        <w:t xml:space="preserve">потерпевшего </w:t>
      </w:r>
      <w:r w:rsidR="00302010">
        <w:rPr>
          <w:rFonts w:ascii="Times New Roman" w:eastAsia="Times New Roman" w:hAnsi="Times New Roman" w:cs="Times New Roman"/>
          <w:sz w:val="28"/>
          <w:szCs w:val="28"/>
        </w:rPr>
        <w:t>ФИО</w:t>
      </w:r>
      <w:r w:rsidR="00302010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D60F1E" w:rsidR="005862A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332E8">
        <w:rPr>
          <w:rFonts w:ascii="Times New Roman" w:eastAsia="Times New Roman" w:hAnsi="Times New Roman" w:cs="Times New Roman"/>
          <w:sz w:val="28"/>
          <w:szCs w:val="28"/>
        </w:rPr>
        <w:t>поступило</w:t>
      </w:r>
      <w:r w:rsidRPr="00D60F1E" w:rsidR="00983884">
        <w:rPr>
          <w:rFonts w:ascii="Times New Roman" w:eastAsia="Times New Roman" w:hAnsi="Times New Roman" w:cs="Times New Roman"/>
          <w:sz w:val="28"/>
          <w:szCs w:val="28"/>
        </w:rPr>
        <w:t xml:space="preserve"> ходатайство о прекращении уголов</w:t>
      </w:r>
      <w:r w:rsidRPr="00D60F1E" w:rsidR="00C61255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D60F1E" w:rsidR="001C6264">
        <w:rPr>
          <w:rFonts w:ascii="Times New Roman" w:eastAsia="Times New Roman" w:hAnsi="Times New Roman" w:cs="Times New Roman"/>
          <w:sz w:val="28"/>
          <w:szCs w:val="28"/>
        </w:rPr>
        <w:t xml:space="preserve">ого дела в отношении </w:t>
      </w:r>
      <w:r w:rsidR="00302010">
        <w:rPr>
          <w:rFonts w:ascii="Times New Roman" w:eastAsia="Times New Roman" w:hAnsi="Times New Roman" w:cs="Times New Roman"/>
          <w:sz w:val="28"/>
          <w:szCs w:val="28"/>
          <w:lang w:bidi="ru-RU"/>
        </w:rPr>
        <w:t>ФИО1</w:t>
      </w:r>
      <w:r w:rsidRPr="00D60F1E" w:rsidR="00D638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60F1E" w:rsidR="00983884">
        <w:rPr>
          <w:rFonts w:ascii="Times New Roman" w:eastAsia="Times New Roman" w:hAnsi="Times New Roman" w:cs="Times New Roman"/>
          <w:sz w:val="28"/>
          <w:szCs w:val="28"/>
        </w:rPr>
        <w:t>в соответствии со ст. 25 Уголовно-процессуального кодекса Российской Федерации и ст. 76 Уголовного кодекса Российской Федерации в связи с примирением сторо</w:t>
      </w:r>
      <w:r w:rsidRPr="00D60F1E" w:rsidR="001C6264">
        <w:rPr>
          <w:rFonts w:ascii="Times New Roman" w:eastAsia="Times New Roman" w:hAnsi="Times New Roman" w:cs="Times New Roman"/>
          <w:sz w:val="28"/>
          <w:szCs w:val="28"/>
        </w:rPr>
        <w:t xml:space="preserve">н и заглаживанием </w:t>
      </w:r>
      <w:r w:rsidRPr="00D60F1E" w:rsidR="002570FD">
        <w:rPr>
          <w:rFonts w:ascii="Times New Roman" w:eastAsia="Times New Roman" w:hAnsi="Times New Roman" w:cs="Times New Roman"/>
          <w:sz w:val="28"/>
          <w:szCs w:val="28"/>
        </w:rPr>
        <w:t>подсудимым</w:t>
      </w:r>
      <w:r w:rsidRPr="00D60F1E" w:rsidR="00D638B8">
        <w:rPr>
          <w:rFonts w:ascii="Times New Roman" w:eastAsia="Times New Roman" w:hAnsi="Times New Roman" w:cs="Times New Roman"/>
          <w:sz w:val="28"/>
          <w:szCs w:val="28"/>
        </w:rPr>
        <w:t xml:space="preserve"> вреда,</w:t>
      </w:r>
      <w:r w:rsidRPr="00D60F1E" w:rsidR="00983884">
        <w:rPr>
          <w:rFonts w:ascii="Times New Roman" w:eastAsia="Times New Roman" w:hAnsi="Times New Roman" w:cs="Times New Roman"/>
          <w:sz w:val="28"/>
          <w:szCs w:val="28"/>
        </w:rPr>
        <w:t xml:space="preserve"> причиненного </w:t>
      </w:r>
      <w:r w:rsidRPr="00D60F1E" w:rsidR="00F7589A">
        <w:rPr>
          <w:rFonts w:ascii="Times New Roman" w:eastAsia="Times New Roman" w:hAnsi="Times New Roman" w:cs="Times New Roman"/>
          <w:sz w:val="28"/>
          <w:szCs w:val="28"/>
        </w:rPr>
        <w:t>потерпевшему</w:t>
      </w:r>
      <w:r w:rsidRPr="00D60F1E" w:rsidR="00983884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D60F1E" w:rsidR="00983884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Pr="00D60F1E" w:rsidR="00983884">
        <w:rPr>
          <w:rFonts w:ascii="Times New Roman" w:eastAsia="Times New Roman" w:hAnsi="Times New Roman" w:cs="Times New Roman"/>
          <w:sz w:val="28"/>
          <w:szCs w:val="28"/>
        </w:rPr>
        <w:t xml:space="preserve">В обоснование ходатайства </w:t>
      </w:r>
      <w:r w:rsidR="004332E8">
        <w:rPr>
          <w:rFonts w:ascii="Times New Roman" w:eastAsia="Times New Roman" w:hAnsi="Times New Roman" w:cs="Times New Roman"/>
          <w:sz w:val="28"/>
          <w:szCs w:val="28"/>
        </w:rPr>
        <w:t xml:space="preserve">потерпевший </w:t>
      </w:r>
      <w:r w:rsidR="00302010">
        <w:rPr>
          <w:rFonts w:ascii="Times New Roman" w:eastAsia="Times New Roman" w:hAnsi="Times New Roman" w:cs="Times New Roman"/>
          <w:sz w:val="28"/>
          <w:szCs w:val="28"/>
        </w:rPr>
        <w:t>ФИО</w:t>
      </w:r>
      <w:r w:rsidR="00302010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D60F1E" w:rsidR="005862A9">
        <w:rPr>
          <w:rFonts w:ascii="Times New Roman" w:eastAsia="Times New Roman" w:hAnsi="Times New Roman" w:cs="Times New Roman"/>
          <w:sz w:val="28"/>
          <w:szCs w:val="28"/>
        </w:rPr>
        <w:t xml:space="preserve"> указал</w:t>
      </w:r>
      <w:r w:rsidRPr="00D60F1E" w:rsidR="00983884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D60F1E">
        <w:rPr>
          <w:rFonts w:ascii="Times New Roman" w:eastAsia="Times New Roman" w:hAnsi="Times New Roman" w:cs="Times New Roman"/>
          <w:sz w:val="28"/>
          <w:szCs w:val="28"/>
        </w:rPr>
        <w:t xml:space="preserve">что </w:t>
      </w:r>
      <w:r w:rsidRPr="00D60F1E" w:rsidR="00E2603C">
        <w:rPr>
          <w:rFonts w:ascii="Times New Roman" w:eastAsia="Times New Roman" w:hAnsi="Times New Roman" w:cs="Times New Roman"/>
          <w:sz w:val="28"/>
          <w:szCs w:val="28"/>
        </w:rPr>
        <w:t xml:space="preserve">в настоящее время </w:t>
      </w:r>
      <w:r w:rsidRPr="00D60F1E" w:rsidR="00D638B8">
        <w:rPr>
          <w:rFonts w:ascii="Times New Roman" w:eastAsia="Times New Roman" w:hAnsi="Times New Roman" w:cs="Times New Roman"/>
          <w:sz w:val="28"/>
          <w:szCs w:val="28"/>
        </w:rPr>
        <w:t xml:space="preserve">между </w:t>
      </w:r>
      <w:r w:rsidR="004332E8">
        <w:rPr>
          <w:rFonts w:ascii="Times New Roman" w:eastAsia="Times New Roman" w:hAnsi="Times New Roman" w:cs="Times New Roman"/>
          <w:sz w:val="28"/>
          <w:szCs w:val="28"/>
        </w:rPr>
        <w:t>ним</w:t>
      </w:r>
      <w:r w:rsidRPr="00D60F1E" w:rsidR="002570FD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r w:rsidR="00302010">
        <w:rPr>
          <w:rFonts w:ascii="Times New Roman" w:eastAsia="Times New Roman" w:hAnsi="Times New Roman" w:cs="Times New Roman"/>
          <w:sz w:val="28"/>
          <w:szCs w:val="28"/>
          <w:lang w:bidi="ru-RU"/>
        </w:rPr>
        <w:t>ФИО1</w:t>
      </w:r>
      <w:r w:rsidRPr="004332E8" w:rsidR="004332E8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</w:t>
      </w:r>
      <w:r w:rsidRPr="00D60F1E" w:rsidR="00E2603C">
        <w:rPr>
          <w:rFonts w:ascii="Times New Roman" w:eastAsia="Times New Roman" w:hAnsi="Times New Roman" w:cs="Times New Roman"/>
          <w:sz w:val="28"/>
          <w:szCs w:val="28"/>
        </w:rPr>
        <w:t xml:space="preserve">достигнуто примирение, </w:t>
      </w:r>
      <w:r w:rsidR="00302010">
        <w:rPr>
          <w:rFonts w:ascii="Times New Roman" w:eastAsia="Times New Roman" w:hAnsi="Times New Roman" w:cs="Times New Roman"/>
          <w:sz w:val="28"/>
          <w:szCs w:val="28"/>
        </w:rPr>
        <w:t>ФИО2</w:t>
      </w:r>
      <w:r w:rsidR="004332E8">
        <w:rPr>
          <w:rFonts w:ascii="Times New Roman" w:eastAsia="Times New Roman" w:hAnsi="Times New Roman" w:cs="Times New Roman"/>
          <w:sz w:val="28"/>
          <w:szCs w:val="28"/>
        </w:rPr>
        <w:t xml:space="preserve"> полностью загладил причиненный п</w:t>
      </w:r>
      <w:r w:rsidR="005121FB">
        <w:rPr>
          <w:rFonts w:ascii="Times New Roman" w:eastAsia="Times New Roman" w:hAnsi="Times New Roman" w:cs="Times New Roman"/>
          <w:sz w:val="28"/>
          <w:szCs w:val="28"/>
        </w:rPr>
        <w:t>реступлением вред</w:t>
      </w:r>
      <w:r w:rsidR="004332E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121FB">
        <w:rPr>
          <w:rFonts w:ascii="Times New Roman" w:eastAsia="Times New Roman" w:hAnsi="Times New Roman" w:cs="Times New Roman"/>
          <w:sz w:val="28"/>
          <w:szCs w:val="28"/>
        </w:rPr>
        <w:t>(</w:t>
      </w:r>
      <w:r w:rsidR="004332E8">
        <w:rPr>
          <w:rFonts w:ascii="Times New Roman" w:eastAsia="Times New Roman" w:hAnsi="Times New Roman" w:cs="Times New Roman"/>
          <w:sz w:val="28"/>
          <w:szCs w:val="28"/>
        </w:rPr>
        <w:t>попросил прощения, компенсировал затраты на ремонт транспортного средства</w:t>
      </w:r>
      <w:r w:rsidR="005121FB">
        <w:rPr>
          <w:rFonts w:ascii="Times New Roman" w:eastAsia="Times New Roman" w:hAnsi="Times New Roman" w:cs="Times New Roman"/>
          <w:sz w:val="28"/>
          <w:szCs w:val="28"/>
        </w:rPr>
        <w:t>)</w:t>
      </w:r>
      <w:r w:rsidRPr="00D60F1E" w:rsidR="003A4472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D60F1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60F1E" w:rsidR="003A4472">
        <w:rPr>
          <w:rFonts w:ascii="Times New Roman" w:eastAsia="Times New Roman" w:hAnsi="Times New Roman" w:cs="Times New Roman"/>
          <w:sz w:val="28"/>
          <w:szCs w:val="28"/>
        </w:rPr>
        <w:t xml:space="preserve">Никаких претензий </w:t>
      </w:r>
      <w:r w:rsidR="0074263C">
        <w:rPr>
          <w:rFonts w:ascii="Times New Roman" w:eastAsia="Times New Roman" w:hAnsi="Times New Roman" w:cs="Times New Roman"/>
          <w:sz w:val="28"/>
          <w:szCs w:val="28"/>
        </w:rPr>
        <w:t xml:space="preserve">морального и материального характера </w:t>
      </w:r>
      <w:r w:rsidRPr="00D60F1E" w:rsidR="003A4472">
        <w:rPr>
          <w:rFonts w:ascii="Times New Roman" w:eastAsia="Times New Roman" w:hAnsi="Times New Roman" w:cs="Times New Roman"/>
          <w:sz w:val="28"/>
          <w:szCs w:val="28"/>
        </w:rPr>
        <w:t xml:space="preserve">у </w:t>
      </w:r>
      <w:r w:rsidR="005121FB">
        <w:rPr>
          <w:rFonts w:ascii="Times New Roman" w:eastAsia="Times New Roman" w:hAnsi="Times New Roman" w:cs="Times New Roman"/>
          <w:sz w:val="28"/>
          <w:szCs w:val="28"/>
        </w:rPr>
        <w:t>него</w:t>
      </w:r>
      <w:r w:rsidRPr="00D60F1E" w:rsidR="003A4472">
        <w:rPr>
          <w:rFonts w:ascii="Times New Roman" w:eastAsia="Times New Roman" w:hAnsi="Times New Roman" w:cs="Times New Roman"/>
          <w:sz w:val="28"/>
          <w:szCs w:val="28"/>
        </w:rPr>
        <w:t xml:space="preserve"> к </w:t>
      </w:r>
      <w:r w:rsidR="005121FB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подсудимому </w:t>
      </w:r>
      <w:r w:rsidR="00302010">
        <w:rPr>
          <w:rFonts w:ascii="Times New Roman" w:eastAsia="Times New Roman" w:hAnsi="Times New Roman" w:cs="Times New Roman"/>
          <w:sz w:val="28"/>
          <w:szCs w:val="28"/>
          <w:lang w:bidi="ru-RU"/>
        </w:rPr>
        <w:t>ФИО</w:t>
      </w:r>
      <w:r w:rsidR="00302010">
        <w:rPr>
          <w:rFonts w:ascii="Times New Roman" w:eastAsia="Times New Roman" w:hAnsi="Times New Roman" w:cs="Times New Roman"/>
          <w:sz w:val="28"/>
          <w:szCs w:val="28"/>
          <w:lang w:bidi="ru-RU"/>
        </w:rPr>
        <w:t>1</w:t>
      </w:r>
      <w:r w:rsidRPr="0074263C" w:rsidR="0074263C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</w:t>
      </w:r>
      <w:r w:rsidRPr="00D60F1E" w:rsidR="003A4472">
        <w:rPr>
          <w:rFonts w:ascii="Times New Roman" w:eastAsia="Times New Roman" w:hAnsi="Times New Roman" w:cs="Times New Roman"/>
          <w:sz w:val="28"/>
          <w:szCs w:val="28"/>
        </w:rPr>
        <w:t xml:space="preserve">не имеется. </w:t>
      </w:r>
    </w:p>
    <w:p w:rsidR="00983884" w:rsidRPr="00D60F1E" w:rsidP="00D60F1E">
      <w:pPr>
        <w:tabs>
          <w:tab w:val="left" w:pos="9639"/>
        </w:tabs>
        <w:spacing w:after="0" w:line="240" w:lineRule="auto"/>
        <w:ind w:left="-567" w:right="-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0F1E">
        <w:rPr>
          <w:rFonts w:ascii="Times New Roman" w:eastAsia="Times New Roman" w:hAnsi="Times New Roman" w:cs="Times New Roman"/>
          <w:sz w:val="28"/>
          <w:szCs w:val="28"/>
        </w:rPr>
        <w:t>Подсудимый</w:t>
      </w:r>
      <w:r w:rsidRPr="00D60F1E" w:rsidR="0039108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02010">
        <w:rPr>
          <w:rFonts w:ascii="Times New Roman" w:eastAsia="Times New Roman" w:hAnsi="Times New Roman" w:cs="Times New Roman"/>
          <w:sz w:val="28"/>
          <w:szCs w:val="28"/>
          <w:lang w:bidi="ru-RU"/>
        </w:rPr>
        <w:t>ФИО</w:t>
      </w:r>
      <w:r w:rsidR="00302010">
        <w:rPr>
          <w:rFonts w:ascii="Times New Roman" w:eastAsia="Times New Roman" w:hAnsi="Times New Roman" w:cs="Times New Roman"/>
          <w:sz w:val="28"/>
          <w:szCs w:val="28"/>
          <w:lang w:bidi="ru-RU"/>
        </w:rPr>
        <w:t>1</w:t>
      </w:r>
      <w:r w:rsidRPr="005121FB" w:rsidR="005121FB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</w:t>
      </w:r>
      <w:r w:rsidRPr="00D60F1E" w:rsidR="00391086">
        <w:rPr>
          <w:rFonts w:ascii="Times New Roman" w:eastAsia="Times New Roman" w:hAnsi="Times New Roman" w:cs="Times New Roman"/>
          <w:sz w:val="28"/>
          <w:szCs w:val="28"/>
        </w:rPr>
        <w:t xml:space="preserve">ходатайство </w:t>
      </w:r>
      <w:r w:rsidR="005121FB">
        <w:rPr>
          <w:rFonts w:ascii="Times New Roman" w:eastAsia="Times New Roman" w:hAnsi="Times New Roman" w:cs="Times New Roman"/>
          <w:sz w:val="28"/>
          <w:szCs w:val="28"/>
        </w:rPr>
        <w:t xml:space="preserve">потерпевшего </w:t>
      </w:r>
      <w:r w:rsidR="00302010">
        <w:rPr>
          <w:rFonts w:ascii="Times New Roman" w:eastAsia="Times New Roman" w:hAnsi="Times New Roman" w:cs="Times New Roman"/>
          <w:sz w:val="28"/>
          <w:szCs w:val="28"/>
        </w:rPr>
        <w:t>ФИО2</w:t>
      </w:r>
      <w:r w:rsidR="005121FB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D60F1E" w:rsidR="00D638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60F1E">
        <w:rPr>
          <w:rFonts w:ascii="Times New Roman" w:eastAsia="Times New Roman" w:hAnsi="Times New Roman" w:cs="Times New Roman"/>
          <w:sz w:val="28"/>
          <w:szCs w:val="28"/>
        </w:rPr>
        <w:t xml:space="preserve">поддержал, просил прекратить уголовное дело в связи с примирением с </w:t>
      </w:r>
      <w:r w:rsidRPr="00D60F1E" w:rsidR="00F7589A">
        <w:rPr>
          <w:rFonts w:ascii="Times New Roman" w:eastAsia="Times New Roman" w:hAnsi="Times New Roman" w:cs="Times New Roman"/>
          <w:sz w:val="28"/>
          <w:szCs w:val="28"/>
        </w:rPr>
        <w:t>потерпевшим</w:t>
      </w:r>
      <w:r w:rsidRPr="00D60F1E">
        <w:rPr>
          <w:rFonts w:ascii="Times New Roman" w:eastAsia="Times New Roman" w:hAnsi="Times New Roman" w:cs="Times New Roman"/>
          <w:sz w:val="28"/>
          <w:szCs w:val="28"/>
        </w:rPr>
        <w:t xml:space="preserve"> и заглаживанием причиненного вреда, указав, что вину в совершении преступления он признает</w:t>
      </w:r>
      <w:r w:rsidRPr="00D60F1E" w:rsidR="001C6264">
        <w:rPr>
          <w:rFonts w:ascii="Times New Roman" w:eastAsia="Times New Roman" w:hAnsi="Times New Roman" w:cs="Times New Roman"/>
          <w:sz w:val="28"/>
          <w:szCs w:val="28"/>
        </w:rPr>
        <w:t xml:space="preserve"> в полном объеме</w:t>
      </w:r>
      <w:r w:rsidRPr="00D60F1E">
        <w:rPr>
          <w:rFonts w:ascii="Times New Roman" w:eastAsia="Times New Roman" w:hAnsi="Times New Roman" w:cs="Times New Roman"/>
          <w:sz w:val="28"/>
          <w:szCs w:val="28"/>
        </w:rPr>
        <w:t xml:space="preserve">, в содеянном чистосердечно раскаивается, обстоятельства, установленные в ходе предварительного расследования, не оспаривает, </w:t>
      </w:r>
      <w:r w:rsidRPr="00D60F1E">
        <w:rPr>
          <w:rFonts w:ascii="Times New Roman" w:eastAsia="Times New Roman" w:hAnsi="Times New Roman" w:cs="Times New Roman"/>
          <w:sz w:val="28"/>
          <w:szCs w:val="28"/>
        </w:rPr>
        <w:t>ему</w:t>
      </w:r>
      <w:r w:rsidRPr="00D60F1E" w:rsidR="00EF11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60F1E">
        <w:rPr>
          <w:rFonts w:ascii="Times New Roman" w:eastAsia="Times New Roman" w:hAnsi="Times New Roman" w:cs="Times New Roman"/>
          <w:sz w:val="28"/>
          <w:szCs w:val="28"/>
        </w:rPr>
        <w:t>понятно основание и последствия прекращения уголовного дела в связи с примирением сторон, которое не является реабилитирующим.</w:t>
      </w:r>
    </w:p>
    <w:p w:rsidR="00983884" w:rsidRPr="00D60F1E" w:rsidP="00D60F1E">
      <w:pPr>
        <w:tabs>
          <w:tab w:val="left" w:pos="9639"/>
        </w:tabs>
        <w:spacing w:after="0" w:line="240" w:lineRule="auto"/>
        <w:ind w:left="-567" w:right="-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0F1E">
        <w:rPr>
          <w:rFonts w:ascii="Times New Roman" w:eastAsia="Times New Roman" w:hAnsi="Times New Roman" w:cs="Times New Roman"/>
          <w:sz w:val="28"/>
          <w:szCs w:val="28"/>
        </w:rPr>
        <w:t xml:space="preserve">Защитник </w:t>
      </w:r>
      <w:r w:rsidRPr="00D60F1E" w:rsidR="003A4472">
        <w:rPr>
          <w:rFonts w:ascii="Times New Roman" w:eastAsia="Times New Roman" w:hAnsi="Times New Roman" w:cs="Times New Roman"/>
          <w:sz w:val="28"/>
          <w:szCs w:val="28"/>
        </w:rPr>
        <w:t>подсудимого</w:t>
      </w:r>
      <w:r w:rsidRPr="00D60F1E">
        <w:rPr>
          <w:rFonts w:ascii="Times New Roman" w:eastAsia="Times New Roman" w:hAnsi="Times New Roman" w:cs="Times New Roman"/>
          <w:sz w:val="28"/>
          <w:szCs w:val="28"/>
        </w:rPr>
        <w:t xml:space="preserve"> просил заявленное ходатайство потерпевшего удовлетворить, производство по уголовному делу прекратить в связи с примирением сторон в силу ст. 25 Уголовно-процессуального кодекса Российской Федерации, на основании ст. 76 Уголовного кодекса Российской </w:t>
      </w:r>
      <w:r w:rsidRPr="00D60F1E" w:rsidR="003A4472">
        <w:rPr>
          <w:rFonts w:ascii="Times New Roman" w:eastAsia="Times New Roman" w:hAnsi="Times New Roman" w:cs="Times New Roman"/>
          <w:sz w:val="28"/>
          <w:szCs w:val="28"/>
        </w:rPr>
        <w:t>Федерации освободить подсудимого</w:t>
      </w:r>
      <w:r w:rsidRPr="00D60F1E">
        <w:rPr>
          <w:rFonts w:ascii="Times New Roman" w:eastAsia="Times New Roman" w:hAnsi="Times New Roman" w:cs="Times New Roman"/>
          <w:sz w:val="28"/>
          <w:szCs w:val="28"/>
        </w:rPr>
        <w:t xml:space="preserve"> от уголовной ответственности.</w:t>
      </w:r>
    </w:p>
    <w:p w:rsidR="00983884" w:rsidRPr="00D60F1E" w:rsidP="00D60F1E">
      <w:pPr>
        <w:tabs>
          <w:tab w:val="left" w:pos="9639"/>
        </w:tabs>
        <w:spacing w:after="0" w:line="240" w:lineRule="auto"/>
        <w:ind w:left="-567" w:right="-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0F1E">
        <w:rPr>
          <w:rFonts w:ascii="Times New Roman" w:eastAsia="Times New Roman" w:hAnsi="Times New Roman" w:cs="Times New Roman"/>
          <w:sz w:val="28"/>
          <w:szCs w:val="28"/>
        </w:rPr>
        <w:t>Государственный обвинитель не возражал</w:t>
      </w:r>
      <w:r w:rsidRPr="00D60F1E" w:rsidR="001C6264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D60F1E">
        <w:rPr>
          <w:rFonts w:ascii="Times New Roman" w:eastAsia="Times New Roman" w:hAnsi="Times New Roman" w:cs="Times New Roman"/>
          <w:sz w:val="28"/>
          <w:szCs w:val="28"/>
        </w:rPr>
        <w:t xml:space="preserve"> против удовлет</w:t>
      </w:r>
      <w:r w:rsidRPr="00D60F1E" w:rsidR="007E7D38">
        <w:rPr>
          <w:rFonts w:ascii="Times New Roman" w:eastAsia="Times New Roman" w:hAnsi="Times New Roman" w:cs="Times New Roman"/>
          <w:sz w:val="28"/>
          <w:szCs w:val="28"/>
        </w:rPr>
        <w:t xml:space="preserve">ворения ходатайства </w:t>
      </w:r>
      <w:r w:rsidRPr="00D60F1E" w:rsidR="00391086">
        <w:rPr>
          <w:rFonts w:ascii="Times New Roman" w:eastAsia="Times New Roman" w:hAnsi="Times New Roman" w:cs="Times New Roman"/>
          <w:sz w:val="28"/>
          <w:szCs w:val="28"/>
        </w:rPr>
        <w:t>потерпевшего</w:t>
      </w:r>
      <w:r w:rsidRPr="00D60F1E">
        <w:rPr>
          <w:rFonts w:ascii="Times New Roman" w:eastAsia="Times New Roman" w:hAnsi="Times New Roman" w:cs="Times New Roman"/>
          <w:sz w:val="28"/>
          <w:szCs w:val="28"/>
        </w:rPr>
        <w:t xml:space="preserve"> и прекращения уголовного дела в связи с примирением сторон.</w:t>
      </w:r>
    </w:p>
    <w:p w:rsidR="00983884" w:rsidRPr="00D60F1E" w:rsidP="00D60F1E">
      <w:pPr>
        <w:tabs>
          <w:tab w:val="left" w:pos="9639"/>
        </w:tabs>
        <w:spacing w:after="0" w:line="240" w:lineRule="auto"/>
        <w:ind w:left="-567" w:right="-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0F1E">
        <w:rPr>
          <w:rFonts w:ascii="Times New Roman" w:eastAsia="Times New Roman" w:hAnsi="Times New Roman" w:cs="Times New Roman"/>
          <w:sz w:val="28"/>
          <w:szCs w:val="28"/>
        </w:rPr>
        <w:t>Заслушав заявленное ходатайство, в</w:t>
      </w:r>
      <w:r w:rsidRPr="00D60F1E">
        <w:rPr>
          <w:rFonts w:ascii="Times New Roman" w:eastAsia="Times New Roman" w:hAnsi="Times New Roman" w:cs="Times New Roman"/>
          <w:sz w:val="28"/>
          <w:szCs w:val="28"/>
        </w:rPr>
        <w:t>ыслушав участников процесса, обозрев материалы дела, суд приходит к следующему.</w:t>
      </w:r>
    </w:p>
    <w:p w:rsidR="00983884" w:rsidRPr="00D60F1E" w:rsidP="00D60F1E">
      <w:pPr>
        <w:tabs>
          <w:tab w:val="left" w:pos="9639"/>
        </w:tabs>
        <w:spacing w:after="0" w:line="240" w:lineRule="auto"/>
        <w:ind w:left="-567" w:right="-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0F1E">
        <w:rPr>
          <w:rFonts w:ascii="Times New Roman" w:eastAsia="Times New Roman" w:hAnsi="Times New Roman" w:cs="Times New Roman"/>
          <w:sz w:val="28"/>
          <w:szCs w:val="28"/>
        </w:rPr>
        <w:t>В соответствии со ст. 25 Уголовно-процессуального кодекса Российской Федерации, суд вправе на основании заявления потерпевшего прекратить уголовное дело в отношении лица, обвиняемого в совершении преступления небольшой или средней тяжести, в случаях, предусмотренных ст. 76 Уголовного кодекса Российской Федерации.</w:t>
      </w:r>
    </w:p>
    <w:p w:rsidR="00983884" w:rsidRPr="00D60F1E" w:rsidP="00D60F1E">
      <w:pPr>
        <w:tabs>
          <w:tab w:val="left" w:pos="9639"/>
        </w:tabs>
        <w:spacing w:after="0" w:line="240" w:lineRule="auto"/>
        <w:ind w:left="-567" w:right="-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0F1E">
        <w:rPr>
          <w:rFonts w:ascii="Times New Roman" w:eastAsia="Times New Roman" w:hAnsi="Times New Roman" w:cs="Times New Roman"/>
          <w:sz w:val="28"/>
          <w:szCs w:val="28"/>
        </w:rPr>
        <w:t xml:space="preserve">В силу ст. 76 Уголовного кодекса Российской Федерации, лицо, впервые совершившее преступление небольшой или средней тяжести, может быть </w:t>
      </w:r>
      <w:r w:rsidRPr="00D60F1E">
        <w:rPr>
          <w:rFonts w:ascii="Times New Roman" w:eastAsia="Times New Roman" w:hAnsi="Times New Roman" w:cs="Times New Roman"/>
          <w:sz w:val="28"/>
          <w:szCs w:val="28"/>
        </w:rPr>
        <w:t>освобождено от уголовной ответственности, если оно примирилось с потерпевшим и загладило причиненный потерпевшему вред.</w:t>
      </w:r>
    </w:p>
    <w:p w:rsidR="00391086" w:rsidRPr="00D60F1E" w:rsidP="00D60F1E">
      <w:pPr>
        <w:tabs>
          <w:tab w:val="left" w:pos="9639"/>
        </w:tabs>
        <w:spacing w:after="0" w:line="240" w:lineRule="auto"/>
        <w:ind w:left="-567" w:right="-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0F1E">
        <w:rPr>
          <w:rFonts w:ascii="Times New Roman" w:eastAsia="Times New Roman" w:hAnsi="Times New Roman" w:cs="Times New Roman"/>
          <w:sz w:val="28"/>
          <w:szCs w:val="28"/>
        </w:rPr>
        <w:t xml:space="preserve">Судом установлено, что </w:t>
      </w:r>
      <w:r w:rsidR="00302010">
        <w:rPr>
          <w:rFonts w:ascii="Times New Roman" w:eastAsia="Times New Roman" w:hAnsi="Times New Roman" w:cs="Times New Roman"/>
          <w:sz w:val="28"/>
          <w:szCs w:val="28"/>
          <w:lang w:bidi="ru-RU"/>
        </w:rPr>
        <w:t>ФИО</w:t>
      </w:r>
      <w:r w:rsidR="00302010">
        <w:rPr>
          <w:rFonts w:ascii="Times New Roman" w:eastAsia="Times New Roman" w:hAnsi="Times New Roman" w:cs="Times New Roman"/>
          <w:sz w:val="28"/>
          <w:szCs w:val="28"/>
          <w:lang w:bidi="ru-RU"/>
        </w:rPr>
        <w:t>1</w:t>
      </w:r>
      <w:r w:rsidRPr="005121FB" w:rsidR="005121FB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</w:t>
      </w:r>
      <w:r w:rsidRPr="00D60F1E">
        <w:rPr>
          <w:rFonts w:ascii="Times New Roman" w:eastAsia="Times New Roman" w:hAnsi="Times New Roman" w:cs="Times New Roman"/>
          <w:sz w:val="28"/>
          <w:szCs w:val="28"/>
        </w:rPr>
        <w:t xml:space="preserve">обвиняется в совершении преступления, предусмотренного ч. 1 ст. </w:t>
      </w:r>
      <w:r w:rsidR="005121FB">
        <w:rPr>
          <w:rFonts w:ascii="Times New Roman" w:eastAsia="Times New Roman" w:hAnsi="Times New Roman" w:cs="Times New Roman"/>
          <w:sz w:val="28"/>
          <w:szCs w:val="28"/>
        </w:rPr>
        <w:t>167</w:t>
      </w:r>
      <w:r w:rsidRPr="00D60F1E">
        <w:rPr>
          <w:rFonts w:ascii="Times New Roman" w:eastAsia="Times New Roman" w:hAnsi="Times New Roman" w:cs="Times New Roman"/>
          <w:sz w:val="28"/>
          <w:szCs w:val="28"/>
        </w:rPr>
        <w:t xml:space="preserve"> Уголовного кодекса Российской Федерации, относящегося к преступным деяниям небольшой тяжести, ранее не судим, загладил причиненный преступлением потерпевшему вред, и они примирились.</w:t>
      </w:r>
    </w:p>
    <w:p w:rsidR="00983884" w:rsidRPr="00D60F1E" w:rsidP="00D60F1E">
      <w:pPr>
        <w:tabs>
          <w:tab w:val="left" w:pos="9639"/>
        </w:tabs>
        <w:spacing w:after="0" w:line="240" w:lineRule="auto"/>
        <w:ind w:left="-567" w:right="-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0F1E">
        <w:rPr>
          <w:rFonts w:ascii="Times New Roman" w:eastAsia="Times New Roman" w:hAnsi="Times New Roman" w:cs="Times New Roman"/>
          <w:sz w:val="28"/>
          <w:szCs w:val="28"/>
        </w:rPr>
        <w:t>Согласно п. 9 Постановления Пленума Верховного Суда Российской Федерации от 27 июня 2013 года №19 «О применении судами законодательства, регламентирующего основания и порядок освобождения от уголовной ответственности» в соответствии со статьей 76 УК РФ освобождение от уголовной ответственности в связи с примирением с потерпевшим возможно при выполнении двух условий: примирения лица, совершившего преступление, с потерпевшим и заглаживания причиненного ему вреда</w:t>
      </w:r>
      <w:r w:rsidRPr="00D60F1E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D60F1E">
        <w:rPr>
          <w:rFonts w:ascii="Times New Roman" w:eastAsia="Times New Roman" w:hAnsi="Times New Roman" w:cs="Times New Roman"/>
          <w:sz w:val="28"/>
          <w:szCs w:val="28"/>
        </w:rPr>
        <w:t>При разрешении вопроса об освобождении от уголовной ответственности судам следует также учитывать конкретные обстоятельства уголовного дела, включая особенности и число объектов преступного посягательства, их приоритет, наличие свободно выраженного волеизъявления потерпевшего, изменение степени общественной опасности лица, совершившего преступление, после заглаживания вреда и примирения с потерпевшим, личность совершившего преступление, обстоятельства, смягчающие и отягчающие наказание.</w:t>
      </w:r>
    </w:p>
    <w:p w:rsidR="00983884" w:rsidRPr="00D60F1E" w:rsidP="00D60F1E">
      <w:pPr>
        <w:tabs>
          <w:tab w:val="left" w:pos="9639"/>
        </w:tabs>
        <w:spacing w:after="0" w:line="240" w:lineRule="auto"/>
        <w:ind w:left="-567" w:right="-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0F1E">
        <w:rPr>
          <w:rFonts w:ascii="Times New Roman" w:eastAsia="Times New Roman" w:hAnsi="Times New Roman" w:cs="Times New Roman"/>
          <w:sz w:val="28"/>
          <w:szCs w:val="28"/>
        </w:rPr>
        <w:t>В п. 10 данного Постановления также указано, что под заглаживанием вреда для целей статьи 76 УК РФ следует понимать возмещение ущерба, а также иные меры, направленные на восстановление нарушенных в результате преступления прав и законных интересов потерпевшего, перечисленные в пункте 2.1 настоящего постановления Пленума. Способы заглаживания вреда, а также размер его возмещения определяются потерпевшим.</w:t>
      </w:r>
    </w:p>
    <w:p w:rsidR="00983884" w:rsidRPr="00D60F1E" w:rsidP="00D60F1E">
      <w:pPr>
        <w:tabs>
          <w:tab w:val="left" w:pos="9639"/>
        </w:tabs>
        <w:spacing w:after="0" w:line="240" w:lineRule="auto"/>
        <w:ind w:left="-567" w:right="-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0F1E">
        <w:rPr>
          <w:rFonts w:ascii="Times New Roman" w:eastAsia="Times New Roman" w:hAnsi="Times New Roman" w:cs="Times New Roman"/>
          <w:sz w:val="28"/>
          <w:szCs w:val="28"/>
        </w:rPr>
        <w:t xml:space="preserve">Из положений уголовного закона в их системном единстве следует, что под заглаживанием вреда, причиненного преступлением, понимается имущественная, в том числе денежная, компенсация морального вреда, оказание какой-либо помощи потерпевшему, принесение ему извинений, а также принятие иных мер, направленных на восстановление нарушенных в результате преступления прав потерпевшего, законных интересов личности, общества и государства.  </w:t>
      </w:r>
    </w:p>
    <w:p w:rsidR="007E7D38" w:rsidRPr="00D60F1E" w:rsidP="00D60F1E">
      <w:pPr>
        <w:tabs>
          <w:tab w:val="left" w:pos="9639"/>
        </w:tabs>
        <w:spacing w:after="0" w:line="240" w:lineRule="auto"/>
        <w:ind w:left="-567" w:right="-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0F1E">
        <w:rPr>
          <w:rFonts w:ascii="Times New Roman" w:eastAsia="Times New Roman" w:hAnsi="Times New Roman" w:cs="Times New Roman"/>
          <w:sz w:val="28"/>
          <w:szCs w:val="28"/>
        </w:rPr>
        <w:t>Материалы дела свидетельствуют, что причинен</w:t>
      </w:r>
      <w:r w:rsidRPr="00D60F1E" w:rsidR="003A4472">
        <w:rPr>
          <w:rFonts w:ascii="Times New Roman" w:eastAsia="Times New Roman" w:hAnsi="Times New Roman" w:cs="Times New Roman"/>
          <w:sz w:val="28"/>
          <w:szCs w:val="28"/>
        </w:rPr>
        <w:t>ный потерпевшему вред подсудимым</w:t>
      </w:r>
      <w:r w:rsidRPr="00D60F1E">
        <w:rPr>
          <w:rFonts w:ascii="Times New Roman" w:eastAsia="Times New Roman" w:hAnsi="Times New Roman" w:cs="Times New Roman"/>
          <w:sz w:val="28"/>
          <w:szCs w:val="28"/>
        </w:rPr>
        <w:t xml:space="preserve"> заглажен в полном объеме, что подтверждается письменным ходатайством потерпевшего, а также пояснениями, данными </w:t>
      </w:r>
      <w:r w:rsidRPr="00D60F1E" w:rsidR="003A4472">
        <w:rPr>
          <w:rFonts w:ascii="Times New Roman" w:eastAsia="Times New Roman" w:hAnsi="Times New Roman" w:cs="Times New Roman"/>
          <w:sz w:val="28"/>
          <w:szCs w:val="28"/>
        </w:rPr>
        <w:t>подсудимым</w:t>
      </w:r>
      <w:r w:rsidRPr="00D60F1E">
        <w:rPr>
          <w:rFonts w:ascii="Times New Roman" w:eastAsia="Times New Roman" w:hAnsi="Times New Roman" w:cs="Times New Roman"/>
          <w:sz w:val="28"/>
          <w:szCs w:val="28"/>
        </w:rPr>
        <w:t xml:space="preserve"> в судебном заседании. </w:t>
      </w:r>
    </w:p>
    <w:p w:rsidR="00391086" w:rsidRPr="00D60F1E" w:rsidP="00D60F1E">
      <w:pPr>
        <w:tabs>
          <w:tab w:val="left" w:pos="9639"/>
        </w:tabs>
        <w:spacing w:after="0" w:line="240" w:lineRule="auto"/>
        <w:ind w:left="-567" w:right="-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0F1E">
        <w:rPr>
          <w:rFonts w:ascii="Times New Roman" w:eastAsia="Times New Roman" w:hAnsi="Times New Roman" w:cs="Times New Roman"/>
          <w:sz w:val="28"/>
          <w:szCs w:val="28"/>
        </w:rPr>
        <w:t xml:space="preserve">В силу ч. 2 ст. 239 Уголовно-процессуального кодекса Российской Федерации, судья может также прекратить уголовное дело при наличии оснований, предусмотренных статьями 25 и 28 настоящего Кодекса, по ходатайству одной из сторон. </w:t>
      </w:r>
    </w:p>
    <w:p w:rsidR="00391086" w:rsidRPr="00D60F1E" w:rsidP="00D60F1E">
      <w:pPr>
        <w:tabs>
          <w:tab w:val="left" w:pos="9639"/>
        </w:tabs>
        <w:spacing w:after="0" w:line="240" w:lineRule="auto"/>
        <w:ind w:left="-567" w:right="-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0F1E">
        <w:rPr>
          <w:rFonts w:ascii="Times New Roman" w:eastAsia="Times New Roman" w:hAnsi="Times New Roman" w:cs="Times New Roman"/>
          <w:sz w:val="28"/>
          <w:szCs w:val="28"/>
        </w:rPr>
        <w:t>Согласно п. 3</w:t>
      </w:r>
      <w:r w:rsidRPr="00D60F1E">
        <w:rPr>
          <w:rFonts w:ascii="Times New Roman" w:eastAsia="Times New Roman" w:hAnsi="Times New Roman" w:cs="Times New Roman"/>
          <w:sz w:val="28"/>
          <w:szCs w:val="28"/>
        </w:rPr>
        <w:t xml:space="preserve"> ч. 1 ст. 254 Уголовно-процессуального кодекса Российской Федерации, суд прекращает уголовное дело в судебном заседании в случаях, предусмотренных статьями 25 и 28 настоящего Кодекса.</w:t>
      </w:r>
    </w:p>
    <w:p w:rsidR="003A4472" w:rsidRPr="00D60F1E" w:rsidP="00D60F1E">
      <w:pPr>
        <w:tabs>
          <w:tab w:val="left" w:pos="8647"/>
          <w:tab w:val="left" w:pos="9639"/>
        </w:tabs>
        <w:spacing w:after="0" w:line="240" w:lineRule="auto"/>
        <w:ind w:left="-567" w:right="-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0F1E">
        <w:rPr>
          <w:rFonts w:ascii="Times New Roman" w:eastAsia="Times New Roman" w:hAnsi="Times New Roman" w:cs="Times New Roman"/>
          <w:sz w:val="28"/>
          <w:szCs w:val="28"/>
        </w:rPr>
        <w:t xml:space="preserve">Учитывая положения ст. 25 Уголовно-процессуального кодекса Российской Федерации и ст. 76 Уголовного кодекса Российской Федерации, принимая во внимание установленные по делу обстоятельства, наличие свободно выраженного волеизъявления потерпевшего в части заглаживания подсудимым причиненного </w:t>
      </w:r>
      <w:r w:rsidRPr="00D60F1E">
        <w:rPr>
          <w:rFonts w:ascii="Times New Roman" w:eastAsia="Times New Roman" w:hAnsi="Times New Roman" w:cs="Times New Roman"/>
          <w:sz w:val="28"/>
          <w:szCs w:val="28"/>
        </w:rPr>
        <w:t xml:space="preserve">вреда, и примирения с подсудимым, изменение степени общественной опасности лица, совершившего преступление, после заглаживания вреда и примирения с потерпевшим, то обстоятельство, что </w:t>
      </w:r>
      <w:r w:rsidR="00302010">
        <w:rPr>
          <w:rFonts w:ascii="Times New Roman" w:eastAsia="Times New Roman" w:hAnsi="Times New Roman" w:cs="Times New Roman"/>
          <w:sz w:val="28"/>
          <w:szCs w:val="28"/>
          <w:lang w:bidi="ru-RU"/>
        </w:rPr>
        <w:t>ФИО</w:t>
      </w:r>
      <w:r w:rsidR="00302010">
        <w:rPr>
          <w:rFonts w:ascii="Times New Roman" w:eastAsia="Times New Roman" w:hAnsi="Times New Roman" w:cs="Times New Roman"/>
          <w:sz w:val="28"/>
          <w:szCs w:val="28"/>
          <w:lang w:bidi="ru-RU"/>
        </w:rPr>
        <w:t>1</w:t>
      </w:r>
      <w:r w:rsidRPr="005121FB" w:rsidR="005121FB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</w:t>
      </w:r>
      <w:r w:rsidRPr="00D60F1E">
        <w:rPr>
          <w:rFonts w:ascii="Times New Roman" w:eastAsia="Times New Roman" w:hAnsi="Times New Roman" w:cs="Times New Roman"/>
          <w:sz w:val="28"/>
          <w:szCs w:val="28"/>
        </w:rPr>
        <w:t xml:space="preserve">ранее не судим, на учетах </w:t>
      </w:r>
      <w:r w:rsidRPr="00D60F1E">
        <w:rPr>
          <w:rFonts w:ascii="Times New Roman" w:eastAsia="Times New Roman" w:hAnsi="Times New Roman" w:cs="Times New Roman"/>
          <w:sz w:val="28"/>
          <w:szCs w:val="28"/>
        </w:rPr>
        <w:t xml:space="preserve">у врача-психиатра и врача-нарколога не состоит, </w:t>
      </w:r>
      <w:r w:rsidRPr="00AC00D1" w:rsidR="00AC00D1">
        <w:rPr>
          <w:rFonts w:ascii="Times New Roman" w:eastAsia="Times New Roman" w:hAnsi="Times New Roman" w:cs="Times New Roman"/>
          <w:sz w:val="28"/>
          <w:szCs w:val="28"/>
        </w:rPr>
        <w:t>по месту жительства характеризуется с посредственной стороны</w:t>
      </w:r>
      <w:r w:rsidRPr="00D60F1E" w:rsidR="00BE5311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D60F1E">
        <w:rPr>
          <w:rFonts w:ascii="Times New Roman" w:eastAsia="Times New Roman" w:hAnsi="Times New Roman" w:cs="Times New Roman"/>
          <w:sz w:val="28"/>
          <w:szCs w:val="28"/>
        </w:rPr>
        <w:t>обвиняется в совершении преступления небольшой тяжести, вину признал в полном объеме, чистосердечно раскаялся в содеянном, загладил вред, причиненный преступлением потерпевшему, против прекращения уголовного дела по указанным основаниям не возражал, ему были разъяснены последствия прекращения уголовного дела по данному основанию, суд приходит к выводу о наличии оснований для</w:t>
      </w:r>
      <w:r w:rsidRPr="00D60F1E">
        <w:rPr>
          <w:rFonts w:ascii="Times New Roman" w:eastAsia="Times New Roman" w:hAnsi="Times New Roman" w:cs="Times New Roman"/>
          <w:sz w:val="28"/>
          <w:szCs w:val="28"/>
        </w:rPr>
        <w:t xml:space="preserve"> прекращения уголовного дела в отношении </w:t>
      </w:r>
      <w:r w:rsidR="00302010">
        <w:rPr>
          <w:rFonts w:ascii="Times New Roman" w:eastAsia="Times New Roman" w:hAnsi="Times New Roman" w:cs="Times New Roman"/>
          <w:sz w:val="28"/>
          <w:szCs w:val="28"/>
          <w:lang w:bidi="ru-RU"/>
        </w:rPr>
        <w:t>ФИО</w:t>
      </w:r>
      <w:r w:rsidR="00302010">
        <w:rPr>
          <w:rFonts w:ascii="Times New Roman" w:eastAsia="Times New Roman" w:hAnsi="Times New Roman" w:cs="Times New Roman"/>
          <w:sz w:val="28"/>
          <w:szCs w:val="28"/>
          <w:lang w:bidi="ru-RU"/>
        </w:rPr>
        <w:t>1</w:t>
      </w:r>
      <w:r w:rsidRPr="005121FB" w:rsidR="005121FB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</w:t>
      </w:r>
      <w:r w:rsidRPr="00D60F1E">
        <w:rPr>
          <w:rFonts w:ascii="Times New Roman" w:eastAsia="Times New Roman" w:hAnsi="Times New Roman" w:cs="Times New Roman"/>
          <w:sz w:val="28"/>
          <w:szCs w:val="28"/>
        </w:rPr>
        <w:t xml:space="preserve">в силу ст. 25 Уголовно-процессуального кодекса Российской Федерации, в связи с примирением сторон, с освобождением </w:t>
      </w:r>
      <w:r w:rsidR="00302010">
        <w:rPr>
          <w:rFonts w:ascii="Times New Roman" w:eastAsia="Times New Roman" w:hAnsi="Times New Roman" w:cs="Times New Roman"/>
          <w:sz w:val="28"/>
          <w:szCs w:val="28"/>
          <w:lang w:bidi="ru-RU"/>
        </w:rPr>
        <w:t>ФИО1</w:t>
      </w:r>
      <w:r w:rsidRPr="005121FB" w:rsidR="005121FB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</w:t>
      </w:r>
      <w:r w:rsidRPr="00D60F1E">
        <w:rPr>
          <w:rFonts w:ascii="Times New Roman" w:eastAsia="Times New Roman" w:hAnsi="Times New Roman" w:cs="Times New Roman"/>
          <w:sz w:val="28"/>
          <w:szCs w:val="28"/>
        </w:rPr>
        <w:t>от уголовной ответственности на основании ст. 76 Уголовного кодекса Российской Федерации, поскольку обстоятельств, препятствующих этому, не имеется.</w:t>
      </w:r>
    </w:p>
    <w:p w:rsidR="003A4472" w:rsidRPr="00D60F1E" w:rsidP="00D60F1E">
      <w:pPr>
        <w:tabs>
          <w:tab w:val="left" w:pos="8647"/>
          <w:tab w:val="left" w:pos="9639"/>
        </w:tabs>
        <w:spacing w:after="0" w:line="240" w:lineRule="auto"/>
        <w:ind w:left="-567" w:right="-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0F1E">
        <w:rPr>
          <w:rFonts w:ascii="Times New Roman" w:eastAsia="Times New Roman" w:hAnsi="Times New Roman" w:cs="Times New Roman"/>
          <w:sz w:val="28"/>
          <w:szCs w:val="28"/>
        </w:rPr>
        <w:t>В соответствии с ч. 3 ст. 24 Уголовно-процессуального кодекса Российской Федерации, прекращение уголовного дела влечет за собой одновременно прекращение уголовного преследования.</w:t>
      </w:r>
    </w:p>
    <w:p w:rsidR="003A4472" w:rsidP="00D60F1E">
      <w:pPr>
        <w:tabs>
          <w:tab w:val="left" w:pos="8647"/>
          <w:tab w:val="left" w:pos="9639"/>
        </w:tabs>
        <w:spacing w:after="0" w:line="240" w:lineRule="auto"/>
        <w:ind w:left="-567" w:right="-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0F1E">
        <w:rPr>
          <w:rFonts w:ascii="Times New Roman" w:eastAsia="Times New Roman" w:hAnsi="Times New Roman" w:cs="Times New Roman"/>
          <w:sz w:val="28"/>
          <w:szCs w:val="28"/>
        </w:rPr>
        <w:t xml:space="preserve">По вступлению постановления в законную силу меру пресечения в отношении </w:t>
      </w:r>
      <w:r w:rsidR="00302010">
        <w:rPr>
          <w:rFonts w:ascii="Times New Roman" w:eastAsia="Times New Roman" w:hAnsi="Times New Roman" w:cs="Times New Roman"/>
          <w:sz w:val="28"/>
          <w:szCs w:val="28"/>
          <w:lang w:bidi="ru-RU"/>
        </w:rPr>
        <w:t>ФИО</w:t>
      </w:r>
      <w:r w:rsidR="00302010">
        <w:rPr>
          <w:rFonts w:ascii="Times New Roman" w:eastAsia="Times New Roman" w:hAnsi="Times New Roman" w:cs="Times New Roman"/>
          <w:sz w:val="28"/>
          <w:szCs w:val="28"/>
          <w:lang w:bidi="ru-RU"/>
        </w:rPr>
        <w:t>1</w:t>
      </w:r>
      <w:r w:rsidRPr="005121FB" w:rsidR="005121FB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</w:t>
      </w:r>
      <w:r w:rsidRPr="00D60F1E">
        <w:rPr>
          <w:rFonts w:ascii="Times New Roman" w:eastAsia="Times New Roman" w:hAnsi="Times New Roman" w:cs="Times New Roman"/>
          <w:sz w:val="28"/>
          <w:szCs w:val="28"/>
        </w:rPr>
        <w:t xml:space="preserve">в виде подписки о невыезде и надлежащем поведении отменить. </w:t>
      </w:r>
    </w:p>
    <w:p w:rsidR="00D60F1E" w:rsidP="004E6EA3">
      <w:pPr>
        <w:tabs>
          <w:tab w:val="left" w:pos="8647"/>
          <w:tab w:val="left" w:pos="9639"/>
        </w:tabs>
        <w:spacing w:after="0" w:line="240" w:lineRule="auto"/>
        <w:ind w:left="-567" w:right="-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0F1E">
        <w:rPr>
          <w:rFonts w:ascii="Times New Roman" w:eastAsia="Times New Roman" w:hAnsi="Times New Roman" w:cs="Times New Roman"/>
          <w:sz w:val="28"/>
          <w:szCs w:val="28"/>
        </w:rPr>
        <w:t>Гражданский иск по делу не заявлен.</w:t>
      </w:r>
    </w:p>
    <w:p w:rsidR="00AC00D1" w:rsidRPr="00D60F1E" w:rsidP="004E6EA3">
      <w:pPr>
        <w:tabs>
          <w:tab w:val="left" w:pos="8647"/>
          <w:tab w:val="left" w:pos="9639"/>
        </w:tabs>
        <w:spacing w:after="0" w:line="240" w:lineRule="auto"/>
        <w:ind w:left="-567" w:right="-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00D1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Процессуальные издержки взысканию с </w:t>
      </w:r>
      <w:r w:rsidR="00302010">
        <w:rPr>
          <w:rFonts w:ascii="Times New Roman" w:eastAsia="Times New Roman" w:hAnsi="Times New Roman" w:cs="Times New Roman"/>
          <w:sz w:val="28"/>
          <w:szCs w:val="28"/>
          <w:lang w:bidi="ru-RU"/>
        </w:rPr>
        <w:t>ФИО</w:t>
      </w:r>
      <w:r w:rsidR="00302010">
        <w:rPr>
          <w:rFonts w:ascii="Times New Roman" w:eastAsia="Times New Roman" w:hAnsi="Times New Roman" w:cs="Times New Roman"/>
          <w:sz w:val="28"/>
          <w:szCs w:val="28"/>
          <w:lang w:bidi="ru-RU"/>
        </w:rPr>
        <w:t>1</w:t>
      </w:r>
      <w:r w:rsidRPr="00AC00D1">
        <w:rPr>
          <w:rFonts w:ascii="Times New Roman" w:eastAsia="Times New Roman" w:hAnsi="Times New Roman" w:cs="Times New Roman"/>
          <w:sz w:val="28"/>
          <w:szCs w:val="28"/>
          <w:lang w:bidi="ru-RU"/>
        </w:rPr>
        <w:t>, не подлежат.</w:t>
      </w:r>
    </w:p>
    <w:p w:rsidR="003A4472" w:rsidRPr="00D60F1E" w:rsidP="004E6EA3">
      <w:pPr>
        <w:tabs>
          <w:tab w:val="left" w:pos="8647"/>
          <w:tab w:val="left" w:pos="9639"/>
        </w:tabs>
        <w:spacing w:after="0" w:line="240" w:lineRule="auto"/>
        <w:ind w:left="-567" w:right="-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0F1E">
        <w:rPr>
          <w:rFonts w:ascii="Times New Roman" w:eastAsia="Times New Roman" w:hAnsi="Times New Roman" w:cs="Times New Roman"/>
          <w:sz w:val="28"/>
          <w:szCs w:val="28"/>
        </w:rPr>
        <w:t xml:space="preserve">Вещественными доказательствами по делу надлежит распорядиться в соответствии со ст. 81 Уголовно-процессуального кодекса Российской Федерации. </w:t>
      </w:r>
    </w:p>
    <w:p w:rsidR="003A4472" w:rsidP="00D60F1E">
      <w:pPr>
        <w:tabs>
          <w:tab w:val="left" w:pos="8647"/>
          <w:tab w:val="left" w:pos="9639"/>
        </w:tabs>
        <w:spacing w:after="0" w:line="240" w:lineRule="auto"/>
        <w:ind w:left="-567" w:right="-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0F1E">
        <w:rPr>
          <w:rFonts w:ascii="Times New Roman" w:eastAsia="Times New Roman" w:hAnsi="Times New Roman" w:cs="Times New Roman"/>
          <w:sz w:val="28"/>
          <w:szCs w:val="28"/>
        </w:rPr>
        <w:t>Руководствуясь ст.76 Уголовного кодекса Российской Федерации, ст.ст. 25, 254 Уголовно-процессуального кодекса Российской Федерации, мировой судья –</w:t>
      </w:r>
    </w:p>
    <w:p w:rsidR="00D60F1E" w:rsidRPr="00D60F1E" w:rsidP="00D60F1E">
      <w:pPr>
        <w:tabs>
          <w:tab w:val="left" w:pos="8647"/>
          <w:tab w:val="left" w:pos="9639"/>
        </w:tabs>
        <w:spacing w:after="0" w:line="240" w:lineRule="auto"/>
        <w:ind w:left="-567" w:right="-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41AE5" w:rsidRPr="00D60F1E" w:rsidP="00D60F1E">
      <w:pPr>
        <w:tabs>
          <w:tab w:val="left" w:pos="9639"/>
        </w:tabs>
        <w:spacing w:after="0" w:line="240" w:lineRule="auto"/>
        <w:ind w:left="-567" w:right="-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0F1E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</w:t>
      </w:r>
      <w:r w:rsidRPr="00D60F1E" w:rsidR="003874A7">
        <w:rPr>
          <w:rFonts w:ascii="Times New Roman" w:eastAsia="Times New Roman" w:hAnsi="Times New Roman" w:cs="Times New Roman"/>
          <w:sz w:val="28"/>
          <w:szCs w:val="28"/>
        </w:rPr>
        <w:t>ПОСТАНОВИЛ</w:t>
      </w:r>
      <w:r w:rsidRPr="00D60F1E" w:rsidR="00877B19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C83DCA" w:rsidRPr="00D60F1E" w:rsidP="00D60F1E">
      <w:pPr>
        <w:tabs>
          <w:tab w:val="left" w:pos="9639"/>
        </w:tabs>
        <w:spacing w:after="0" w:line="240" w:lineRule="auto"/>
        <w:ind w:left="-567" w:right="-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217DA" w:rsidRPr="00D60F1E" w:rsidP="00D60F1E">
      <w:pPr>
        <w:tabs>
          <w:tab w:val="left" w:pos="8647"/>
          <w:tab w:val="left" w:pos="9639"/>
        </w:tabs>
        <w:spacing w:after="0" w:line="240" w:lineRule="auto"/>
        <w:ind w:left="-567" w:right="-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0F1E">
        <w:rPr>
          <w:rFonts w:ascii="Times New Roman" w:eastAsia="Times New Roman" w:hAnsi="Times New Roman" w:cs="Times New Roman"/>
          <w:sz w:val="28"/>
          <w:szCs w:val="28"/>
        </w:rPr>
        <w:t xml:space="preserve">Уголовное дело </w:t>
      </w:r>
      <w:r w:rsidRPr="00D60F1E">
        <w:rPr>
          <w:rFonts w:ascii="Times New Roman" w:eastAsia="Times New Roman" w:hAnsi="Times New Roman" w:cs="Times New Roman"/>
          <w:sz w:val="28"/>
          <w:szCs w:val="28"/>
        </w:rPr>
        <w:t xml:space="preserve">и уголовное преследование </w:t>
      </w:r>
      <w:r w:rsidRPr="00D60F1E">
        <w:rPr>
          <w:rFonts w:ascii="Times New Roman" w:eastAsia="Times New Roman" w:hAnsi="Times New Roman" w:cs="Times New Roman"/>
          <w:sz w:val="28"/>
          <w:szCs w:val="28"/>
        </w:rPr>
        <w:t xml:space="preserve">в отношении </w:t>
      </w:r>
      <w:r w:rsidR="00302010">
        <w:rPr>
          <w:rFonts w:ascii="Times New Roman" w:eastAsia="Times New Roman" w:hAnsi="Times New Roman" w:cs="Times New Roman"/>
          <w:sz w:val="28"/>
          <w:szCs w:val="28"/>
          <w:lang w:bidi="ru-RU"/>
        </w:rPr>
        <w:t>ФИО</w:t>
      </w:r>
      <w:r w:rsidR="00302010">
        <w:rPr>
          <w:rFonts w:ascii="Times New Roman" w:eastAsia="Times New Roman" w:hAnsi="Times New Roman" w:cs="Times New Roman"/>
          <w:sz w:val="28"/>
          <w:szCs w:val="28"/>
          <w:lang w:bidi="ru-RU"/>
        </w:rPr>
        <w:t>1</w:t>
      </w:r>
      <w:r w:rsidRPr="00D60F1E" w:rsidR="009207BF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D60F1E">
        <w:rPr>
          <w:rFonts w:ascii="Times New Roman" w:eastAsia="Times New Roman" w:hAnsi="Times New Roman" w:cs="Times New Roman"/>
          <w:sz w:val="28"/>
          <w:szCs w:val="28"/>
        </w:rPr>
        <w:t xml:space="preserve">обвиняемого в совершении преступления, предусмотренного ч. 1 ст. </w:t>
      </w:r>
      <w:r w:rsidR="005121FB">
        <w:rPr>
          <w:rFonts w:ascii="Times New Roman" w:eastAsia="Times New Roman" w:hAnsi="Times New Roman" w:cs="Times New Roman"/>
          <w:sz w:val="28"/>
          <w:szCs w:val="28"/>
        </w:rPr>
        <w:t>167</w:t>
      </w:r>
      <w:r w:rsidRPr="00D60F1E">
        <w:rPr>
          <w:rFonts w:ascii="Times New Roman" w:eastAsia="Times New Roman" w:hAnsi="Times New Roman" w:cs="Times New Roman"/>
          <w:sz w:val="28"/>
          <w:szCs w:val="28"/>
        </w:rPr>
        <w:t xml:space="preserve"> Уголовного кодекса Российской Федерации, прекратить на основании ст. 25 Уголовно-процессуального кодекса Российской Федерации в связи с примирением сторон.</w:t>
      </w:r>
    </w:p>
    <w:p w:rsidR="005217DA" w:rsidRPr="00D60F1E" w:rsidP="00D60F1E">
      <w:pPr>
        <w:tabs>
          <w:tab w:val="left" w:pos="8647"/>
          <w:tab w:val="left" w:pos="9639"/>
        </w:tabs>
        <w:spacing w:after="0" w:line="240" w:lineRule="auto"/>
        <w:ind w:left="-567" w:right="-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0F1E">
        <w:rPr>
          <w:rFonts w:ascii="Times New Roman" w:eastAsia="Times New Roman" w:hAnsi="Times New Roman" w:cs="Times New Roman"/>
          <w:sz w:val="28"/>
          <w:szCs w:val="28"/>
        </w:rPr>
        <w:t xml:space="preserve">На основании ст. 76 Уголовного кодекса Российской Федерации </w:t>
      </w:r>
      <w:r w:rsidR="00302010">
        <w:rPr>
          <w:rFonts w:ascii="Times New Roman" w:eastAsia="Times New Roman" w:hAnsi="Times New Roman" w:cs="Times New Roman"/>
          <w:sz w:val="28"/>
          <w:szCs w:val="28"/>
          <w:lang w:bidi="ru-RU"/>
        </w:rPr>
        <w:t>ФИО</w:t>
      </w:r>
      <w:r w:rsidR="00302010">
        <w:rPr>
          <w:rFonts w:ascii="Times New Roman" w:eastAsia="Times New Roman" w:hAnsi="Times New Roman" w:cs="Times New Roman"/>
          <w:sz w:val="28"/>
          <w:szCs w:val="28"/>
          <w:lang w:bidi="ru-RU"/>
        </w:rPr>
        <w:t>1</w:t>
      </w:r>
      <w:r w:rsidRPr="005121FB" w:rsidR="005121FB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</w:t>
      </w:r>
      <w:r w:rsidRPr="00D60F1E">
        <w:rPr>
          <w:rFonts w:ascii="Times New Roman" w:eastAsia="Times New Roman" w:hAnsi="Times New Roman" w:cs="Times New Roman"/>
          <w:sz w:val="28"/>
          <w:szCs w:val="28"/>
        </w:rPr>
        <w:t xml:space="preserve">освободить от уголовной ответственности. </w:t>
      </w:r>
    </w:p>
    <w:p w:rsidR="005217DA" w:rsidP="00D60F1E">
      <w:pPr>
        <w:tabs>
          <w:tab w:val="left" w:pos="8647"/>
          <w:tab w:val="left" w:pos="9639"/>
        </w:tabs>
        <w:spacing w:after="0" w:line="240" w:lineRule="auto"/>
        <w:ind w:left="-567" w:right="-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0F1E">
        <w:rPr>
          <w:rFonts w:ascii="Times New Roman" w:eastAsia="Times New Roman" w:hAnsi="Times New Roman" w:cs="Times New Roman"/>
          <w:sz w:val="28"/>
          <w:szCs w:val="28"/>
        </w:rPr>
        <w:t xml:space="preserve">По вступлению постановления в законную силу меру пресечения </w:t>
      </w:r>
      <w:r w:rsidR="00302010">
        <w:rPr>
          <w:rFonts w:ascii="Times New Roman" w:eastAsia="Times New Roman" w:hAnsi="Times New Roman" w:cs="Times New Roman"/>
          <w:sz w:val="28"/>
          <w:szCs w:val="28"/>
          <w:lang w:bidi="ru-RU"/>
        </w:rPr>
        <w:t>ФИО</w:t>
      </w:r>
      <w:r w:rsidR="00302010">
        <w:rPr>
          <w:rFonts w:ascii="Times New Roman" w:eastAsia="Times New Roman" w:hAnsi="Times New Roman" w:cs="Times New Roman"/>
          <w:sz w:val="28"/>
          <w:szCs w:val="28"/>
          <w:lang w:bidi="ru-RU"/>
        </w:rPr>
        <w:t>1</w:t>
      </w:r>
      <w:r w:rsidRPr="005121FB" w:rsidR="005121FB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</w:t>
      </w:r>
      <w:r w:rsidRPr="00D60F1E">
        <w:rPr>
          <w:rFonts w:ascii="Times New Roman" w:eastAsia="Times New Roman" w:hAnsi="Times New Roman" w:cs="Times New Roman"/>
          <w:sz w:val="28"/>
          <w:szCs w:val="28"/>
        </w:rPr>
        <w:t xml:space="preserve">в виде подписки о невыезде и надлежащем поведении отменить. </w:t>
      </w:r>
    </w:p>
    <w:p w:rsidR="005121FB" w:rsidP="005121FB">
      <w:pPr>
        <w:tabs>
          <w:tab w:val="left" w:pos="8647"/>
          <w:tab w:val="left" w:pos="9639"/>
        </w:tabs>
        <w:spacing w:after="0" w:line="240" w:lineRule="auto"/>
        <w:ind w:left="-567" w:right="-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00D1">
        <w:rPr>
          <w:rFonts w:ascii="Times New Roman" w:eastAsia="Times New Roman" w:hAnsi="Times New Roman" w:cs="Times New Roman"/>
          <w:sz w:val="28"/>
          <w:szCs w:val="28"/>
        </w:rPr>
        <w:t>Процессуальные издержки подлежат возмещению за счет средств федерального бюджета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63ACA" w:rsidRPr="00D60F1E" w:rsidP="00B943D3">
      <w:pPr>
        <w:tabs>
          <w:tab w:val="left" w:pos="8647"/>
          <w:tab w:val="left" w:pos="9639"/>
        </w:tabs>
        <w:spacing w:after="0" w:line="240" w:lineRule="auto"/>
        <w:ind w:left="-567"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D60F1E">
        <w:rPr>
          <w:rFonts w:ascii="Times New Roman" w:eastAsia="Times New Roman" w:hAnsi="Times New Roman" w:cs="Times New Roman"/>
          <w:sz w:val="28"/>
          <w:szCs w:val="28"/>
        </w:rPr>
        <w:t xml:space="preserve">Вещественными доказательствами по делу надлежит распорядиться в соответствии со ст. 81 Уголовно-процессуального кодекса Российской Федерации: </w:t>
      </w:r>
      <w:r w:rsidR="005121FB">
        <w:rPr>
          <w:rFonts w:ascii="Times New Roman" w:eastAsia="Times New Roman" w:hAnsi="Times New Roman" w:cs="Times New Roman"/>
          <w:sz w:val="28"/>
          <w:szCs w:val="28"/>
          <w:lang w:bidi="ru-RU"/>
        </w:rPr>
        <w:t>в</w:t>
      </w:r>
      <w:r w:rsidRPr="005121FB" w:rsidR="005121FB">
        <w:rPr>
          <w:rFonts w:ascii="Times New Roman" w:eastAsia="Times New Roman" w:hAnsi="Times New Roman" w:cs="Times New Roman"/>
          <w:sz w:val="28"/>
          <w:szCs w:val="28"/>
          <w:lang w:bidi="ru-RU"/>
        </w:rPr>
        <w:t>идеозаписи с камеры видеорегистратора на которых запечатлены обстоятельства событий</w:t>
      </w:r>
      <w:r w:rsidR="005121F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121FB" w:rsidR="005121FB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от 03.11.2025 г., связанных с повреждением автомобиля, записанные на лазерный </w:t>
      </w:r>
      <w:r w:rsidRPr="005121FB" w:rsidR="005121FB">
        <w:rPr>
          <w:rFonts w:ascii="Times New Roman" w:eastAsia="Times New Roman" w:hAnsi="Times New Roman" w:cs="Times New Roman"/>
          <w:sz w:val="28"/>
          <w:szCs w:val="28"/>
          <w:lang w:val="en-US" w:bidi="en-US"/>
        </w:rPr>
        <w:t>DVD</w:t>
      </w:r>
      <w:r w:rsidRPr="005121FB" w:rsidR="005121FB">
        <w:rPr>
          <w:rFonts w:ascii="Times New Roman" w:eastAsia="Times New Roman" w:hAnsi="Times New Roman" w:cs="Times New Roman"/>
          <w:sz w:val="28"/>
          <w:szCs w:val="28"/>
          <w:lang w:bidi="en-US"/>
        </w:rPr>
        <w:t>-</w:t>
      </w:r>
      <w:r w:rsidRPr="005121FB" w:rsidR="005121FB">
        <w:rPr>
          <w:rFonts w:ascii="Times New Roman" w:eastAsia="Times New Roman" w:hAnsi="Times New Roman" w:cs="Times New Roman"/>
          <w:sz w:val="28"/>
          <w:szCs w:val="28"/>
          <w:lang w:val="en-US" w:bidi="en-US"/>
        </w:rPr>
        <w:t>R</w:t>
      </w:r>
      <w:r w:rsidRPr="005121FB" w:rsidR="005121FB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</w:t>
      </w:r>
      <w:r w:rsidRPr="005121FB" w:rsidR="005121FB">
        <w:rPr>
          <w:rFonts w:ascii="Times New Roman" w:eastAsia="Times New Roman" w:hAnsi="Times New Roman" w:cs="Times New Roman"/>
          <w:sz w:val="28"/>
          <w:szCs w:val="28"/>
          <w:lang w:bidi="ru-RU"/>
        </w:rPr>
        <w:t>диск оранжевого цвета, упакованный в конверт белого цвета</w:t>
      </w:r>
      <w:r w:rsidR="00501ECD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501ECD" w:rsidR="00501ECD">
        <w:rPr>
          <w:rFonts w:ascii="Times New Roman" w:eastAsia="Times New Roman" w:hAnsi="Times New Roman" w:cs="Times New Roman"/>
          <w:sz w:val="28"/>
          <w:szCs w:val="28"/>
          <w:lang w:bidi="ru-RU"/>
        </w:rPr>
        <w:t>после вступления постановления в законную силу</w:t>
      </w:r>
      <w:r w:rsidRPr="00D60F1E" w:rsidR="005217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60F1E">
        <w:rPr>
          <w:rFonts w:ascii="Times New Roman" w:eastAsia="Times New Roman" w:hAnsi="Times New Roman" w:cs="Times New Roman"/>
          <w:sz w:val="28"/>
          <w:szCs w:val="28"/>
        </w:rPr>
        <w:t xml:space="preserve">- оставить в </w:t>
      </w:r>
      <w:r w:rsidRPr="00D60F1E">
        <w:rPr>
          <w:rFonts w:ascii="Times New Roman" w:eastAsia="Times New Roman" w:hAnsi="Times New Roman" w:cs="Times New Roman"/>
          <w:sz w:val="28"/>
          <w:szCs w:val="28"/>
        </w:rPr>
        <w:t>материалах дела в течение всего срока хранения последнего;</w:t>
      </w:r>
      <w:r w:rsidRPr="00D60F1E" w:rsidR="005217DA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</w:t>
      </w:r>
      <w:r w:rsidR="00B943D3">
        <w:rPr>
          <w:rFonts w:ascii="Times New Roman" w:eastAsia="Times New Roman" w:hAnsi="Times New Roman" w:cs="Times New Roman"/>
          <w:sz w:val="28"/>
          <w:szCs w:val="28"/>
          <w:lang w:bidi="ru-RU"/>
        </w:rPr>
        <w:t>к</w:t>
      </w:r>
      <w:r w:rsidRPr="00B943D3" w:rsidR="00B943D3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ирпич серого </w:t>
      </w:r>
      <w:r w:rsidRPr="00B943D3" w:rsidR="00B943D3">
        <w:rPr>
          <w:rFonts w:ascii="Times New Roman" w:eastAsia="Times New Roman" w:hAnsi="Times New Roman" w:cs="Times New Roman"/>
          <w:sz w:val="28"/>
          <w:szCs w:val="28"/>
          <w:lang w:bidi="ru-RU"/>
        </w:rPr>
        <w:t>цвета</w:t>
      </w:r>
      <w:r w:rsidRPr="00B943D3" w:rsidR="00B943D3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упакованный в сейф-пакет 0060807</w:t>
      </w:r>
      <w:r w:rsidR="00B943D3">
        <w:rPr>
          <w:rFonts w:ascii="Times New Roman" w:eastAsia="Times New Roman" w:hAnsi="Times New Roman" w:cs="Times New Roman"/>
          <w:sz w:val="28"/>
          <w:szCs w:val="28"/>
          <w:lang w:bidi="ru-RU"/>
        </w:rPr>
        <w:t>,</w:t>
      </w:r>
      <w:r w:rsidRPr="00B943D3" w:rsidR="00B943D3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</w:t>
      </w:r>
      <w:r w:rsidR="00B943D3">
        <w:rPr>
          <w:rFonts w:ascii="Times New Roman" w:eastAsia="Times New Roman" w:hAnsi="Times New Roman" w:cs="Times New Roman"/>
          <w:sz w:val="28"/>
          <w:szCs w:val="28"/>
          <w:lang w:bidi="ru-RU"/>
        </w:rPr>
        <w:t>изъятый</w:t>
      </w:r>
      <w:r w:rsidRPr="00B943D3" w:rsidR="00B943D3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</w:t>
      </w:r>
      <w:r w:rsidR="00B943D3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03.11.2025 </w:t>
      </w:r>
      <w:r w:rsidRPr="00B943D3" w:rsidR="00B943D3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в ходе </w:t>
      </w:r>
      <w:r w:rsidR="00B943D3">
        <w:rPr>
          <w:rFonts w:ascii="Times New Roman" w:eastAsia="Times New Roman" w:hAnsi="Times New Roman" w:cs="Times New Roman"/>
          <w:sz w:val="28"/>
          <w:szCs w:val="28"/>
          <w:lang w:bidi="ru-RU"/>
        </w:rPr>
        <w:t>осмотра места происшествия</w:t>
      </w:r>
      <w:r w:rsidRPr="00B943D3" w:rsidR="00B943D3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, </w:t>
      </w:r>
      <w:r w:rsidR="00B943D3">
        <w:rPr>
          <w:rFonts w:ascii="Times New Roman" w:eastAsia="Times New Roman" w:hAnsi="Times New Roman" w:cs="Times New Roman"/>
          <w:sz w:val="28"/>
          <w:szCs w:val="28"/>
          <w:lang w:bidi="ru-RU"/>
        </w:rPr>
        <w:t>помещенный</w:t>
      </w:r>
      <w:r w:rsidRPr="00B943D3" w:rsidR="00B943D3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на хранение в Центральную камеру хранения вещественных доказательств УМВД России по г. Симферополю по адресу: Республика Крым, г. Симферополь, бул. Франко, д. 44 (квитанция №000</w:t>
      </w:r>
      <w:r w:rsidR="00B943D3">
        <w:rPr>
          <w:rFonts w:ascii="Times New Roman" w:eastAsia="Times New Roman" w:hAnsi="Times New Roman" w:cs="Times New Roman"/>
          <w:sz w:val="28"/>
          <w:szCs w:val="28"/>
          <w:lang w:bidi="ru-RU"/>
        </w:rPr>
        <w:t>3408</w:t>
      </w:r>
      <w:r w:rsidRPr="00B943D3" w:rsidR="00B943D3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),  после вступления постановления в законную силу </w:t>
      </w:r>
      <w:r w:rsidR="00B943D3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– уничтожить; </w:t>
      </w:r>
      <w:r w:rsidRPr="00B943D3" w:rsidR="00B943D3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</w:t>
      </w:r>
      <w:r w:rsidR="00B943D3">
        <w:rPr>
          <w:rFonts w:ascii="Times New Roman" w:eastAsia="Times New Roman" w:hAnsi="Times New Roman" w:cs="Times New Roman"/>
          <w:sz w:val="28"/>
          <w:szCs w:val="28"/>
          <w:lang w:bidi="ru-RU"/>
        </w:rPr>
        <w:t>а</w:t>
      </w:r>
      <w:r w:rsidRPr="00B943D3" w:rsidR="00B943D3">
        <w:rPr>
          <w:rFonts w:ascii="Times New Roman" w:eastAsia="Times New Roman" w:hAnsi="Times New Roman" w:cs="Times New Roman"/>
          <w:sz w:val="28"/>
          <w:szCs w:val="28"/>
          <w:lang w:bidi="ru-RU"/>
        </w:rPr>
        <w:t>втомобиль марки «</w:t>
      </w:r>
      <w:r w:rsidRPr="00B943D3" w:rsidR="00B943D3">
        <w:rPr>
          <w:rFonts w:ascii="Times New Roman" w:eastAsia="Times New Roman" w:hAnsi="Times New Roman" w:cs="Times New Roman"/>
          <w:sz w:val="28"/>
          <w:szCs w:val="28"/>
          <w:lang w:bidi="en-US"/>
        </w:rPr>
        <w:t>Daewoo</w:t>
      </w:r>
      <w:r w:rsidRPr="00B943D3" w:rsidR="00B943D3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</w:t>
      </w:r>
      <w:r w:rsidRPr="00B943D3" w:rsidR="00B943D3">
        <w:rPr>
          <w:rFonts w:ascii="Times New Roman" w:eastAsia="Times New Roman" w:hAnsi="Times New Roman" w:cs="Times New Roman"/>
          <w:sz w:val="28"/>
          <w:szCs w:val="28"/>
          <w:lang w:bidi="en-US"/>
        </w:rPr>
        <w:t>Nexia</w:t>
      </w:r>
      <w:r w:rsidRPr="00B943D3" w:rsidR="00B943D3">
        <w:rPr>
          <w:rFonts w:ascii="Times New Roman" w:eastAsia="Times New Roman" w:hAnsi="Times New Roman" w:cs="Times New Roman"/>
          <w:sz w:val="28"/>
          <w:szCs w:val="28"/>
          <w:lang w:bidi="ru-RU"/>
        </w:rPr>
        <w:t>», государственны</w:t>
      </w:r>
      <w:r w:rsidR="00B943D3">
        <w:rPr>
          <w:rFonts w:ascii="Times New Roman" w:eastAsia="Times New Roman" w:hAnsi="Times New Roman" w:cs="Times New Roman"/>
          <w:sz w:val="28"/>
          <w:szCs w:val="28"/>
          <w:lang w:bidi="ru-RU"/>
        </w:rPr>
        <w:t>й регистрационный знак Е690ТК82, находящийся</w:t>
      </w:r>
      <w:r w:rsidRPr="00B943D3" w:rsidR="00B943D3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на хранении у собственника</w:t>
      </w:r>
      <w:r w:rsidR="00B943D3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</w:t>
      </w:r>
      <w:r w:rsidR="00302010">
        <w:rPr>
          <w:rFonts w:ascii="Times New Roman" w:eastAsia="Times New Roman" w:hAnsi="Times New Roman" w:cs="Times New Roman"/>
          <w:sz w:val="28"/>
          <w:szCs w:val="28"/>
          <w:lang w:bidi="ru-RU"/>
        </w:rPr>
        <w:t>ФИО</w:t>
      </w:r>
      <w:r w:rsidR="00302010">
        <w:rPr>
          <w:rFonts w:ascii="Times New Roman" w:eastAsia="Times New Roman" w:hAnsi="Times New Roman" w:cs="Times New Roman"/>
          <w:sz w:val="28"/>
          <w:szCs w:val="28"/>
          <w:lang w:bidi="ru-RU"/>
        </w:rPr>
        <w:t>2</w:t>
      </w:r>
      <w:r w:rsidR="00AC00D1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, после вступления постановления в законную силу </w:t>
      </w:r>
      <w:r w:rsidRPr="00D60F1E" w:rsidR="00F7589A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- оставить </w:t>
      </w:r>
      <w:r w:rsidR="00B943D3">
        <w:rPr>
          <w:rFonts w:ascii="Times New Roman" w:eastAsia="Times New Roman" w:hAnsi="Times New Roman" w:cs="Times New Roman"/>
          <w:sz w:val="28"/>
          <w:szCs w:val="28"/>
          <w:lang w:bidi="ru-RU"/>
        </w:rPr>
        <w:t>потерпевшему по принадлежности; д</w:t>
      </w:r>
      <w:r w:rsidRPr="00B943D3" w:rsidR="00B943D3">
        <w:rPr>
          <w:rFonts w:ascii="Times New Roman" w:eastAsia="Times New Roman" w:hAnsi="Times New Roman" w:cs="Times New Roman"/>
          <w:sz w:val="28"/>
          <w:szCs w:val="28"/>
          <w:lang w:bidi="ru-RU"/>
        </w:rPr>
        <w:t>оговор аренды транспортного средства с экипажем от 03.11.2025</w:t>
      </w:r>
      <w:r w:rsidR="00B943D3">
        <w:rPr>
          <w:rFonts w:ascii="Times New Roman" w:eastAsia="Times New Roman" w:hAnsi="Times New Roman" w:cs="Times New Roman"/>
          <w:sz w:val="28"/>
          <w:szCs w:val="28"/>
          <w:lang w:bidi="ru-RU"/>
        </w:rPr>
        <w:t>,</w:t>
      </w:r>
      <w:r w:rsidRPr="00B943D3" w:rsidR="00B943D3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после вступления постановления в законную силу - оставить в материалах дела в течение всего срока хранения последнего</w:t>
      </w:r>
    </w:p>
    <w:p w:rsidR="004D562E" w:rsidRPr="00D60F1E" w:rsidP="00D60F1E">
      <w:pPr>
        <w:tabs>
          <w:tab w:val="left" w:pos="9639"/>
        </w:tabs>
        <w:spacing w:line="240" w:lineRule="auto"/>
        <w:ind w:left="-567" w:right="-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0F1E">
        <w:rPr>
          <w:rFonts w:ascii="Times New Roman" w:eastAsia="Times New Roman" w:hAnsi="Times New Roman" w:cs="Times New Roman"/>
          <w:sz w:val="28"/>
          <w:szCs w:val="28"/>
        </w:rPr>
        <w:t>Постановление может быть обжаловано в Железнодорожный районный суд города Симферополя Республики Крым через мирового судью судебного участка №6 Железнодорожного судебного района города Симферополь (Железнодорожный район городского округа Симферополь) Республики Крым в течение 15 суток со дня его вынесения.</w:t>
      </w:r>
    </w:p>
    <w:p w:rsidR="00813341" w:rsidRPr="00D60F1E" w:rsidP="00D60F1E">
      <w:pPr>
        <w:tabs>
          <w:tab w:val="left" w:pos="9639"/>
        </w:tabs>
        <w:spacing w:line="240" w:lineRule="auto"/>
        <w:ind w:left="-567" w:right="-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13341" w:rsidRPr="00D60F1E" w:rsidP="00D60F1E">
      <w:pPr>
        <w:tabs>
          <w:tab w:val="left" w:pos="9639"/>
        </w:tabs>
        <w:spacing w:line="240" w:lineRule="auto"/>
        <w:ind w:left="-567" w:right="-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0F1E">
        <w:rPr>
          <w:rFonts w:ascii="Times New Roman" w:eastAsia="Times New Roman" w:hAnsi="Times New Roman" w:cs="Times New Roman"/>
          <w:sz w:val="28"/>
          <w:szCs w:val="28"/>
        </w:rPr>
        <w:t xml:space="preserve">Мировой судья                   </w:t>
      </w:r>
      <w:r w:rsidRPr="00D60F1E" w:rsidR="00D5131D">
        <w:rPr>
          <w:rFonts w:ascii="Times New Roman" w:eastAsia="Times New Roman" w:hAnsi="Times New Roman" w:cs="Times New Roman"/>
          <w:sz w:val="28"/>
          <w:szCs w:val="28"/>
        </w:rPr>
        <w:t xml:space="preserve">                  </w:t>
      </w:r>
      <w:r w:rsidRPr="00D60F1E" w:rsidR="001B5754">
        <w:rPr>
          <w:rFonts w:ascii="Times New Roman" w:eastAsia="Times New Roman" w:hAnsi="Times New Roman" w:cs="Times New Roman"/>
          <w:sz w:val="28"/>
          <w:szCs w:val="28"/>
        </w:rPr>
        <w:t>подпись</w:t>
      </w:r>
      <w:r w:rsidRPr="00D60F1E">
        <w:rPr>
          <w:rFonts w:ascii="Times New Roman" w:eastAsia="Times New Roman" w:hAnsi="Times New Roman" w:cs="Times New Roman"/>
          <w:sz w:val="28"/>
          <w:szCs w:val="28"/>
        </w:rPr>
        <w:t xml:space="preserve">              </w:t>
      </w:r>
      <w:r w:rsidRPr="00D60F1E" w:rsidR="00D5131D">
        <w:rPr>
          <w:rFonts w:ascii="Times New Roman" w:eastAsia="Times New Roman" w:hAnsi="Times New Roman" w:cs="Times New Roman"/>
          <w:sz w:val="28"/>
          <w:szCs w:val="28"/>
        </w:rPr>
        <w:t xml:space="preserve">                     </w:t>
      </w:r>
      <w:r w:rsidRPr="00D60F1E">
        <w:rPr>
          <w:rFonts w:ascii="Times New Roman" w:eastAsia="Times New Roman" w:hAnsi="Times New Roman" w:cs="Times New Roman"/>
          <w:sz w:val="28"/>
          <w:szCs w:val="28"/>
        </w:rPr>
        <w:t>К.К.Авдеева</w:t>
      </w:r>
      <w:r w:rsidRPr="00D60F1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D41AE5" w:rsidRPr="00D60F1E" w:rsidP="00D60F1E">
      <w:pPr>
        <w:tabs>
          <w:tab w:val="left" w:pos="9639"/>
        </w:tabs>
        <w:spacing w:line="240" w:lineRule="auto"/>
        <w:ind w:left="-567" w:right="-1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41AE5" w:rsidRPr="00D60F1E" w:rsidP="00D60F1E">
      <w:pPr>
        <w:tabs>
          <w:tab w:val="left" w:pos="9639"/>
        </w:tabs>
        <w:spacing w:line="240" w:lineRule="auto"/>
        <w:ind w:left="-567" w:right="-1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sectPr w:rsidSect="00D60F1E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860077A"/>
    <w:multiLevelType w:val="multilevel"/>
    <w:tmpl w:val="2222F37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0"/>
      <w:numFmt w:val="decimal"/>
      <w:lvlJc w:val="left"/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abstractNum w:abstractNumId="1">
    <w:nsid w:val="29AC62C2"/>
    <w:multiLevelType w:val="multilevel"/>
    <w:tmpl w:val="FEFE14D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0"/>
      <w:numFmt w:val="decimal"/>
      <w:lvlJc w:val="left"/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abstractNum w:abstractNumId="2">
    <w:nsid w:val="54E50DCC"/>
    <w:multiLevelType w:val="multilevel"/>
    <w:tmpl w:val="F32C6A1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0"/>
      <w:numFmt w:val="decimal"/>
      <w:lvlJc w:val="left"/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1AE5"/>
    <w:rsid w:val="00015714"/>
    <w:rsid w:val="000216CC"/>
    <w:rsid w:val="00042DF7"/>
    <w:rsid w:val="0006774D"/>
    <w:rsid w:val="000768E4"/>
    <w:rsid w:val="00085657"/>
    <w:rsid w:val="000875D8"/>
    <w:rsid w:val="000B2293"/>
    <w:rsid w:val="000C3FEC"/>
    <w:rsid w:val="000F2B38"/>
    <w:rsid w:val="000F32C2"/>
    <w:rsid w:val="00144A54"/>
    <w:rsid w:val="00156A11"/>
    <w:rsid w:val="00161595"/>
    <w:rsid w:val="001A3FBC"/>
    <w:rsid w:val="001B5754"/>
    <w:rsid w:val="001C6264"/>
    <w:rsid w:val="001D068C"/>
    <w:rsid w:val="001F09F6"/>
    <w:rsid w:val="00212A3E"/>
    <w:rsid w:val="00243FAC"/>
    <w:rsid w:val="00244CF1"/>
    <w:rsid w:val="002570FD"/>
    <w:rsid w:val="00267C3E"/>
    <w:rsid w:val="0028141F"/>
    <w:rsid w:val="002A0ACE"/>
    <w:rsid w:val="002B65F4"/>
    <w:rsid w:val="00302010"/>
    <w:rsid w:val="003077A3"/>
    <w:rsid w:val="00327AE0"/>
    <w:rsid w:val="00335F2C"/>
    <w:rsid w:val="00365F0A"/>
    <w:rsid w:val="00367F07"/>
    <w:rsid w:val="00377FC7"/>
    <w:rsid w:val="003842F6"/>
    <w:rsid w:val="003874A7"/>
    <w:rsid w:val="00391086"/>
    <w:rsid w:val="003A3D57"/>
    <w:rsid w:val="003A4472"/>
    <w:rsid w:val="003D0697"/>
    <w:rsid w:val="00406248"/>
    <w:rsid w:val="004077ED"/>
    <w:rsid w:val="00423F48"/>
    <w:rsid w:val="0043077C"/>
    <w:rsid w:val="004332E8"/>
    <w:rsid w:val="00441C37"/>
    <w:rsid w:val="0046734A"/>
    <w:rsid w:val="00471921"/>
    <w:rsid w:val="0048062D"/>
    <w:rsid w:val="004918F1"/>
    <w:rsid w:val="004A5409"/>
    <w:rsid w:val="004B1646"/>
    <w:rsid w:val="004D562E"/>
    <w:rsid w:val="004D6649"/>
    <w:rsid w:val="004D69C7"/>
    <w:rsid w:val="004E6EA3"/>
    <w:rsid w:val="004F20C0"/>
    <w:rsid w:val="004F22B1"/>
    <w:rsid w:val="00501ECD"/>
    <w:rsid w:val="005053AD"/>
    <w:rsid w:val="005121FB"/>
    <w:rsid w:val="005217DA"/>
    <w:rsid w:val="005219C6"/>
    <w:rsid w:val="00524CD3"/>
    <w:rsid w:val="005316C9"/>
    <w:rsid w:val="0053721B"/>
    <w:rsid w:val="005862A9"/>
    <w:rsid w:val="0059249E"/>
    <w:rsid w:val="005C144F"/>
    <w:rsid w:val="005D662A"/>
    <w:rsid w:val="005E31FA"/>
    <w:rsid w:val="006201ED"/>
    <w:rsid w:val="00622D1A"/>
    <w:rsid w:val="0062487C"/>
    <w:rsid w:val="006661D7"/>
    <w:rsid w:val="00667F74"/>
    <w:rsid w:val="006B2559"/>
    <w:rsid w:val="006C4C33"/>
    <w:rsid w:val="006F56DF"/>
    <w:rsid w:val="00706D82"/>
    <w:rsid w:val="007356BB"/>
    <w:rsid w:val="00735C47"/>
    <w:rsid w:val="0073643C"/>
    <w:rsid w:val="00736F40"/>
    <w:rsid w:val="0074263C"/>
    <w:rsid w:val="0074518A"/>
    <w:rsid w:val="007624D7"/>
    <w:rsid w:val="00797045"/>
    <w:rsid w:val="007E31FC"/>
    <w:rsid w:val="007E7D38"/>
    <w:rsid w:val="007F1995"/>
    <w:rsid w:val="007F71FD"/>
    <w:rsid w:val="00813341"/>
    <w:rsid w:val="00820E03"/>
    <w:rsid w:val="00847C85"/>
    <w:rsid w:val="00863EDC"/>
    <w:rsid w:val="00871AF8"/>
    <w:rsid w:val="00877B19"/>
    <w:rsid w:val="0089010B"/>
    <w:rsid w:val="008954BC"/>
    <w:rsid w:val="008B26F4"/>
    <w:rsid w:val="008E4888"/>
    <w:rsid w:val="00915745"/>
    <w:rsid w:val="009207BF"/>
    <w:rsid w:val="00936FC8"/>
    <w:rsid w:val="00957309"/>
    <w:rsid w:val="00957BEB"/>
    <w:rsid w:val="00973842"/>
    <w:rsid w:val="00977DAA"/>
    <w:rsid w:val="00977DAD"/>
    <w:rsid w:val="0098166D"/>
    <w:rsid w:val="00983884"/>
    <w:rsid w:val="00990A98"/>
    <w:rsid w:val="009A0048"/>
    <w:rsid w:val="009E1D70"/>
    <w:rsid w:val="009E5B36"/>
    <w:rsid w:val="009E7DD6"/>
    <w:rsid w:val="009F6957"/>
    <w:rsid w:val="00A01793"/>
    <w:rsid w:val="00A17892"/>
    <w:rsid w:val="00A21BFE"/>
    <w:rsid w:val="00A34306"/>
    <w:rsid w:val="00A63ACA"/>
    <w:rsid w:val="00A65388"/>
    <w:rsid w:val="00AA433B"/>
    <w:rsid w:val="00AA4514"/>
    <w:rsid w:val="00AA58EE"/>
    <w:rsid w:val="00AC00D1"/>
    <w:rsid w:val="00AF15A8"/>
    <w:rsid w:val="00B03877"/>
    <w:rsid w:val="00B13CA4"/>
    <w:rsid w:val="00B22916"/>
    <w:rsid w:val="00B443F1"/>
    <w:rsid w:val="00B62F23"/>
    <w:rsid w:val="00B82A17"/>
    <w:rsid w:val="00B943D3"/>
    <w:rsid w:val="00B9464A"/>
    <w:rsid w:val="00BA0273"/>
    <w:rsid w:val="00BA32A3"/>
    <w:rsid w:val="00BC24E1"/>
    <w:rsid w:val="00BE5311"/>
    <w:rsid w:val="00C05B0E"/>
    <w:rsid w:val="00C22801"/>
    <w:rsid w:val="00C34331"/>
    <w:rsid w:val="00C42AA1"/>
    <w:rsid w:val="00C47A1E"/>
    <w:rsid w:val="00C61255"/>
    <w:rsid w:val="00C75B38"/>
    <w:rsid w:val="00C83DCA"/>
    <w:rsid w:val="00C85B04"/>
    <w:rsid w:val="00C90FC8"/>
    <w:rsid w:val="00C921E6"/>
    <w:rsid w:val="00CE769F"/>
    <w:rsid w:val="00CF77AA"/>
    <w:rsid w:val="00CF79E5"/>
    <w:rsid w:val="00D034BA"/>
    <w:rsid w:val="00D14B23"/>
    <w:rsid w:val="00D41AE5"/>
    <w:rsid w:val="00D5131D"/>
    <w:rsid w:val="00D565D2"/>
    <w:rsid w:val="00D60F1E"/>
    <w:rsid w:val="00D638B8"/>
    <w:rsid w:val="00D737BE"/>
    <w:rsid w:val="00D73DEB"/>
    <w:rsid w:val="00D97D45"/>
    <w:rsid w:val="00D97F20"/>
    <w:rsid w:val="00DC2202"/>
    <w:rsid w:val="00DD244C"/>
    <w:rsid w:val="00DF26DE"/>
    <w:rsid w:val="00E1121C"/>
    <w:rsid w:val="00E2603C"/>
    <w:rsid w:val="00E370CE"/>
    <w:rsid w:val="00E73429"/>
    <w:rsid w:val="00E7715E"/>
    <w:rsid w:val="00E77D55"/>
    <w:rsid w:val="00EA4E2C"/>
    <w:rsid w:val="00EE788E"/>
    <w:rsid w:val="00EF11A8"/>
    <w:rsid w:val="00F01FF7"/>
    <w:rsid w:val="00F0310F"/>
    <w:rsid w:val="00F20778"/>
    <w:rsid w:val="00F24F96"/>
    <w:rsid w:val="00F33417"/>
    <w:rsid w:val="00F41595"/>
    <w:rsid w:val="00F7231F"/>
    <w:rsid w:val="00F7589A"/>
    <w:rsid w:val="00FA13BA"/>
    <w:rsid w:val="00FE3920"/>
    <w:rsid w:val="00FE66B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a"/>
    <w:uiPriority w:val="99"/>
    <w:semiHidden/>
    <w:unhideWhenUsed/>
    <w:rsid w:val="00E734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E73429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4D562E"/>
    <w:rPr>
      <w:rFonts w:ascii="Times New Roman" w:hAnsi="Times New Roman" w:cs="Times New Roman"/>
      <w:sz w:val="24"/>
      <w:szCs w:val="24"/>
    </w:rPr>
  </w:style>
  <w:style w:type="paragraph" w:styleId="BodyText">
    <w:name w:val="Body Text"/>
    <w:basedOn w:val="Normal"/>
    <w:link w:val="a0"/>
    <w:uiPriority w:val="99"/>
    <w:semiHidden/>
    <w:unhideWhenUsed/>
    <w:rsid w:val="0048062D"/>
    <w:pPr>
      <w:spacing w:after="120"/>
    </w:pPr>
  </w:style>
  <w:style w:type="character" w:customStyle="1" w:styleId="a0">
    <w:name w:val="Основной текст Знак"/>
    <w:basedOn w:val="DefaultParagraphFont"/>
    <w:link w:val="BodyText"/>
    <w:uiPriority w:val="99"/>
    <w:semiHidden/>
    <w:rsid w:val="004806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