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41AE5" w:rsidRPr="003C26F7" w:rsidP="003C26F7">
      <w:pPr>
        <w:spacing w:after="0" w:line="240" w:lineRule="auto"/>
        <w:ind w:left="-567" w:right="-1" w:firstLine="567"/>
        <w:jc w:val="right"/>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Дело №1-6-18</w:t>
      </w:r>
      <w:r w:rsidRPr="003C26F7" w:rsidR="00932257">
        <w:rPr>
          <w:rFonts w:ascii="Times New Roman" w:eastAsia="Times New Roman" w:hAnsi="Times New Roman" w:cs="Times New Roman"/>
          <w:sz w:val="28"/>
          <w:szCs w:val="28"/>
        </w:rPr>
        <w:t>/2026</w:t>
      </w:r>
    </w:p>
    <w:p w:rsidR="00D41AE5" w:rsidRPr="003C26F7" w:rsidP="003C26F7">
      <w:pPr>
        <w:spacing w:after="0" w:line="240" w:lineRule="auto"/>
        <w:ind w:left="-567" w:right="-1" w:firstLine="567"/>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ПРИГОВОР </w:t>
      </w:r>
    </w:p>
    <w:p w:rsidR="00D41AE5" w:rsidRPr="003C26F7" w:rsidP="003C26F7">
      <w:pPr>
        <w:spacing w:after="0" w:line="240" w:lineRule="auto"/>
        <w:ind w:left="-567" w:right="-1" w:firstLine="567"/>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Именем  Российской  Федерации </w:t>
      </w:r>
    </w:p>
    <w:p w:rsidR="0090564B" w:rsidRPr="003C26F7" w:rsidP="003C26F7">
      <w:pPr>
        <w:spacing w:after="0" w:line="240" w:lineRule="auto"/>
        <w:ind w:left="-567" w:right="-1" w:firstLine="567"/>
        <w:rPr>
          <w:rFonts w:ascii="Times New Roman" w:eastAsia="Times New Roman" w:hAnsi="Times New Roman" w:cs="Times New Roman"/>
          <w:sz w:val="28"/>
          <w:szCs w:val="28"/>
        </w:rPr>
      </w:pPr>
    </w:p>
    <w:p w:rsidR="00D41AE5" w:rsidRPr="003C26F7" w:rsidP="003C26F7">
      <w:pPr>
        <w:spacing w:after="0" w:line="240" w:lineRule="auto"/>
        <w:ind w:left="-567" w:right="-1" w:firstLine="567"/>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2 июня </w:t>
      </w:r>
      <w:r w:rsidRPr="003C26F7" w:rsidR="00932257">
        <w:rPr>
          <w:rFonts w:ascii="Times New Roman" w:eastAsia="Times New Roman" w:hAnsi="Times New Roman" w:cs="Times New Roman"/>
          <w:sz w:val="28"/>
          <w:szCs w:val="28"/>
        </w:rPr>
        <w:t>2026</w:t>
      </w:r>
      <w:r w:rsidRPr="003C26F7" w:rsidR="00877B19">
        <w:rPr>
          <w:rFonts w:ascii="Times New Roman" w:eastAsia="Times New Roman" w:hAnsi="Times New Roman" w:cs="Times New Roman"/>
          <w:sz w:val="28"/>
          <w:szCs w:val="28"/>
        </w:rPr>
        <w:t xml:space="preserve"> года                                                        </w:t>
      </w:r>
      <w:r w:rsidRPr="003C26F7" w:rsidR="00FD70C5">
        <w:rPr>
          <w:rFonts w:ascii="Times New Roman" w:eastAsia="Times New Roman" w:hAnsi="Times New Roman" w:cs="Times New Roman"/>
          <w:sz w:val="28"/>
          <w:szCs w:val="28"/>
        </w:rPr>
        <w:t xml:space="preserve">            </w:t>
      </w:r>
      <w:r w:rsidRPr="003C26F7">
        <w:rPr>
          <w:rFonts w:ascii="Times New Roman" w:eastAsia="Times New Roman" w:hAnsi="Times New Roman" w:cs="Times New Roman"/>
          <w:sz w:val="28"/>
          <w:szCs w:val="28"/>
        </w:rPr>
        <w:t xml:space="preserve">        </w:t>
      </w:r>
      <w:r w:rsidRPr="003C26F7" w:rsidR="00877B19">
        <w:rPr>
          <w:rFonts w:ascii="Times New Roman" w:eastAsia="Times New Roman" w:hAnsi="Times New Roman" w:cs="Times New Roman"/>
          <w:sz w:val="28"/>
          <w:szCs w:val="28"/>
        </w:rPr>
        <w:t>г. Симферополь</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Мировой судья судебного участка №6 Железнодорожного суд</w:t>
      </w:r>
      <w:r w:rsidRPr="003C26F7" w:rsidR="0090564B">
        <w:rPr>
          <w:rFonts w:ascii="Times New Roman" w:eastAsia="Times New Roman" w:hAnsi="Times New Roman" w:cs="Times New Roman"/>
          <w:sz w:val="28"/>
          <w:szCs w:val="28"/>
        </w:rPr>
        <w:t>ебного района города Симферополя</w:t>
      </w:r>
      <w:r w:rsidRPr="003C26F7">
        <w:rPr>
          <w:rFonts w:ascii="Times New Roman" w:eastAsia="Times New Roman" w:hAnsi="Times New Roman" w:cs="Times New Roman"/>
          <w:sz w:val="28"/>
          <w:szCs w:val="28"/>
        </w:rPr>
        <w:t xml:space="preserve"> Республики Крым Авдеева К.К.,</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при ведении протокола судебного заседания и </w:t>
      </w:r>
      <w:r w:rsidRPr="003C26F7">
        <w:rPr>
          <w:rFonts w:ascii="Times New Roman" w:eastAsia="Times New Roman" w:hAnsi="Times New Roman" w:cs="Times New Roman"/>
          <w:sz w:val="28"/>
          <w:szCs w:val="28"/>
        </w:rPr>
        <w:t>аудиопротоколирования</w:t>
      </w:r>
      <w:r w:rsidRPr="003C26F7">
        <w:rPr>
          <w:rFonts w:ascii="Times New Roman" w:eastAsia="Times New Roman" w:hAnsi="Times New Roman" w:cs="Times New Roman"/>
          <w:sz w:val="28"/>
          <w:szCs w:val="28"/>
        </w:rPr>
        <w:t xml:space="preserve"> </w:t>
      </w:r>
      <w:r w:rsidRPr="003C26F7" w:rsidR="0090564B">
        <w:rPr>
          <w:rFonts w:ascii="Times New Roman" w:eastAsia="Times New Roman" w:hAnsi="Times New Roman" w:cs="Times New Roman"/>
          <w:sz w:val="28"/>
          <w:szCs w:val="28"/>
        </w:rPr>
        <w:t xml:space="preserve">секретарем судебного заседания – </w:t>
      </w:r>
      <w:r w:rsidRPr="003C26F7" w:rsidR="0090564B">
        <w:rPr>
          <w:rFonts w:ascii="Times New Roman" w:eastAsia="Times New Roman" w:hAnsi="Times New Roman" w:cs="Times New Roman"/>
          <w:sz w:val="28"/>
          <w:szCs w:val="28"/>
        </w:rPr>
        <w:t>Трошиной</w:t>
      </w:r>
      <w:r w:rsidRPr="003C26F7" w:rsidR="0090564B">
        <w:rPr>
          <w:rFonts w:ascii="Times New Roman" w:eastAsia="Times New Roman" w:hAnsi="Times New Roman" w:cs="Times New Roman"/>
          <w:sz w:val="28"/>
          <w:szCs w:val="28"/>
        </w:rPr>
        <w:t xml:space="preserve"> Д.А.,</w:t>
      </w:r>
      <w:r w:rsidRPr="003C26F7" w:rsidR="00C83057">
        <w:rPr>
          <w:rFonts w:ascii="Times New Roman" w:eastAsia="Times New Roman" w:hAnsi="Times New Roman" w:cs="Times New Roman"/>
          <w:sz w:val="28"/>
          <w:szCs w:val="28"/>
        </w:rPr>
        <w:t xml:space="preserve"> помощником мирового судьи – </w:t>
      </w:r>
      <w:r w:rsidRPr="003C26F7" w:rsidR="00C83057">
        <w:rPr>
          <w:rFonts w:ascii="Times New Roman" w:eastAsia="Times New Roman" w:hAnsi="Times New Roman" w:cs="Times New Roman"/>
          <w:sz w:val="28"/>
          <w:szCs w:val="28"/>
        </w:rPr>
        <w:t>Старовым</w:t>
      </w:r>
      <w:r w:rsidRPr="003C26F7" w:rsidR="00C83057">
        <w:rPr>
          <w:rFonts w:ascii="Times New Roman" w:eastAsia="Times New Roman" w:hAnsi="Times New Roman" w:cs="Times New Roman"/>
          <w:sz w:val="28"/>
          <w:szCs w:val="28"/>
        </w:rPr>
        <w:t xml:space="preserve"> Д.А.</w:t>
      </w:r>
    </w:p>
    <w:p w:rsidR="0090564B"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с участием</w:t>
      </w:r>
      <w:r w:rsidRPr="003C26F7">
        <w:rPr>
          <w:rFonts w:ascii="Times New Roman" w:eastAsia="Times New Roman" w:hAnsi="Times New Roman" w:cs="Times New Roman"/>
          <w:sz w:val="28"/>
          <w:szCs w:val="28"/>
        </w:rPr>
        <w:t>:</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государственного обвинителя – </w:t>
      </w:r>
      <w:r w:rsidRPr="003C26F7" w:rsidR="00932257">
        <w:rPr>
          <w:rFonts w:ascii="Times New Roman" w:eastAsia="Times New Roman" w:hAnsi="Times New Roman" w:cs="Times New Roman"/>
          <w:sz w:val="28"/>
          <w:szCs w:val="28"/>
        </w:rPr>
        <w:t>Маханьковой</w:t>
      </w:r>
      <w:r w:rsidRPr="003C26F7" w:rsidR="00932257">
        <w:rPr>
          <w:rFonts w:ascii="Times New Roman" w:eastAsia="Times New Roman" w:hAnsi="Times New Roman" w:cs="Times New Roman"/>
          <w:sz w:val="28"/>
          <w:szCs w:val="28"/>
        </w:rPr>
        <w:t xml:space="preserve"> Ю.А.</w:t>
      </w:r>
      <w:r w:rsidRPr="003C26F7" w:rsidR="0090564B">
        <w:rPr>
          <w:rFonts w:ascii="Times New Roman" w:eastAsia="Times New Roman" w:hAnsi="Times New Roman" w:cs="Times New Roman"/>
          <w:sz w:val="28"/>
          <w:szCs w:val="28"/>
        </w:rPr>
        <w:t>,</w:t>
      </w:r>
    </w:p>
    <w:p w:rsidR="00932257"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потерпевшей</w:t>
      </w:r>
      <w:r w:rsidRPr="003C26F7">
        <w:rPr>
          <w:rFonts w:ascii="Times New Roman" w:eastAsia="Times New Roman" w:hAnsi="Times New Roman" w:cs="Times New Roman"/>
          <w:sz w:val="28"/>
          <w:szCs w:val="28"/>
        </w:rPr>
        <w:t xml:space="preserve"> – </w:t>
      </w:r>
      <w:r w:rsidR="007C7CD9">
        <w:rPr>
          <w:rFonts w:ascii="Times New Roman" w:eastAsia="Times New Roman" w:hAnsi="Times New Roman" w:cs="Times New Roman"/>
          <w:sz w:val="28"/>
          <w:szCs w:val="28"/>
        </w:rPr>
        <w:t>ФИО</w:t>
      </w:r>
      <w:r w:rsidR="007C7CD9">
        <w:rPr>
          <w:rFonts w:ascii="Times New Roman" w:eastAsia="Times New Roman" w:hAnsi="Times New Roman" w:cs="Times New Roman"/>
          <w:sz w:val="28"/>
          <w:szCs w:val="28"/>
        </w:rPr>
        <w:t>2</w:t>
      </w:r>
      <w:r w:rsidRPr="003C26F7">
        <w:rPr>
          <w:rFonts w:ascii="Times New Roman" w:eastAsia="Times New Roman" w:hAnsi="Times New Roman" w:cs="Times New Roman"/>
          <w:sz w:val="28"/>
          <w:szCs w:val="28"/>
        </w:rPr>
        <w:t>,</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защитника </w:t>
      </w:r>
      <w:r w:rsidRPr="003C26F7" w:rsidR="00FD70C5">
        <w:rPr>
          <w:rFonts w:ascii="Times New Roman" w:eastAsia="Times New Roman" w:hAnsi="Times New Roman" w:cs="Times New Roman"/>
          <w:sz w:val="28"/>
          <w:szCs w:val="28"/>
        </w:rPr>
        <w:t xml:space="preserve">подсудимого </w:t>
      </w:r>
      <w:r w:rsidRPr="003C26F7">
        <w:rPr>
          <w:rFonts w:ascii="Times New Roman" w:eastAsia="Times New Roman" w:hAnsi="Times New Roman" w:cs="Times New Roman"/>
          <w:sz w:val="28"/>
          <w:szCs w:val="28"/>
        </w:rPr>
        <w:t xml:space="preserve">– адвоката </w:t>
      </w:r>
      <w:r w:rsidRPr="003C26F7" w:rsidR="00C83057">
        <w:rPr>
          <w:rFonts w:ascii="Times New Roman" w:eastAsia="Times New Roman" w:hAnsi="Times New Roman" w:cs="Times New Roman"/>
          <w:sz w:val="28"/>
          <w:szCs w:val="28"/>
        </w:rPr>
        <w:t>Мешкова</w:t>
      </w:r>
      <w:r w:rsidRPr="003C26F7" w:rsidR="00C83057">
        <w:rPr>
          <w:rFonts w:ascii="Times New Roman" w:eastAsia="Times New Roman" w:hAnsi="Times New Roman" w:cs="Times New Roman"/>
          <w:sz w:val="28"/>
          <w:szCs w:val="28"/>
        </w:rPr>
        <w:t xml:space="preserve"> П.Н.</w:t>
      </w:r>
      <w:r w:rsidRPr="003C26F7" w:rsidR="00586402">
        <w:rPr>
          <w:rFonts w:ascii="Times New Roman" w:eastAsia="Times New Roman" w:hAnsi="Times New Roman" w:cs="Times New Roman"/>
          <w:sz w:val="28"/>
          <w:szCs w:val="28"/>
        </w:rPr>
        <w:t xml:space="preserve">, </w:t>
      </w:r>
    </w:p>
    <w:p w:rsidR="00FD70C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подсудимого – </w:t>
      </w:r>
      <w:r w:rsidR="007C7CD9">
        <w:rPr>
          <w:rFonts w:ascii="Times New Roman" w:eastAsia="Times New Roman" w:hAnsi="Times New Roman" w:cs="Times New Roman"/>
          <w:sz w:val="28"/>
          <w:szCs w:val="28"/>
        </w:rPr>
        <w:t>ФИО</w:t>
      </w:r>
      <w:r w:rsidR="007C7CD9">
        <w:rPr>
          <w:rFonts w:ascii="Times New Roman" w:eastAsia="Times New Roman" w:hAnsi="Times New Roman" w:cs="Times New Roman"/>
          <w:sz w:val="28"/>
          <w:szCs w:val="28"/>
        </w:rPr>
        <w:t>1</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рассмотрев в открытом судебном заседании в </w:t>
      </w:r>
      <w:r w:rsidRPr="003C26F7" w:rsidR="0046734A">
        <w:rPr>
          <w:rFonts w:ascii="Times New Roman" w:eastAsia="Times New Roman" w:hAnsi="Times New Roman" w:cs="Times New Roman"/>
          <w:sz w:val="28"/>
          <w:szCs w:val="28"/>
        </w:rPr>
        <w:t xml:space="preserve">особом порядке </w:t>
      </w:r>
      <w:r w:rsidRPr="003C26F7" w:rsidR="003842F6">
        <w:rPr>
          <w:rFonts w:ascii="Times New Roman" w:eastAsia="Times New Roman" w:hAnsi="Times New Roman" w:cs="Times New Roman"/>
          <w:sz w:val="28"/>
          <w:szCs w:val="28"/>
        </w:rPr>
        <w:t xml:space="preserve">уголовное дело </w:t>
      </w:r>
      <w:r w:rsidRPr="003C26F7">
        <w:rPr>
          <w:rFonts w:ascii="Times New Roman" w:eastAsia="Times New Roman" w:hAnsi="Times New Roman" w:cs="Times New Roman"/>
          <w:sz w:val="28"/>
          <w:szCs w:val="28"/>
        </w:rPr>
        <w:t xml:space="preserve">по обвинению </w:t>
      </w:r>
    </w:p>
    <w:p w:rsidR="006F3EC4" w:rsidRPr="003C26F7" w:rsidP="003C26F7">
      <w:pPr>
        <w:spacing w:after="0" w:line="240" w:lineRule="auto"/>
        <w:ind w:left="-567"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ФИО</w:t>
      </w:r>
      <w:r>
        <w:rPr>
          <w:rFonts w:ascii="Times New Roman" w:eastAsia="Times New Roman" w:hAnsi="Times New Roman" w:cs="Times New Roman"/>
          <w:sz w:val="28"/>
          <w:szCs w:val="28"/>
        </w:rPr>
        <w:t>1</w:t>
      </w:r>
      <w:r w:rsidRPr="003C26F7" w:rsidR="00877B19">
        <w:rPr>
          <w:rFonts w:ascii="Times New Roman" w:eastAsia="Times New Roman" w:hAnsi="Times New Roman" w:cs="Times New Roman"/>
          <w:sz w:val="28"/>
          <w:szCs w:val="28"/>
        </w:rPr>
        <w:t xml:space="preserve">, </w:t>
      </w:r>
      <w:r w:rsidRPr="003C26F7" w:rsidR="00FD70C5">
        <w:rPr>
          <w:rFonts w:ascii="Times New Roman" w:eastAsia="Times New Roman" w:hAnsi="Times New Roman" w:cs="Times New Roman"/>
          <w:sz w:val="28"/>
          <w:szCs w:val="28"/>
        </w:rPr>
        <w:t>родившегося</w:t>
      </w:r>
      <w:r w:rsidRPr="003C26F7" w:rsidR="009056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ЛИЧНЫЕ ДАННЫЕ</w:t>
      </w:r>
      <w:r w:rsidRPr="003C26F7" w:rsidR="00CF0B3B">
        <w:rPr>
          <w:rFonts w:ascii="Times New Roman" w:eastAsia="Times New Roman" w:hAnsi="Times New Roman" w:cs="Times New Roman"/>
          <w:sz w:val="28"/>
          <w:szCs w:val="28"/>
        </w:rPr>
        <w:t xml:space="preserve"> ранее судимого</w:t>
      </w:r>
      <w:r w:rsidRPr="003C26F7" w:rsidR="00877B19">
        <w:rPr>
          <w:rFonts w:ascii="Times New Roman" w:eastAsia="Times New Roman" w:hAnsi="Times New Roman" w:cs="Times New Roman"/>
          <w:sz w:val="28"/>
          <w:szCs w:val="28"/>
        </w:rPr>
        <w:t>:</w:t>
      </w:r>
      <w:r w:rsidRPr="003C26F7" w:rsidR="003C26F7">
        <w:rPr>
          <w:rFonts w:ascii="Times New Roman" w:eastAsia="Times New Roman" w:hAnsi="Times New Roman" w:cs="Times New Roman"/>
          <w:sz w:val="28"/>
          <w:szCs w:val="28"/>
        </w:rPr>
        <w:t xml:space="preserve"> </w:t>
      </w:r>
      <w:r w:rsidRPr="003C26F7" w:rsidR="00737323">
        <w:rPr>
          <w:rFonts w:ascii="Times New Roman" w:eastAsia="Times New Roman" w:hAnsi="Times New Roman" w:cs="Times New Roman"/>
          <w:sz w:val="28"/>
          <w:szCs w:val="28"/>
        </w:rPr>
        <w:t xml:space="preserve">- </w:t>
      </w:r>
      <w:r w:rsidRPr="003C26F7" w:rsidR="00726CED">
        <w:rPr>
          <w:rFonts w:ascii="Times New Roman" w:eastAsia="Times New Roman" w:hAnsi="Times New Roman" w:cs="Times New Roman"/>
          <w:sz w:val="28"/>
          <w:szCs w:val="28"/>
        </w:rPr>
        <w:t>28.06.2023</w:t>
      </w:r>
      <w:r w:rsidRPr="003C26F7" w:rsidR="00737323">
        <w:rPr>
          <w:rFonts w:ascii="Times New Roman" w:eastAsia="Times New Roman" w:hAnsi="Times New Roman" w:cs="Times New Roman"/>
          <w:sz w:val="28"/>
          <w:szCs w:val="28"/>
        </w:rPr>
        <w:t xml:space="preserve"> приговором </w:t>
      </w:r>
      <w:r w:rsidRPr="003C26F7" w:rsidR="00726CED">
        <w:rPr>
          <w:rFonts w:ascii="Times New Roman" w:eastAsia="Times New Roman" w:hAnsi="Times New Roman" w:cs="Times New Roman"/>
          <w:sz w:val="28"/>
          <w:szCs w:val="28"/>
        </w:rPr>
        <w:t>Красногвардейского</w:t>
      </w:r>
      <w:r w:rsidRPr="003C26F7" w:rsidR="00D5270B">
        <w:rPr>
          <w:rFonts w:ascii="Times New Roman" w:eastAsia="Times New Roman" w:hAnsi="Times New Roman" w:cs="Times New Roman"/>
          <w:sz w:val="28"/>
          <w:szCs w:val="28"/>
        </w:rPr>
        <w:t xml:space="preserve"> районного суда </w:t>
      </w:r>
      <w:r w:rsidRPr="003C26F7" w:rsidR="00726CED">
        <w:rPr>
          <w:rFonts w:ascii="Times New Roman" w:eastAsia="Times New Roman" w:hAnsi="Times New Roman" w:cs="Times New Roman"/>
          <w:sz w:val="28"/>
          <w:szCs w:val="28"/>
        </w:rPr>
        <w:t>Республики Крым по п. «а</w:t>
      </w:r>
      <w:r w:rsidRPr="003C26F7" w:rsidR="00932257">
        <w:rPr>
          <w:rFonts w:ascii="Times New Roman" w:eastAsia="Times New Roman" w:hAnsi="Times New Roman" w:cs="Times New Roman"/>
          <w:sz w:val="28"/>
          <w:szCs w:val="28"/>
        </w:rPr>
        <w:t>» ч. 3</w:t>
      </w:r>
      <w:r w:rsidRPr="003C26F7" w:rsidR="00D5270B">
        <w:rPr>
          <w:rFonts w:ascii="Times New Roman" w:eastAsia="Times New Roman" w:hAnsi="Times New Roman" w:cs="Times New Roman"/>
          <w:sz w:val="28"/>
          <w:szCs w:val="28"/>
        </w:rPr>
        <w:t xml:space="preserve"> ст. 158 Уголовного кодекса Российской Федерации к наказанию в виде </w:t>
      </w:r>
      <w:r w:rsidRPr="003C26F7" w:rsidR="00776E50">
        <w:rPr>
          <w:rFonts w:ascii="Times New Roman" w:eastAsia="Times New Roman" w:hAnsi="Times New Roman" w:cs="Times New Roman"/>
          <w:sz w:val="28"/>
          <w:szCs w:val="28"/>
        </w:rPr>
        <w:t xml:space="preserve">лишения свободы на срок </w:t>
      </w:r>
      <w:r w:rsidRPr="003C26F7" w:rsidR="00726CED">
        <w:rPr>
          <w:rFonts w:ascii="Times New Roman" w:eastAsia="Times New Roman" w:hAnsi="Times New Roman" w:cs="Times New Roman"/>
          <w:sz w:val="28"/>
          <w:szCs w:val="28"/>
        </w:rPr>
        <w:t>4 месяца</w:t>
      </w:r>
      <w:r w:rsidRPr="003C26F7" w:rsidR="00776E50">
        <w:rPr>
          <w:rFonts w:ascii="Times New Roman" w:eastAsia="Times New Roman" w:hAnsi="Times New Roman" w:cs="Times New Roman"/>
          <w:sz w:val="28"/>
          <w:szCs w:val="28"/>
        </w:rPr>
        <w:t xml:space="preserve">, </w:t>
      </w:r>
      <w:r w:rsidRPr="003C26F7" w:rsidR="00D5270B">
        <w:rPr>
          <w:rFonts w:ascii="Times New Roman" w:eastAsia="Times New Roman" w:hAnsi="Times New Roman" w:cs="Times New Roman"/>
          <w:sz w:val="28"/>
          <w:szCs w:val="28"/>
        </w:rPr>
        <w:t>с отбыванием наказания в исправит</w:t>
      </w:r>
      <w:r w:rsidRPr="003C26F7" w:rsidR="00776E50">
        <w:rPr>
          <w:rFonts w:ascii="Times New Roman" w:eastAsia="Times New Roman" w:hAnsi="Times New Roman" w:cs="Times New Roman"/>
          <w:sz w:val="28"/>
          <w:szCs w:val="28"/>
        </w:rPr>
        <w:t xml:space="preserve">ельной колонии </w:t>
      </w:r>
      <w:r w:rsidRPr="003C26F7" w:rsidR="00726CED">
        <w:rPr>
          <w:rFonts w:ascii="Times New Roman" w:eastAsia="Times New Roman" w:hAnsi="Times New Roman" w:cs="Times New Roman"/>
          <w:sz w:val="28"/>
          <w:szCs w:val="28"/>
        </w:rPr>
        <w:t>общего режима</w:t>
      </w:r>
      <w:r w:rsidRPr="003C26F7" w:rsidR="005C395B">
        <w:rPr>
          <w:rFonts w:ascii="Times New Roman" w:eastAsia="Times New Roman" w:hAnsi="Times New Roman" w:cs="Times New Roman"/>
          <w:sz w:val="28"/>
          <w:szCs w:val="28"/>
        </w:rPr>
        <w:t>,</w:t>
      </w:r>
      <w:r w:rsidRPr="003C26F7" w:rsidR="00D73985">
        <w:rPr>
          <w:rFonts w:ascii="Times New Roman" w:eastAsia="Times New Roman" w:hAnsi="Times New Roman" w:cs="Times New Roman"/>
          <w:sz w:val="28"/>
          <w:szCs w:val="28"/>
        </w:rPr>
        <w:t xml:space="preserve"> </w:t>
      </w:r>
    </w:p>
    <w:p w:rsidR="00A8420E"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в совершении преступлен</w:t>
      </w:r>
      <w:r w:rsidRPr="003C26F7" w:rsidR="00726CED">
        <w:rPr>
          <w:rFonts w:ascii="Times New Roman" w:eastAsia="Times New Roman" w:hAnsi="Times New Roman" w:cs="Times New Roman"/>
          <w:sz w:val="28"/>
          <w:szCs w:val="28"/>
        </w:rPr>
        <w:t>ия, предусмотренного ч. 1 ст.112</w:t>
      </w:r>
      <w:r w:rsidRPr="003C26F7">
        <w:rPr>
          <w:rFonts w:ascii="Times New Roman" w:eastAsia="Times New Roman" w:hAnsi="Times New Roman" w:cs="Times New Roman"/>
          <w:sz w:val="28"/>
          <w:szCs w:val="28"/>
        </w:rPr>
        <w:t xml:space="preserve"> Уголовного кодекса Российской Федерации,</w:t>
      </w:r>
    </w:p>
    <w:p w:rsidR="004341A4" w:rsidRPr="003C26F7" w:rsidP="003C26F7">
      <w:pPr>
        <w:spacing w:after="0" w:line="240" w:lineRule="auto"/>
        <w:ind w:left="-567" w:right="-1" w:firstLine="567"/>
        <w:jc w:val="center"/>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УСТАНОВИЛ:</w:t>
      </w:r>
    </w:p>
    <w:p w:rsidR="004341A4" w:rsidRPr="003C26F7" w:rsidP="003C26F7">
      <w:pPr>
        <w:spacing w:after="0" w:line="240" w:lineRule="auto"/>
        <w:ind w:left="-567" w:right="-1" w:firstLine="567"/>
        <w:jc w:val="center"/>
        <w:rPr>
          <w:rFonts w:ascii="Times New Roman" w:eastAsia="Times New Roman" w:hAnsi="Times New Roman" w:cs="Times New Roman"/>
          <w:sz w:val="28"/>
          <w:szCs w:val="28"/>
        </w:rPr>
      </w:pPr>
    </w:p>
    <w:p w:rsidR="004341A4" w:rsidRPr="003C26F7" w:rsidP="003C26F7">
      <w:pPr>
        <w:tabs>
          <w:tab w:val="left" w:pos="284"/>
        </w:tabs>
        <w:spacing w:after="0" w:line="240" w:lineRule="auto"/>
        <w:ind w:left="-567"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ФИО</w:t>
      </w:r>
      <w:r>
        <w:rPr>
          <w:rFonts w:ascii="Times New Roman" w:eastAsia="Times New Roman" w:hAnsi="Times New Roman" w:cs="Times New Roman"/>
          <w:sz w:val="28"/>
          <w:szCs w:val="28"/>
        </w:rPr>
        <w:t>1</w:t>
      </w:r>
      <w:r w:rsidRPr="003C26F7" w:rsidR="00726CED">
        <w:rPr>
          <w:rFonts w:ascii="Times New Roman" w:eastAsia="Times New Roman" w:hAnsi="Times New Roman" w:cs="Times New Roman"/>
          <w:sz w:val="28"/>
          <w:szCs w:val="28"/>
        </w:rPr>
        <w:t xml:space="preserve"> совершил умышленное причинение средней тяжести вреда здоровью, не опасного для жизни человека и не повлекшего последствий, указанных в статье 111 Уголовного кодекса Российской Федерации, но вызвавшего длительное расстройство здоровья, при следующих обстоятельствах</w:t>
      </w:r>
      <w:r w:rsidRPr="003C26F7">
        <w:rPr>
          <w:rFonts w:ascii="Times New Roman" w:eastAsia="Times New Roman" w:hAnsi="Times New Roman" w:cs="Times New Roman"/>
          <w:sz w:val="28"/>
          <w:szCs w:val="28"/>
        </w:rPr>
        <w:t xml:space="preserve">. </w:t>
      </w:r>
    </w:p>
    <w:p w:rsidR="004341A4"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rPr>
        <w:t xml:space="preserve">          </w:t>
      </w:r>
      <w:r w:rsidRPr="003C26F7">
        <w:rPr>
          <w:rFonts w:ascii="Times New Roman" w:eastAsia="Times New Roman" w:hAnsi="Times New Roman" w:cs="Times New Roman"/>
          <w:sz w:val="28"/>
          <w:szCs w:val="28"/>
        </w:rPr>
        <w:t xml:space="preserve">Так, </w:t>
      </w:r>
      <w:r w:rsidRPr="003C26F7" w:rsidR="001D6CFC">
        <w:rPr>
          <w:rFonts w:ascii="Times New Roman" w:eastAsia="Times New Roman" w:hAnsi="Times New Roman" w:cs="Times New Roman"/>
          <w:sz w:val="28"/>
          <w:szCs w:val="28"/>
          <w:lang w:bidi="ru-RU"/>
        </w:rPr>
        <w:t xml:space="preserve">10.12.2025 в период времени с 22:00 часов по 23:00 часа, более точное время в ходе дознания не установлено,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1D6CFC">
        <w:rPr>
          <w:rFonts w:ascii="Times New Roman" w:eastAsia="Times New Roman" w:hAnsi="Times New Roman" w:cs="Times New Roman"/>
          <w:sz w:val="28"/>
          <w:szCs w:val="28"/>
          <w:lang w:bidi="ru-RU"/>
        </w:rPr>
        <w:t xml:space="preserve">, пребывая в состоянии алкогольного опьянения, находясь по адресу: </w:t>
      </w:r>
      <w:r w:rsidR="007C7CD9">
        <w:rPr>
          <w:rFonts w:ascii="Times New Roman" w:eastAsia="Times New Roman" w:hAnsi="Times New Roman" w:cs="Times New Roman"/>
          <w:sz w:val="28"/>
          <w:szCs w:val="28"/>
          <w:lang w:bidi="ru-RU"/>
        </w:rPr>
        <w:t>АДРЕС</w:t>
      </w:r>
      <w:r w:rsidRPr="003C26F7" w:rsidR="001D6CFC">
        <w:rPr>
          <w:rFonts w:ascii="Times New Roman" w:eastAsia="Times New Roman" w:hAnsi="Times New Roman" w:cs="Times New Roman"/>
          <w:sz w:val="28"/>
          <w:szCs w:val="28"/>
          <w:lang w:bidi="ru-RU"/>
        </w:rPr>
        <w:t xml:space="preserve"> в ходе ссоры с супругой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2</w:t>
      </w:r>
      <w:r w:rsidRPr="003C26F7" w:rsidR="001D6CFC">
        <w:rPr>
          <w:rFonts w:ascii="Times New Roman" w:eastAsia="Times New Roman" w:hAnsi="Times New Roman" w:cs="Times New Roman"/>
          <w:sz w:val="28"/>
          <w:szCs w:val="28"/>
          <w:lang w:bidi="ru-RU"/>
        </w:rPr>
        <w:t xml:space="preserve">, возникшей на почве личных неприязненных отношений, имея умысел на причинение вреда здоровью последней, действуя умышленно, осознавая общественную опасность своих действий, предвидя возможность наступления общественно опасных последствий, и желая их наступления, прошел в уборную, где находилась </w:t>
      </w:r>
      <w:r w:rsidR="007C7CD9">
        <w:rPr>
          <w:rFonts w:ascii="Times New Roman" w:eastAsia="Times New Roman" w:hAnsi="Times New Roman" w:cs="Times New Roman"/>
          <w:sz w:val="28"/>
          <w:szCs w:val="28"/>
          <w:lang w:bidi="ru-RU"/>
        </w:rPr>
        <w:t>ФИО2</w:t>
      </w:r>
      <w:r w:rsidRPr="003C26F7" w:rsidR="001D6CFC">
        <w:rPr>
          <w:rFonts w:ascii="Times New Roman" w:eastAsia="Times New Roman" w:hAnsi="Times New Roman" w:cs="Times New Roman"/>
          <w:sz w:val="28"/>
          <w:szCs w:val="28"/>
          <w:lang w:bidi="ru-RU"/>
        </w:rPr>
        <w:t xml:space="preserve">., и умышленно схватил последнюю своей правой рукой за волосы, запрокинув ее голову назад, после чего начал умышленно бить её головой о керамический бочок унитаза. Далее,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1D6CFC">
        <w:rPr>
          <w:rFonts w:ascii="Times New Roman" w:eastAsia="Times New Roman" w:hAnsi="Times New Roman" w:cs="Times New Roman"/>
          <w:sz w:val="28"/>
          <w:szCs w:val="28"/>
          <w:lang w:bidi="ru-RU"/>
        </w:rPr>
        <w:t xml:space="preserve">, продолжая реализовывать свой прямой умысел, направленный на причинение телесных повреждений </w:t>
      </w:r>
      <w:r w:rsidR="007C7CD9">
        <w:rPr>
          <w:rFonts w:ascii="Times New Roman" w:eastAsia="Times New Roman" w:hAnsi="Times New Roman" w:cs="Times New Roman"/>
          <w:sz w:val="28"/>
          <w:szCs w:val="28"/>
          <w:lang w:bidi="ru-RU"/>
        </w:rPr>
        <w:t>ФИО2</w:t>
      </w:r>
      <w:r w:rsidRPr="003C26F7" w:rsidR="001D6CFC">
        <w:rPr>
          <w:rFonts w:ascii="Times New Roman" w:eastAsia="Times New Roman" w:hAnsi="Times New Roman" w:cs="Times New Roman"/>
          <w:sz w:val="28"/>
          <w:szCs w:val="28"/>
          <w:lang w:bidi="ru-RU"/>
        </w:rPr>
        <w:t xml:space="preserve">, умышленно нанес ей один удар кулаком правой руки в область носа, от чего </w:t>
      </w:r>
      <w:r w:rsidR="007C7CD9">
        <w:rPr>
          <w:rFonts w:ascii="Times New Roman" w:eastAsia="Times New Roman" w:hAnsi="Times New Roman" w:cs="Times New Roman"/>
          <w:sz w:val="28"/>
          <w:szCs w:val="28"/>
          <w:lang w:bidi="ru-RU"/>
        </w:rPr>
        <w:t>ФИО2</w:t>
      </w:r>
      <w:r w:rsidRPr="003C26F7" w:rsidR="001D6CFC">
        <w:rPr>
          <w:rFonts w:ascii="Times New Roman" w:eastAsia="Times New Roman" w:hAnsi="Times New Roman" w:cs="Times New Roman"/>
          <w:sz w:val="28"/>
          <w:szCs w:val="28"/>
          <w:lang w:bidi="ru-RU"/>
        </w:rPr>
        <w:t xml:space="preserve"> испытала острую физическую боль. Далее,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2</w:t>
      </w:r>
      <w:r w:rsidRPr="003C26F7" w:rsidR="001D6CFC">
        <w:rPr>
          <w:rFonts w:ascii="Times New Roman" w:eastAsia="Times New Roman" w:hAnsi="Times New Roman" w:cs="Times New Roman"/>
          <w:sz w:val="28"/>
          <w:szCs w:val="28"/>
          <w:lang w:bidi="ru-RU"/>
        </w:rPr>
        <w:t xml:space="preserve">, воспользовавшись тем, что </w:t>
      </w:r>
      <w:r w:rsidR="007C7CD9">
        <w:rPr>
          <w:rFonts w:ascii="Times New Roman" w:eastAsia="Times New Roman" w:hAnsi="Times New Roman" w:cs="Times New Roman"/>
          <w:sz w:val="28"/>
          <w:szCs w:val="28"/>
          <w:lang w:bidi="ru-RU"/>
        </w:rPr>
        <w:t>ФИО1</w:t>
      </w:r>
      <w:r w:rsidRPr="003C26F7" w:rsidR="001D6CFC">
        <w:rPr>
          <w:rFonts w:ascii="Times New Roman" w:eastAsia="Times New Roman" w:hAnsi="Times New Roman" w:cs="Times New Roman"/>
          <w:sz w:val="28"/>
          <w:szCs w:val="28"/>
          <w:lang w:bidi="ru-RU"/>
        </w:rPr>
        <w:t xml:space="preserve"> потерял бдительность, выбежала из уборной комнаты в коридор, а затем направилась на лестничную площадку, расположенную в общежитии дома </w:t>
      </w:r>
      <w:r w:rsidR="007C7CD9">
        <w:rPr>
          <w:rFonts w:ascii="Times New Roman" w:eastAsia="Times New Roman" w:hAnsi="Times New Roman" w:cs="Times New Roman"/>
          <w:sz w:val="28"/>
          <w:szCs w:val="28"/>
          <w:lang w:bidi="ru-RU"/>
        </w:rPr>
        <w:t>АДРЕС</w:t>
      </w:r>
      <w:r w:rsidRPr="003C26F7" w:rsidR="001D6CFC">
        <w:rPr>
          <w:rFonts w:ascii="Times New Roman" w:eastAsia="Times New Roman" w:hAnsi="Times New Roman" w:cs="Times New Roman"/>
          <w:sz w:val="28"/>
          <w:szCs w:val="28"/>
          <w:lang w:bidi="ru-RU"/>
        </w:rPr>
        <w:t xml:space="preserve">, где </w:t>
      </w:r>
      <w:r w:rsidR="007C7CD9">
        <w:rPr>
          <w:rFonts w:ascii="Times New Roman" w:eastAsia="Times New Roman" w:hAnsi="Times New Roman" w:cs="Times New Roman"/>
          <w:sz w:val="28"/>
          <w:szCs w:val="28"/>
          <w:lang w:bidi="ru-RU"/>
        </w:rPr>
        <w:t>ФИО1</w:t>
      </w:r>
      <w:r w:rsidRPr="003C26F7" w:rsidR="001D6CFC">
        <w:rPr>
          <w:rFonts w:ascii="Times New Roman" w:eastAsia="Times New Roman" w:hAnsi="Times New Roman" w:cs="Times New Roman"/>
          <w:sz w:val="28"/>
          <w:szCs w:val="28"/>
          <w:lang w:bidi="ru-RU"/>
        </w:rPr>
        <w:t xml:space="preserve"> догнал ее, и, продолжая свои неправомерные действия, схватил </w:t>
      </w:r>
      <w:r w:rsidR="007C7CD9">
        <w:rPr>
          <w:rFonts w:ascii="Times New Roman" w:eastAsia="Times New Roman" w:hAnsi="Times New Roman" w:cs="Times New Roman"/>
          <w:sz w:val="28"/>
          <w:szCs w:val="28"/>
          <w:lang w:bidi="ru-RU"/>
        </w:rPr>
        <w:t>ФИО2</w:t>
      </w:r>
      <w:r w:rsidRPr="003C26F7" w:rsidR="001D6CFC">
        <w:rPr>
          <w:rFonts w:ascii="Times New Roman" w:eastAsia="Times New Roman" w:hAnsi="Times New Roman" w:cs="Times New Roman"/>
          <w:sz w:val="28"/>
          <w:szCs w:val="28"/>
          <w:lang w:bidi="ru-RU"/>
        </w:rPr>
        <w:t xml:space="preserve"> за правую руку, развернул к себе лицом, после чего умышленно </w:t>
      </w:r>
      <w:r w:rsidRPr="003C26F7" w:rsidR="001D6CFC">
        <w:rPr>
          <w:rFonts w:ascii="Times New Roman" w:eastAsia="Times New Roman" w:hAnsi="Times New Roman" w:cs="Times New Roman"/>
          <w:sz w:val="28"/>
          <w:szCs w:val="28"/>
          <w:lang w:bidi="ru-RU"/>
        </w:rPr>
        <w:t xml:space="preserve">нанес последней один удар кулаком правой руки в область ребер с левой стороны туловища, </w:t>
      </w:r>
      <w:r w:rsidRPr="003C26F7" w:rsidR="001D6CFC">
        <w:rPr>
          <w:rFonts w:ascii="Times New Roman" w:eastAsia="Times New Roman" w:hAnsi="Times New Roman" w:cs="Times New Roman"/>
          <w:sz w:val="28"/>
          <w:szCs w:val="28"/>
          <w:lang w:bidi="ru-RU"/>
        </w:rPr>
        <w:t>причинив последней телесные повреждения в виде: закрытой травмы грудной клетки в виде перелома 9-го ребра слева без значительного смещения костных отломков, ушиба мягких тканей грудной клетки, перелома костей носа без значительного смещения костных отломков, гематомы и ушибы мягких тканей лица; гематома и ушиб мягких тканей правой верхней конечности; гематома и ушиба мягких тканей правой нижней конечности.</w:t>
      </w:r>
      <w:r w:rsidRPr="003C26F7" w:rsidR="001D6CFC">
        <w:rPr>
          <w:rFonts w:ascii="Times New Roman" w:eastAsia="Times New Roman" w:hAnsi="Times New Roman" w:cs="Times New Roman"/>
          <w:sz w:val="28"/>
          <w:szCs w:val="28"/>
          <w:lang w:bidi="ru-RU"/>
        </w:rPr>
        <w:t xml:space="preserve"> </w:t>
      </w:r>
      <w:r w:rsidRPr="003C26F7" w:rsidR="001D6CFC">
        <w:rPr>
          <w:rFonts w:ascii="Times New Roman" w:eastAsia="Times New Roman" w:hAnsi="Times New Roman" w:cs="Times New Roman"/>
          <w:sz w:val="28"/>
          <w:szCs w:val="28"/>
          <w:lang w:bidi="ru-RU"/>
        </w:rPr>
        <w:t>Согласно заключению судебно-медицинского эксперта № 328 от 02.03.2026, закрытая травма грудной клетки в виде перелома 9-го ребра слева без значительного смещения костных отломков, ушиб мягких тканей грудной клетки, согласно п. 5.2.1, п.11 Приказа М3 РФ № 172н от 08 апреля 2025 г. «Об утверждении порядка определения степени тяжести вреда, причиненного здоровью человека», как вызвавшие длительное расстройство здоровья на срок более 21-го</w:t>
      </w:r>
      <w:r w:rsidRPr="003C26F7" w:rsidR="001D6CFC">
        <w:rPr>
          <w:rFonts w:ascii="Times New Roman" w:eastAsia="Times New Roman" w:hAnsi="Times New Roman" w:cs="Times New Roman"/>
          <w:sz w:val="28"/>
          <w:szCs w:val="28"/>
          <w:lang w:bidi="ru-RU"/>
        </w:rPr>
        <w:t xml:space="preserve"> дня, относятся к </w:t>
      </w:r>
      <w:r w:rsidRPr="003C26F7" w:rsidR="001D6CFC">
        <w:rPr>
          <w:rFonts w:ascii="Times New Roman" w:eastAsia="Times New Roman" w:hAnsi="Times New Roman" w:cs="Times New Roman"/>
          <w:sz w:val="28"/>
          <w:szCs w:val="28"/>
          <w:lang w:bidi="ru-RU"/>
        </w:rPr>
        <w:t>причинившим</w:t>
      </w:r>
      <w:r w:rsidRPr="003C26F7" w:rsidR="001D6CFC">
        <w:rPr>
          <w:rFonts w:ascii="Times New Roman" w:eastAsia="Times New Roman" w:hAnsi="Times New Roman" w:cs="Times New Roman"/>
          <w:sz w:val="28"/>
          <w:szCs w:val="28"/>
          <w:lang w:bidi="ru-RU"/>
        </w:rPr>
        <w:t xml:space="preserve"> СРЕДНЕЙ тяжести вред здоровью. </w:t>
      </w:r>
      <w:r w:rsidRPr="003C26F7" w:rsidR="001D6CFC">
        <w:rPr>
          <w:rFonts w:ascii="Times New Roman" w:eastAsia="Times New Roman" w:hAnsi="Times New Roman" w:cs="Times New Roman"/>
          <w:sz w:val="28"/>
          <w:szCs w:val="28"/>
          <w:lang w:bidi="ru-RU"/>
        </w:rPr>
        <w:t>Перелом костей носа без значительного смещения костных отломков, гематомы и ушибы мягких тканей лица, согласно п. 5.3.1, п.11 Приказа М3 РФ № 172н от 08 апреля 2025 г. «Об утверждении порядка определения степени тяжести вреда, причиненного здоровью человека», как повреждения, вызвавшие кратковременное расстройство здоровья на срок до 21-го дня, относятся к причинившим ЛЕГКИЙ вред здоровью.</w:t>
      </w:r>
      <w:r w:rsidRPr="003C26F7" w:rsidR="001D6CFC">
        <w:rPr>
          <w:rFonts w:ascii="Times New Roman" w:eastAsia="Times New Roman" w:hAnsi="Times New Roman" w:cs="Times New Roman"/>
          <w:sz w:val="28"/>
          <w:szCs w:val="28"/>
          <w:lang w:bidi="ru-RU"/>
        </w:rPr>
        <w:t xml:space="preserve"> Гематома и ушиб мягких тканей правой нижней конечности, согласно п.6 Приказа МЗ РФ № 172н от 08 апреля 2025 г. «Об утверждении порядка определения степени тяжести вреда, причиненного здоровью человека» расцениваются как повреждение, не повлекшее кратковременного расстройства здоровья на срок до 21-го и таким образом, не причинившие вред здоровью.</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w:t>
      </w:r>
      <w:r w:rsidRPr="003C26F7">
        <w:rPr>
          <w:rFonts w:ascii="Times New Roman" w:eastAsia="Times New Roman" w:hAnsi="Times New Roman" w:cs="Times New Roman"/>
          <w:sz w:val="28"/>
          <w:szCs w:val="28"/>
        </w:rPr>
        <w:t>В соответствии с ч. 1 ст. 314 Уголовно-процессуального кодекса Российской Федерации по уголовным делам о преступлениях небольшой или средней тяжести 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В случае, предусмотренном частью первой настоящей статьи, суд вправе постановить приговор без проведения судебного разбирательства в общем порядке, если удостоверится, что: 1) обвиняемый осознает характер и последствия заявленного им ходатайства; 2) ходатайство было заявлено добровольно и после проведения консультаций с защитником; 3) государственный или частный обвинитель и (или) потерпевший не возражают против заявленного обвиняемым ходатайства (ч. 2 ст. 314 Уголовно-процессуального кодекса Российской Федерации). </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Подсудимый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1D6CFC">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rPr>
        <w:t xml:space="preserve">по окончании предварительного расследования при ознакомлении с материалами дела в присутствии защитника заявил ходатайство о рассмотрении дела в особом порядке без судебного разбирательства. </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В судебном заседании подсудимый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1D6CFC">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rPr>
        <w:t xml:space="preserve">с обвинением согласился, вину признал в полном объеме, в содеянном раскаялся, обстоятельства, установленные в ходе предварительного расследования, не оспаривал, в присутствии своего защитника поддержал заявленное им ходатайство о постановлении в отношении него приговора без проведения судебного разбирательства по делу, пояснив, что данное ходатайство им заявлено осознанно и добровольно, после предварительной консультации с защитником, суть заявленного ходатайства и последствия удовлетворения его судом он осознает. </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В судебном заседании суд убедился, что заявление о признании вины сделано подсудимым добровольно, после консультации с защитником, с полным пониманием предъявленного ему обвинения, и последствий такого заявления. </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Защитник подсудимого не оспаривал законность и допустимость имеющихся в деле доказательств и не заявил о нарушении прав подсудимого в ходе предварительного расследования, заявленное ходатайство подсудимого поддержал.</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Государственный обвинитель в судебном заседании не возражала против рассмотрения дела в особом порядке судебного разбирательства.</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Потерпевшая</w:t>
      </w:r>
      <w:r w:rsidRPr="003C26F7">
        <w:rPr>
          <w:rFonts w:ascii="Times New Roman" w:eastAsia="Times New Roman" w:hAnsi="Times New Roman" w:cs="Times New Roman"/>
          <w:sz w:val="28"/>
          <w:szCs w:val="28"/>
          <w:lang w:bidi="ru-RU"/>
        </w:rPr>
        <w:t xml:space="preserve">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2</w:t>
      </w:r>
      <w:r w:rsidRPr="003C26F7">
        <w:rPr>
          <w:rFonts w:ascii="Times New Roman" w:eastAsia="Times New Roman" w:hAnsi="Times New Roman" w:cs="Times New Roman"/>
          <w:sz w:val="28"/>
          <w:szCs w:val="28"/>
          <w:lang w:bidi="ru-RU"/>
        </w:rPr>
        <w:t xml:space="preserve"> в судебном заседании не возражал</w:t>
      </w:r>
      <w:r w:rsidRPr="003C26F7">
        <w:rPr>
          <w:rFonts w:ascii="Times New Roman" w:eastAsia="Times New Roman" w:hAnsi="Times New Roman" w:cs="Times New Roman"/>
          <w:sz w:val="28"/>
          <w:szCs w:val="28"/>
          <w:lang w:bidi="ru-RU"/>
        </w:rPr>
        <w:t>а</w:t>
      </w:r>
      <w:r w:rsidRPr="003C26F7">
        <w:rPr>
          <w:rFonts w:ascii="Times New Roman" w:eastAsia="Times New Roman" w:hAnsi="Times New Roman" w:cs="Times New Roman"/>
          <w:sz w:val="28"/>
          <w:szCs w:val="28"/>
          <w:lang w:bidi="ru-RU"/>
        </w:rPr>
        <w:t xml:space="preserve"> против рассмотрения дела в особом порядке судебного разбирательства, последствия рассмотр</w:t>
      </w:r>
      <w:r w:rsidRPr="003C26F7">
        <w:rPr>
          <w:rFonts w:ascii="Times New Roman" w:eastAsia="Times New Roman" w:hAnsi="Times New Roman" w:cs="Times New Roman"/>
          <w:sz w:val="28"/>
          <w:szCs w:val="28"/>
          <w:lang w:bidi="ru-RU"/>
        </w:rPr>
        <w:t>ения дела в особом порядке ей</w:t>
      </w:r>
      <w:r w:rsidRPr="003C26F7">
        <w:rPr>
          <w:rFonts w:ascii="Times New Roman" w:eastAsia="Times New Roman" w:hAnsi="Times New Roman" w:cs="Times New Roman"/>
          <w:sz w:val="28"/>
          <w:szCs w:val="28"/>
          <w:lang w:bidi="ru-RU"/>
        </w:rPr>
        <w:t xml:space="preserve"> известны и понятны. </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Принимая во внимание, что во время производства по делу были установлены все обстоятельства, при которых возможно постановить приговор без проведения судебного разбирательства, и, учитывая мнение государственного обвинителя, защи</w:t>
      </w:r>
      <w:r w:rsidRPr="003C26F7" w:rsidR="001D6CFC">
        <w:rPr>
          <w:rFonts w:ascii="Times New Roman" w:eastAsia="Times New Roman" w:hAnsi="Times New Roman" w:cs="Times New Roman"/>
          <w:sz w:val="28"/>
          <w:szCs w:val="28"/>
        </w:rPr>
        <w:t>тника, подсудимого, потерпевшей</w:t>
      </w:r>
      <w:r w:rsidRPr="003C26F7">
        <w:rPr>
          <w:rFonts w:ascii="Times New Roman" w:eastAsia="Times New Roman" w:hAnsi="Times New Roman" w:cs="Times New Roman"/>
          <w:sz w:val="28"/>
          <w:szCs w:val="28"/>
        </w:rPr>
        <w:t xml:space="preserve">, суд полагает возможным рассмотреть данное уголовное дело в особом порядке.  </w:t>
      </w:r>
    </w:p>
    <w:p w:rsidR="00726C30" w:rsidRPr="003C26F7" w:rsidP="003C26F7">
      <w:pPr>
        <w:spacing w:after="0" w:line="240" w:lineRule="auto"/>
        <w:ind w:left="-567" w:right="-1"/>
        <w:jc w:val="both"/>
        <w:rPr>
          <w:rFonts w:ascii="Times New Roman" w:eastAsia="Times New Roman" w:hAnsi="Times New Roman" w:cs="Times New Roman"/>
          <w:bCs/>
          <w:sz w:val="28"/>
          <w:szCs w:val="28"/>
          <w:lang w:bidi="ru-RU"/>
        </w:rPr>
      </w:pPr>
      <w:r w:rsidRPr="003C26F7">
        <w:rPr>
          <w:rFonts w:ascii="Times New Roman" w:eastAsia="Times New Roman" w:hAnsi="Times New Roman" w:cs="Times New Roman"/>
          <w:sz w:val="28"/>
          <w:szCs w:val="28"/>
        </w:rPr>
        <w:t xml:space="preserve">            </w:t>
      </w:r>
      <w:r w:rsidRPr="003C26F7" w:rsidR="004341A4">
        <w:rPr>
          <w:rFonts w:ascii="Times New Roman" w:eastAsia="Times New Roman" w:hAnsi="Times New Roman" w:cs="Times New Roman"/>
          <w:sz w:val="28"/>
          <w:szCs w:val="28"/>
        </w:rPr>
        <w:t xml:space="preserve">Суд приходит к выводу, что обвинение, с которым согласился подсудимый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1D6CFC">
        <w:rPr>
          <w:rFonts w:ascii="Times New Roman" w:eastAsia="Times New Roman" w:hAnsi="Times New Roman" w:cs="Times New Roman"/>
          <w:sz w:val="28"/>
          <w:szCs w:val="28"/>
          <w:lang w:bidi="ru-RU"/>
        </w:rPr>
        <w:t xml:space="preserve"> </w:t>
      </w:r>
      <w:r w:rsidRPr="003C26F7" w:rsidR="004341A4">
        <w:rPr>
          <w:rFonts w:ascii="Times New Roman" w:eastAsia="Times New Roman" w:hAnsi="Times New Roman" w:cs="Times New Roman"/>
          <w:sz w:val="28"/>
          <w:szCs w:val="28"/>
        </w:rPr>
        <w:t xml:space="preserve">обоснованно и подтверждается собранными по делу доказательствами, приведенными в обвинительном акте, и квалифицирует действия </w:t>
      </w:r>
      <w:r w:rsidR="007C7CD9">
        <w:rPr>
          <w:rFonts w:ascii="Times New Roman" w:eastAsia="Times New Roman" w:hAnsi="Times New Roman" w:cs="Times New Roman"/>
          <w:sz w:val="28"/>
          <w:szCs w:val="28"/>
          <w:lang w:bidi="ru-RU"/>
        </w:rPr>
        <w:t>ФИО1</w:t>
      </w:r>
      <w:r w:rsidRPr="003C26F7" w:rsidR="001D6CFC">
        <w:rPr>
          <w:rFonts w:ascii="Times New Roman" w:eastAsia="Times New Roman" w:hAnsi="Times New Roman" w:cs="Times New Roman"/>
          <w:sz w:val="28"/>
          <w:szCs w:val="28"/>
          <w:lang w:bidi="ru-RU"/>
        </w:rPr>
        <w:t xml:space="preserve"> </w:t>
      </w:r>
      <w:r w:rsidRPr="003C26F7" w:rsidR="001D6CFC">
        <w:rPr>
          <w:rFonts w:ascii="Times New Roman" w:eastAsia="Times New Roman" w:hAnsi="Times New Roman" w:cs="Times New Roman"/>
          <w:sz w:val="28"/>
          <w:szCs w:val="28"/>
        </w:rPr>
        <w:t>по ч. 1 ст. 112</w:t>
      </w:r>
      <w:r w:rsidRPr="003C26F7" w:rsidR="004341A4">
        <w:rPr>
          <w:rFonts w:ascii="Times New Roman" w:eastAsia="Times New Roman" w:hAnsi="Times New Roman" w:cs="Times New Roman"/>
          <w:sz w:val="28"/>
          <w:szCs w:val="28"/>
        </w:rPr>
        <w:t xml:space="preserve"> Уголовного кодекса Российской Федерации</w:t>
      </w:r>
      <w:r w:rsidRPr="003C26F7">
        <w:rPr>
          <w:rFonts w:ascii="Times New Roman" w:eastAsia="Times New Roman" w:hAnsi="Times New Roman" w:cs="Times New Roman"/>
          <w:sz w:val="28"/>
          <w:szCs w:val="28"/>
        </w:rPr>
        <w:t>,</w:t>
      </w:r>
      <w:r w:rsidRPr="003C26F7" w:rsidR="004341A4">
        <w:rPr>
          <w:rFonts w:ascii="Times New Roman" w:eastAsia="Times New Roman" w:hAnsi="Times New Roman" w:cs="Times New Roman"/>
          <w:sz w:val="28"/>
          <w:szCs w:val="28"/>
        </w:rPr>
        <w:t xml:space="preserve"> </w:t>
      </w:r>
      <w:r w:rsidRPr="003C26F7">
        <w:rPr>
          <w:rFonts w:ascii="Times New Roman" w:eastAsia="Times New Roman" w:hAnsi="Times New Roman" w:cs="Times New Roman"/>
          <w:sz w:val="28"/>
          <w:szCs w:val="28"/>
        </w:rPr>
        <w:t xml:space="preserve">как </w:t>
      </w:r>
      <w:r w:rsidRPr="003C26F7" w:rsidR="001D6CFC">
        <w:rPr>
          <w:rFonts w:ascii="Times New Roman" w:eastAsia="Times New Roman" w:hAnsi="Times New Roman" w:cs="Times New Roman"/>
          <w:bCs/>
          <w:sz w:val="28"/>
          <w:szCs w:val="28"/>
          <w:lang w:bidi="ru-RU"/>
        </w:rPr>
        <w:t>умышленное причинение средней тяжести вреда здоровью, не опасного для жизни человека и не повлекшего последствий, указанных в статье 111 Уголовного кодекса Российской Федерации, но вызвавшего длительное расстройство здоровья.</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w:t>
      </w:r>
      <w:r w:rsidRPr="003C26F7">
        <w:rPr>
          <w:rFonts w:ascii="Times New Roman" w:eastAsia="Times New Roman" w:hAnsi="Times New Roman" w:cs="Times New Roman"/>
          <w:sz w:val="28"/>
          <w:szCs w:val="28"/>
        </w:rPr>
        <w:t xml:space="preserve">При назначении подсудимому наказания суд в соответствии со </w:t>
      </w:r>
      <w:r w:rsidRPr="003C26F7">
        <w:rPr>
          <w:rFonts w:ascii="Times New Roman" w:eastAsia="Times New Roman" w:hAnsi="Times New Roman" w:cs="Times New Roman"/>
          <w:sz w:val="28"/>
          <w:szCs w:val="28"/>
        </w:rPr>
        <w:t>ст.ст</w:t>
      </w:r>
      <w:r w:rsidRPr="003C26F7">
        <w:rPr>
          <w:rFonts w:ascii="Times New Roman" w:eastAsia="Times New Roman" w:hAnsi="Times New Roman" w:cs="Times New Roman"/>
          <w:sz w:val="28"/>
          <w:szCs w:val="28"/>
        </w:rPr>
        <w:t>. 6, 43, 60 Уголовного кодекса Российской Федерации учитывает характер и степень об</w:t>
      </w:r>
      <w:r w:rsidRPr="003C26F7">
        <w:rPr>
          <w:rFonts w:ascii="Times New Roman" w:eastAsia="Times New Roman" w:hAnsi="Times New Roman" w:cs="Times New Roman"/>
          <w:sz w:val="28"/>
          <w:szCs w:val="28"/>
        </w:rPr>
        <w:t>щественной опасности совершенного преступления</w:t>
      </w:r>
      <w:r w:rsidRPr="003C26F7">
        <w:rPr>
          <w:rFonts w:ascii="Times New Roman" w:eastAsia="Times New Roman" w:hAnsi="Times New Roman" w:cs="Times New Roman"/>
          <w:sz w:val="28"/>
          <w:szCs w:val="28"/>
        </w:rPr>
        <w:t xml:space="preserve"> и личность виновного, в том числе обстоятельства, смягчающие наказание и обстоятельств</w:t>
      </w:r>
      <w:r w:rsidRPr="003C26F7">
        <w:rPr>
          <w:rFonts w:ascii="Times New Roman" w:eastAsia="Times New Roman" w:hAnsi="Times New Roman" w:cs="Times New Roman"/>
          <w:sz w:val="28"/>
          <w:szCs w:val="28"/>
        </w:rPr>
        <w:t>а, отягчающие</w:t>
      </w:r>
      <w:r w:rsidRPr="003C26F7">
        <w:rPr>
          <w:rFonts w:ascii="Times New Roman" w:eastAsia="Times New Roman" w:hAnsi="Times New Roman" w:cs="Times New Roman"/>
          <w:sz w:val="28"/>
          <w:szCs w:val="28"/>
        </w:rPr>
        <w:t xml:space="preserve"> наказание, а также влияние назначенного наказания на исправление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007C7CD9">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rPr>
        <w:t>и на условия жизни его семьи.</w:t>
      </w:r>
    </w:p>
    <w:p w:rsidR="004341A4" w:rsidRPr="003C26F7" w:rsidP="003C26F7">
      <w:pPr>
        <w:spacing w:after="0" w:line="240" w:lineRule="auto"/>
        <w:ind w:left="-567" w:right="-1"/>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Преступление, совершенное</w:t>
      </w:r>
      <w:r w:rsidRPr="003C26F7">
        <w:rPr>
          <w:rFonts w:ascii="Times New Roman" w:eastAsia="Times New Roman" w:hAnsi="Times New Roman" w:cs="Times New Roman"/>
          <w:sz w:val="28"/>
          <w:szCs w:val="28"/>
        </w:rPr>
        <w:t xml:space="preserve"> подсудимым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4C4602">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rPr>
        <w:t xml:space="preserve">согласно ст. 15 Уголовного кодекса Российской </w:t>
      </w:r>
      <w:r w:rsidRPr="003C26F7">
        <w:rPr>
          <w:rFonts w:ascii="Times New Roman" w:eastAsia="Times New Roman" w:hAnsi="Times New Roman" w:cs="Times New Roman"/>
          <w:sz w:val="28"/>
          <w:szCs w:val="28"/>
        </w:rPr>
        <w:t>Федерации относится</w:t>
      </w:r>
      <w:r w:rsidRPr="003C26F7">
        <w:rPr>
          <w:rFonts w:ascii="Times New Roman" w:eastAsia="Times New Roman" w:hAnsi="Times New Roman" w:cs="Times New Roman"/>
          <w:sz w:val="28"/>
          <w:szCs w:val="28"/>
        </w:rPr>
        <w:t xml:space="preserve"> к категории</w:t>
      </w:r>
      <w:r w:rsidRPr="003C26F7">
        <w:rPr>
          <w:rFonts w:ascii="Times New Roman" w:eastAsia="Times New Roman" w:hAnsi="Times New Roman" w:cs="Times New Roman"/>
          <w:sz w:val="28"/>
          <w:szCs w:val="28"/>
        </w:rPr>
        <w:t xml:space="preserve"> небольшой тяжести, направленное</w:t>
      </w:r>
      <w:r w:rsidRPr="003C26F7">
        <w:rPr>
          <w:rFonts w:ascii="Times New Roman" w:eastAsia="Times New Roman" w:hAnsi="Times New Roman" w:cs="Times New Roman"/>
          <w:sz w:val="28"/>
          <w:szCs w:val="28"/>
        </w:rPr>
        <w:t xml:space="preserve"> против личности.</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sidR="004341A4">
        <w:rPr>
          <w:rFonts w:ascii="Times New Roman" w:eastAsia="Times New Roman" w:hAnsi="Times New Roman" w:cs="Times New Roman"/>
          <w:sz w:val="28"/>
          <w:szCs w:val="28"/>
          <w:lang w:bidi="ru-RU"/>
        </w:rPr>
        <w:t xml:space="preserve">При исследовании данных о личности подсудимого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4C4602">
        <w:rPr>
          <w:rFonts w:ascii="Times New Roman" w:eastAsia="Times New Roman" w:hAnsi="Times New Roman" w:cs="Times New Roman"/>
          <w:sz w:val="28"/>
          <w:szCs w:val="28"/>
          <w:lang w:bidi="ru-RU"/>
        </w:rPr>
        <w:t xml:space="preserve"> </w:t>
      </w:r>
      <w:r w:rsidRPr="003C26F7" w:rsidR="004341A4">
        <w:rPr>
          <w:rFonts w:ascii="Times New Roman" w:eastAsia="Times New Roman" w:hAnsi="Times New Roman" w:cs="Times New Roman"/>
          <w:sz w:val="28"/>
          <w:szCs w:val="28"/>
          <w:lang w:bidi="ru-RU"/>
        </w:rPr>
        <w:t xml:space="preserve">судом установлено, что он </w:t>
      </w:r>
      <w:r w:rsidRPr="003C26F7">
        <w:rPr>
          <w:rFonts w:ascii="Times New Roman" w:eastAsia="Times New Roman" w:hAnsi="Times New Roman" w:cs="Times New Roman"/>
          <w:sz w:val="28"/>
          <w:szCs w:val="28"/>
          <w:lang w:bidi="ru-RU"/>
        </w:rPr>
        <w:t>на учете у врача – психиатра и врача - нарколога не состоит, по месту проживания характериз</w:t>
      </w:r>
      <w:r w:rsidRPr="003C26F7" w:rsidR="004C4602">
        <w:rPr>
          <w:rFonts w:ascii="Times New Roman" w:eastAsia="Times New Roman" w:hAnsi="Times New Roman" w:cs="Times New Roman"/>
          <w:sz w:val="28"/>
          <w:szCs w:val="28"/>
          <w:lang w:bidi="ru-RU"/>
        </w:rPr>
        <w:t>уется с посредственной стороны, женат, имеет двоих детей: малолетнего - 2018 года рождения, несовершеннолетнего – 2011 года рождения.</w:t>
      </w:r>
      <w:r w:rsidRPr="003C26F7">
        <w:rPr>
          <w:rFonts w:ascii="Times New Roman" w:eastAsia="Times New Roman" w:hAnsi="Times New Roman" w:cs="Times New Roman"/>
          <w:sz w:val="28"/>
          <w:szCs w:val="28"/>
          <w:lang w:bidi="ru-RU"/>
        </w:rPr>
        <w:t xml:space="preserve"> </w:t>
      </w:r>
    </w:p>
    <w:p w:rsidR="004341A4" w:rsidRPr="003C26F7" w:rsidP="003C26F7">
      <w:pPr>
        <w:spacing w:after="0" w:line="240" w:lineRule="auto"/>
        <w:ind w:left="-567" w:right="-1"/>
        <w:jc w:val="both"/>
        <w:rPr>
          <w:rFonts w:ascii="Times New Roman" w:eastAsia="Times New Roman" w:hAnsi="Times New Roman" w:cs="Times New Roman"/>
          <w:bCs/>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Обстоятельствами, смягчающими наказание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Pr>
          <w:rFonts w:ascii="Times New Roman" w:eastAsia="Times New Roman" w:hAnsi="Times New Roman" w:cs="Times New Roman"/>
          <w:sz w:val="28"/>
          <w:szCs w:val="28"/>
          <w:lang w:bidi="ru-RU"/>
        </w:rPr>
        <w:t xml:space="preserve"> суд признает и</w:t>
      </w:r>
      <w:r w:rsidRPr="003C26F7">
        <w:rPr>
          <w:rFonts w:ascii="Times New Roman" w:eastAsia="Times New Roman" w:hAnsi="Times New Roman" w:cs="Times New Roman"/>
          <w:sz w:val="28"/>
          <w:szCs w:val="28"/>
          <w:lang w:bidi="ru-RU"/>
        </w:rPr>
        <w:t xml:space="preserve"> учитывает в соответствии </w:t>
      </w:r>
      <w:r w:rsidRPr="003C26F7">
        <w:rPr>
          <w:rFonts w:ascii="Times New Roman" w:eastAsia="Times New Roman" w:hAnsi="Times New Roman" w:cs="Times New Roman"/>
          <w:sz w:val="28"/>
          <w:szCs w:val="28"/>
          <w:lang w:bidi="ru-RU"/>
        </w:rPr>
        <w:t xml:space="preserve">с </w:t>
      </w:r>
      <w:r w:rsidRPr="003C26F7" w:rsidR="004C4602">
        <w:rPr>
          <w:rFonts w:ascii="Times New Roman" w:eastAsia="Times New Roman" w:hAnsi="Times New Roman" w:cs="Times New Roman"/>
          <w:bCs/>
          <w:sz w:val="28"/>
          <w:szCs w:val="28"/>
          <w:lang w:bidi="ru-RU"/>
        </w:rPr>
        <w:t xml:space="preserve">п. «г» ч. 1 ст. 61 Уголовного кодекса Российской Федерации – наличие малолетнего ребенка у виновного, и в соответствии с </w:t>
      </w:r>
      <w:r w:rsidRPr="003C26F7">
        <w:rPr>
          <w:rFonts w:ascii="Times New Roman" w:eastAsia="Times New Roman" w:hAnsi="Times New Roman" w:cs="Times New Roman"/>
          <w:sz w:val="28"/>
          <w:szCs w:val="28"/>
          <w:lang w:bidi="ru-RU"/>
        </w:rPr>
        <w:t xml:space="preserve">ч. 2 ст. 61 Уголовного кодекса Российской Федерации – полное признание вины, </w:t>
      </w:r>
      <w:r w:rsidRPr="003C26F7">
        <w:rPr>
          <w:rFonts w:ascii="Times New Roman" w:eastAsia="Times New Roman" w:hAnsi="Times New Roman" w:cs="Times New Roman"/>
          <w:sz w:val="28"/>
          <w:szCs w:val="28"/>
          <w:lang w:bidi="ru-RU"/>
        </w:rPr>
        <w:t>раскаяние в содеянном</w:t>
      </w:r>
      <w:r w:rsidRPr="003C26F7" w:rsidR="005B665F">
        <w:rPr>
          <w:rFonts w:ascii="Times New Roman" w:eastAsia="Times New Roman" w:hAnsi="Times New Roman" w:cs="Times New Roman"/>
          <w:sz w:val="28"/>
          <w:szCs w:val="28"/>
          <w:lang w:bidi="ru-RU"/>
        </w:rPr>
        <w:t xml:space="preserve">, </w:t>
      </w:r>
      <w:r w:rsidRPr="003C26F7" w:rsidR="004C4602">
        <w:rPr>
          <w:rFonts w:ascii="Times New Roman" w:eastAsia="Times New Roman" w:hAnsi="Times New Roman" w:cs="Times New Roman"/>
          <w:bCs/>
          <w:sz w:val="28"/>
          <w:szCs w:val="28"/>
          <w:lang w:bidi="ru-RU"/>
        </w:rPr>
        <w:t>наличие несовершеннолетнего ребенка у виновного</w:t>
      </w:r>
      <w:r w:rsidRPr="003C26F7" w:rsidR="005B665F">
        <w:rPr>
          <w:rFonts w:ascii="Times New Roman" w:eastAsia="Times New Roman" w:hAnsi="Times New Roman" w:cs="Times New Roman"/>
          <w:sz w:val="28"/>
          <w:szCs w:val="28"/>
          <w:lang w:bidi="ru-RU"/>
        </w:rPr>
        <w:t>.</w:t>
      </w:r>
    </w:p>
    <w:p w:rsidR="004341A4"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Все обстоятельства, смягчающие наказание, судом установлены, иных смягчающих обстоятельств, подлежащих безусловному учету при назначении наказания, но не установленных судом или не учтенных им в полной мере на момент постановления приговора в отношении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Pr>
          <w:rFonts w:ascii="Times New Roman" w:eastAsia="Times New Roman" w:hAnsi="Times New Roman" w:cs="Times New Roman"/>
          <w:sz w:val="28"/>
          <w:szCs w:val="28"/>
          <w:lang w:bidi="ru-RU"/>
        </w:rPr>
        <w:t>, не имеется.</w:t>
      </w:r>
    </w:p>
    <w:p w:rsidR="008104F1"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sidR="00726C30">
        <w:rPr>
          <w:rFonts w:ascii="Times New Roman" w:eastAsia="Times New Roman" w:hAnsi="Times New Roman" w:cs="Times New Roman"/>
          <w:sz w:val="28"/>
          <w:szCs w:val="28"/>
          <w:lang w:bidi="ru-RU"/>
        </w:rPr>
        <w:t xml:space="preserve">Обстоятельством, отягчающим наказание подсудимого суд, в соответствии с п. «а» ч. 1 ст. 63 Уголовного кодекса Российской Федерации, признает рецидив преступлений, поскольку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4C4602">
        <w:rPr>
          <w:rFonts w:ascii="Times New Roman" w:eastAsia="Times New Roman" w:hAnsi="Times New Roman" w:cs="Times New Roman"/>
          <w:sz w:val="28"/>
          <w:szCs w:val="28"/>
          <w:lang w:bidi="ru-RU"/>
        </w:rPr>
        <w:t xml:space="preserve"> </w:t>
      </w:r>
      <w:r w:rsidRPr="003C26F7" w:rsidR="00726C30">
        <w:rPr>
          <w:rFonts w:ascii="Times New Roman" w:eastAsia="Times New Roman" w:hAnsi="Times New Roman" w:cs="Times New Roman"/>
          <w:sz w:val="28"/>
          <w:szCs w:val="28"/>
          <w:lang w:bidi="ru-RU"/>
        </w:rPr>
        <w:t>совершил преступление в период не снятой и не погашенной судимости.</w:t>
      </w:r>
      <w:r w:rsidRPr="003C26F7">
        <w:rPr>
          <w:rFonts w:ascii="Times New Roman" w:eastAsia="Times New Roman" w:hAnsi="Times New Roman" w:cs="Times New Roman"/>
          <w:sz w:val="28"/>
          <w:szCs w:val="28"/>
        </w:rPr>
        <w:t xml:space="preserve"> Иных </w:t>
      </w:r>
      <w:r w:rsidRPr="003C26F7">
        <w:rPr>
          <w:rFonts w:ascii="Times New Roman" w:eastAsia="Times New Roman" w:hAnsi="Times New Roman" w:cs="Times New Roman"/>
          <w:sz w:val="28"/>
          <w:szCs w:val="28"/>
          <w:lang w:bidi="ru-RU"/>
        </w:rPr>
        <w:t xml:space="preserve">обстоятельств, предусмотренных ч. 1 ст. 63 Уголовного кодекса Российской Федерации, отягчающих наказание подсудимого, по делу не установлено. Само по себе совершение преступления подсудимым в состоянии опьянения, не является основанием для признания </w:t>
      </w:r>
      <w:r w:rsidRPr="003C26F7" w:rsidR="004C4602">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такого состояния обстоятельством, отягчающим наказание, поскольку, исходя из обстоятельств дела, объективных данных, бесспорно свидетельствующих о необходимости признания указанного состояния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4C4602">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в момент сове</w:t>
      </w:r>
      <w:r w:rsidRPr="003C26F7" w:rsidR="005B665F">
        <w:rPr>
          <w:rFonts w:ascii="Times New Roman" w:eastAsia="Times New Roman" w:hAnsi="Times New Roman" w:cs="Times New Roman"/>
          <w:sz w:val="28"/>
          <w:szCs w:val="28"/>
          <w:lang w:bidi="ru-RU"/>
        </w:rPr>
        <w:t>ршения преступления</w:t>
      </w:r>
      <w:r w:rsidRPr="003C26F7">
        <w:rPr>
          <w:rFonts w:ascii="Times New Roman" w:eastAsia="Times New Roman" w:hAnsi="Times New Roman" w:cs="Times New Roman"/>
          <w:sz w:val="28"/>
          <w:szCs w:val="28"/>
          <w:lang w:bidi="ru-RU"/>
        </w:rPr>
        <w:t xml:space="preserve"> отягчающим обстоятельством, не установлено. </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Определяя вид наказания за совершенное преступление, суд учитывает обстоятельства дела, характер и степень общественной опасности совершенного преступления, относящегося к категории преступлений небольшой тяжести, данные о личности подсудимого, обстоятельства смягчающие и отягчающие наказание подсудимого.</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Суд приходит к выводу, что наказание </w:t>
      </w:r>
      <w:r w:rsidR="007C7CD9">
        <w:rPr>
          <w:rFonts w:ascii="Times New Roman" w:eastAsia="Times New Roman" w:hAnsi="Times New Roman" w:cs="Times New Roman"/>
          <w:sz w:val="28"/>
          <w:szCs w:val="28"/>
          <w:lang w:bidi="ru-RU"/>
        </w:rPr>
        <w:t>ФИО</w:t>
      </w:r>
      <w:r w:rsidRPr="003C26F7" w:rsidR="004C4602">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за данное преступление должно быть определено только в виде лишения свободы, поскольку менее строгий вид наказания не сможет обеспечить достижение целей наказания - восстановление социальной справедливости, а также исправление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4C4602">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и предупреждение совершения новых преступлений.</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Вместе с тем, учитывая все обстоятельства совершения преступления, его последствия, личность подсудимого, обстоятельства, смягчающие наказание, влияние назначенного наказания на исправление подсудимого, а также на условия жизни его семьи, суд считает возможным не назначать подсудимому наказание в виде реального лишения свободы, так как его исправление возможно без изоляции от общества. </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В связи с чем, суд назначает ему наказание в пределах санкции статьи, по которой квалифицированы его действия, с учетом требований ч. 5 ст. 62, ч. 2 ст. 68 Уголовного кодекса Российской Федерации, с применением положений ст. 73 Уголовного кодекса Российской Федерации, в виде лишения свободы условно с установлением испытательного срока, в течение которого условно осужденный должен своим поведением доказать свое</w:t>
      </w:r>
      <w:r w:rsidRPr="003C26F7">
        <w:rPr>
          <w:rFonts w:ascii="Times New Roman" w:eastAsia="Times New Roman" w:hAnsi="Times New Roman" w:cs="Times New Roman"/>
          <w:sz w:val="28"/>
          <w:szCs w:val="28"/>
          <w:lang w:bidi="ru-RU"/>
        </w:rPr>
        <w:t xml:space="preserve"> исправление.</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С учетом данных о личности подсудимого, фактических обстоятельств совершенного преступления, суд не находит оснований для применения в отношении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sidR="004C4602">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правил </w:t>
      </w:r>
      <w:r w:rsidRPr="003C26F7">
        <w:rPr>
          <w:rFonts w:ascii="Times New Roman" w:eastAsia="Times New Roman" w:hAnsi="Times New Roman" w:cs="Times New Roman"/>
          <w:sz w:val="28"/>
          <w:szCs w:val="28"/>
          <w:lang w:bidi="ru-RU"/>
        </w:rPr>
        <w:t>с</w:t>
      </w:r>
      <w:r w:rsidRPr="003C26F7">
        <w:rPr>
          <w:rFonts w:ascii="Times New Roman" w:eastAsia="Times New Roman" w:hAnsi="Times New Roman" w:cs="Times New Roman"/>
          <w:sz w:val="28"/>
          <w:szCs w:val="28"/>
          <w:lang w:bidi="ru-RU"/>
        </w:rPr>
        <w:t>т.ст</w:t>
      </w:r>
      <w:r w:rsidRPr="003C26F7">
        <w:rPr>
          <w:rFonts w:ascii="Times New Roman" w:eastAsia="Times New Roman" w:hAnsi="Times New Roman" w:cs="Times New Roman"/>
          <w:sz w:val="28"/>
          <w:szCs w:val="28"/>
          <w:lang w:bidi="ru-RU"/>
        </w:rPr>
        <w:t>.</w:t>
      </w:r>
      <w:r w:rsidRPr="003C26F7">
        <w:rPr>
          <w:rFonts w:ascii="Times New Roman" w:eastAsia="Times New Roman" w:hAnsi="Times New Roman" w:cs="Times New Roman"/>
          <w:sz w:val="28"/>
          <w:szCs w:val="28"/>
          <w:lang w:bidi="ru-RU"/>
        </w:rPr>
        <w:t xml:space="preserve"> 64, ч. 3 ст. 68  Уголовного кодекса Российской Федерации, поскольку в ходе судебного разбирательства каких-либо исключительных обстоятельств, существенно уменьшающих степень общественной опасности преступления, установлено не было, при этом смягчающие наказание обстоятельства не снижают опасность содеянного и не являются исключительными, как по отдельности, так и в совокупности, и учтены судом при определении вида и размера наказания.</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Поскольку совершенное подсудимым преступление относится к категории небольшой тяжести, разрешение вопроса по ч. 6 ст. 15 Уголовного кодекса Российской Федерации не требуется.</w:t>
      </w:r>
    </w:p>
    <w:p w:rsidR="003C26F7"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В связи с применением условного осуждения, суд считает необходимым меру пресечения в виде заключения под стражу отменить, освободив </w:t>
      </w:r>
      <w:r w:rsidR="007C7CD9">
        <w:rPr>
          <w:rFonts w:ascii="Times New Roman" w:eastAsia="Times New Roman" w:hAnsi="Times New Roman" w:cs="Times New Roman"/>
          <w:sz w:val="28"/>
          <w:szCs w:val="28"/>
          <w:lang w:bidi="ru-RU"/>
        </w:rPr>
        <w:t>ФИО</w:t>
      </w:r>
      <w:r w:rsidR="007C7CD9">
        <w:rPr>
          <w:rFonts w:ascii="Times New Roman" w:eastAsia="Times New Roman" w:hAnsi="Times New Roman" w:cs="Times New Roman"/>
          <w:sz w:val="28"/>
          <w:szCs w:val="28"/>
          <w:lang w:bidi="ru-RU"/>
        </w:rPr>
        <w:t>1</w:t>
      </w:r>
      <w:r w:rsidRPr="003C26F7">
        <w:rPr>
          <w:rFonts w:ascii="Times New Roman" w:eastAsia="Times New Roman" w:hAnsi="Times New Roman" w:cs="Times New Roman"/>
          <w:sz w:val="28"/>
          <w:szCs w:val="28"/>
          <w:lang w:bidi="ru-RU"/>
        </w:rPr>
        <w:t xml:space="preserve"> из-под стражи в зале суда. </w:t>
      </w:r>
    </w:p>
    <w:p w:rsidR="005B665F" w:rsidRPr="003C26F7" w:rsidP="003C26F7">
      <w:pPr>
        <w:spacing w:after="0" w:line="240" w:lineRule="auto"/>
        <w:ind w:left="-567" w:right="-1"/>
        <w:jc w:val="both"/>
        <w:rPr>
          <w:rFonts w:ascii="Times New Roman" w:eastAsia="Times New Roman" w:hAnsi="Times New Roman" w:cs="Times New Roman"/>
          <w:bCs/>
          <w:sz w:val="28"/>
          <w:szCs w:val="28"/>
          <w:lang w:bidi="ru-RU"/>
        </w:rPr>
      </w:pPr>
      <w:r w:rsidRPr="003C26F7">
        <w:rPr>
          <w:rFonts w:ascii="Times New Roman" w:eastAsia="Times New Roman" w:hAnsi="Times New Roman" w:cs="Times New Roman"/>
          <w:bCs/>
          <w:sz w:val="28"/>
          <w:szCs w:val="28"/>
          <w:lang w:bidi="ru-RU"/>
        </w:rPr>
        <w:t xml:space="preserve">         Гражданский иск по делу не заявлен.</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Pr>
          <w:rFonts w:ascii="Times New Roman" w:eastAsia="Times New Roman" w:hAnsi="Times New Roman" w:cs="Times New Roman"/>
          <w:sz w:val="28"/>
          <w:szCs w:val="28"/>
          <w:lang w:bidi="ru-RU"/>
        </w:rPr>
        <w:t xml:space="preserve">В соответствии с ч. 10 ст. 316 Уголовно-процессуального кодекса Российской Федерации процессуальные издержки, предусмотренные ст. 131 настоящего Кодекса, взысканию с подсудимого не подлежат. </w:t>
      </w:r>
    </w:p>
    <w:p w:rsidR="00726C30" w:rsidRPr="003C26F7" w:rsidP="003C26F7">
      <w:pPr>
        <w:spacing w:after="0" w:line="240" w:lineRule="auto"/>
        <w:ind w:left="-567" w:right="-1"/>
        <w:jc w:val="both"/>
        <w:rPr>
          <w:rFonts w:ascii="Times New Roman" w:eastAsia="Times New Roman" w:hAnsi="Times New Roman" w:cs="Times New Roman"/>
          <w:sz w:val="28"/>
          <w:szCs w:val="28"/>
          <w:lang w:bidi="ru-RU"/>
        </w:rPr>
      </w:pPr>
      <w:r w:rsidRPr="003C26F7">
        <w:rPr>
          <w:rFonts w:ascii="Times New Roman" w:eastAsia="Times New Roman" w:hAnsi="Times New Roman" w:cs="Times New Roman"/>
          <w:sz w:val="28"/>
          <w:szCs w:val="28"/>
          <w:lang w:bidi="ru-RU"/>
        </w:rPr>
        <w:t xml:space="preserve">         </w:t>
      </w:r>
      <w:r w:rsidRPr="003C26F7" w:rsidR="001E49A1">
        <w:rPr>
          <w:rFonts w:ascii="Times New Roman" w:eastAsia="Times New Roman" w:hAnsi="Times New Roman" w:cs="Times New Roman"/>
          <w:sz w:val="28"/>
          <w:szCs w:val="28"/>
          <w:lang w:bidi="ru-RU"/>
        </w:rPr>
        <w:t xml:space="preserve">Вещественных доказательств по делу не имеется. </w:t>
      </w:r>
      <w:r w:rsidRPr="003C26F7">
        <w:rPr>
          <w:rFonts w:ascii="Times New Roman" w:eastAsia="Times New Roman" w:hAnsi="Times New Roman" w:cs="Times New Roman"/>
          <w:sz w:val="28"/>
          <w:szCs w:val="28"/>
          <w:lang w:bidi="ru-RU"/>
        </w:rPr>
        <w:t xml:space="preserve">        </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w:t>
      </w:r>
      <w:r w:rsidRPr="003C26F7" w:rsidR="00877B19">
        <w:rPr>
          <w:rFonts w:ascii="Times New Roman" w:eastAsia="Times New Roman" w:hAnsi="Times New Roman" w:cs="Times New Roman"/>
          <w:sz w:val="28"/>
          <w:szCs w:val="28"/>
        </w:rPr>
        <w:t xml:space="preserve">На основании </w:t>
      </w:r>
      <w:r w:rsidRPr="003C26F7" w:rsidR="005C395B">
        <w:rPr>
          <w:rFonts w:ascii="Times New Roman" w:eastAsia="Times New Roman" w:hAnsi="Times New Roman" w:cs="Times New Roman"/>
          <w:sz w:val="28"/>
          <w:szCs w:val="28"/>
        </w:rPr>
        <w:t xml:space="preserve">изложенного, руководствуясь </w:t>
      </w:r>
      <w:r w:rsidRPr="003C26F7" w:rsidR="005C395B">
        <w:rPr>
          <w:rFonts w:ascii="Times New Roman" w:eastAsia="Times New Roman" w:hAnsi="Times New Roman" w:cs="Times New Roman"/>
          <w:sz w:val="28"/>
          <w:szCs w:val="28"/>
        </w:rPr>
        <w:t>ст.</w:t>
      </w:r>
      <w:r w:rsidRPr="003C26F7" w:rsidR="00877B19">
        <w:rPr>
          <w:rFonts w:ascii="Times New Roman" w:eastAsia="Times New Roman" w:hAnsi="Times New Roman" w:cs="Times New Roman"/>
          <w:sz w:val="28"/>
          <w:szCs w:val="28"/>
        </w:rPr>
        <w:t>ст</w:t>
      </w:r>
      <w:r w:rsidRPr="003C26F7" w:rsidR="00877B19">
        <w:rPr>
          <w:rFonts w:ascii="Times New Roman" w:eastAsia="Times New Roman" w:hAnsi="Times New Roman" w:cs="Times New Roman"/>
          <w:sz w:val="28"/>
          <w:szCs w:val="28"/>
        </w:rPr>
        <w:t xml:space="preserve">. 307-309, 314-317 Уголовно-процессуального кодекса Российской Федерации, </w:t>
      </w:r>
      <w:r w:rsidRPr="003C26F7" w:rsidR="00C83DCA">
        <w:rPr>
          <w:rFonts w:ascii="Times New Roman" w:eastAsia="Times New Roman" w:hAnsi="Times New Roman" w:cs="Times New Roman"/>
          <w:sz w:val="28"/>
          <w:szCs w:val="28"/>
        </w:rPr>
        <w:t xml:space="preserve">мировой </w:t>
      </w:r>
      <w:r w:rsidRPr="003C26F7" w:rsidR="00877B19">
        <w:rPr>
          <w:rFonts w:ascii="Times New Roman" w:eastAsia="Times New Roman" w:hAnsi="Times New Roman" w:cs="Times New Roman"/>
          <w:sz w:val="28"/>
          <w:szCs w:val="28"/>
        </w:rPr>
        <w:t>суд</w:t>
      </w:r>
      <w:r w:rsidRPr="003C26F7" w:rsidR="00C83DCA">
        <w:rPr>
          <w:rFonts w:ascii="Times New Roman" w:eastAsia="Times New Roman" w:hAnsi="Times New Roman" w:cs="Times New Roman"/>
          <w:sz w:val="28"/>
          <w:szCs w:val="28"/>
        </w:rPr>
        <w:t>ья</w:t>
      </w:r>
      <w:r w:rsidRPr="003C26F7" w:rsidR="00877B19">
        <w:rPr>
          <w:rFonts w:ascii="Times New Roman" w:eastAsia="Times New Roman" w:hAnsi="Times New Roman" w:cs="Times New Roman"/>
          <w:sz w:val="28"/>
          <w:szCs w:val="28"/>
        </w:rPr>
        <w:t>,</w:t>
      </w:r>
    </w:p>
    <w:p w:rsidR="00C83DCA" w:rsidRPr="003C26F7" w:rsidP="003C26F7">
      <w:pPr>
        <w:spacing w:after="0" w:line="240" w:lineRule="auto"/>
        <w:ind w:left="-567" w:right="-1"/>
        <w:jc w:val="both"/>
        <w:rPr>
          <w:rFonts w:ascii="Times New Roman" w:eastAsia="Times New Roman" w:hAnsi="Times New Roman" w:cs="Times New Roman"/>
          <w:sz w:val="28"/>
          <w:szCs w:val="28"/>
        </w:rPr>
      </w:pPr>
    </w:p>
    <w:p w:rsidR="00C83DCA" w:rsidRPr="003C26F7" w:rsidP="003C26F7">
      <w:pPr>
        <w:spacing w:after="0" w:line="240" w:lineRule="auto"/>
        <w:ind w:left="-567" w:right="-1" w:firstLine="567"/>
        <w:jc w:val="center"/>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ПРИГОВОРИЛ:</w:t>
      </w:r>
    </w:p>
    <w:p w:rsidR="00023EC7" w:rsidRPr="003C26F7" w:rsidP="003C26F7">
      <w:pPr>
        <w:spacing w:after="0" w:line="240" w:lineRule="auto"/>
        <w:ind w:left="-567" w:right="-1" w:firstLine="567"/>
        <w:jc w:val="center"/>
        <w:rPr>
          <w:rFonts w:ascii="Times New Roman" w:eastAsia="Times New Roman" w:hAnsi="Times New Roman" w:cs="Times New Roman"/>
          <w:sz w:val="28"/>
          <w:szCs w:val="28"/>
        </w:rPr>
      </w:pP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Признать </w:t>
      </w:r>
      <w:r w:rsidR="007C7CD9">
        <w:rPr>
          <w:rFonts w:ascii="Times New Roman" w:eastAsia="Times New Roman" w:hAnsi="Times New Roman" w:cs="Times New Roman"/>
          <w:sz w:val="28"/>
          <w:szCs w:val="28"/>
        </w:rPr>
        <w:t>ФИО</w:t>
      </w:r>
      <w:r w:rsidR="007C7CD9">
        <w:rPr>
          <w:rFonts w:ascii="Times New Roman" w:eastAsia="Times New Roman" w:hAnsi="Times New Roman" w:cs="Times New Roman"/>
          <w:sz w:val="28"/>
          <w:szCs w:val="28"/>
        </w:rPr>
        <w:t>1</w:t>
      </w:r>
      <w:r w:rsidRPr="003C26F7" w:rsidR="001E49A1">
        <w:rPr>
          <w:rFonts w:ascii="Times New Roman" w:eastAsia="Times New Roman" w:hAnsi="Times New Roman" w:cs="Times New Roman"/>
          <w:sz w:val="28"/>
          <w:szCs w:val="28"/>
        </w:rPr>
        <w:t xml:space="preserve"> </w:t>
      </w:r>
      <w:r w:rsidRPr="003C26F7" w:rsidR="00BD672E">
        <w:rPr>
          <w:rFonts w:ascii="Times New Roman" w:eastAsia="Times New Roman" w:hAnsi="Times New Roman" w:cs="Times New Roman"/>
          <w:sz w:val="28"/>
          <w:szCs w:val="28"/>
        </w:rPr>
        <w:t>виновным</w:t>
      </w:r>
      <w:r w:rsidRPr="003C26F7">
        <w:rPr>
          <w:rFonts w:ascii="Times New Roman" w:eastAsia="Times New Roman" w:hAnsi="Times New Roman" w:cs="Times New Roman"/>
          <w:sz w:val="28"/>
          <w:szCs w:val="28"/>
        </w:rPr>
        <w:t xml:space="preserve"> в совершении преступлени</w:t>
      </w:r>
      <w:r w:rsidRPr="003C26F7" w:rsidR="001E49A1">
        <w:rPr>
          <w:rFonts w:ascii="Times New Roman" w:eastAsia="Times New Roman" w:hAnsi="Times New Roman" w:cs="Times New Roman"/>
          <w:sz w:val="28"/>
          <w:szCs w:val="28"/>
        </w:rPr>
        <w:t>я, предусмотренного ч. 1 ст. 112</w:t>
      </w:r>
      <w:r w:rsidRPr="003C26F7">
        <w:rPr>
          <w:rFonts w:ascii="Times New Roman" w:eastAsia="Times New Roman" w:hAnsi="Times New Roman" w:cs="Times New Roman"/>
          <w:sz w:val="28"/>
          <w:szCs w:val="28"/>
        </w:rPr>
        <w:t xml:space="preserve"> Уголовного кодекса Росси</w:t>
      </w:r>
      <w:r w:rsidRPr="003C26F7" w:rsidR="00BD672E">
        <w:rPr>
          <w:rFonts w:ascii="Times New Roman" w:eastAsia="Times New Roman" w:hAnsi="Times New Roman" w:cs="Times New Roman"/>
          <w:sz w:val="28"/>
          <w:szCs w:val="28"/>
        </w:rPr>
        <w:t>йской Федерации, и назначить ему</w:t>
      </w:r>
      <w:r w:rsidRPr="003C26F7">
        <w:rPr>
          <w:rFonts w:ascii="Times New Roman" w:eastAsia="Times New Roman" w:hAnsi="Times New Roman" w:cs="Times New Roman"/>
          <w:sz w:val="28"/>
          <w:szCs w:val="28"/>
        </w:rPr>
        <w:t xml:space="preserve"> наказание в виде </w:t>
      </w:r>
      <w:r w:rsidRPr="003C26F7" w:rsidR="001E49A1">
        <w:rPr>
          <w:rFonts w:ascii="Times New Roman" w:eastAsia="Times New Roman" w:hAnsi="Times New Roman" w:cs="Times New Roman"/>
          <w:sz w:val="28"/>
          <w:szCs w:val="28"/>
        </w:rPr>
        <w:t>1</w:t>
      </w:r>
      <w:r w:rsidRPr="003C26F7">
        <w:rPr>
          <w:rFonts w:ascii="Times New Roman" w:eastAsia="Times New Roman" w:hAnsi="Times New Roman" w:cs="Times New Roman"/>
          <w:sz w:val="28"/>
          <w:szCs w:val="28"/>
        </w:rPr>
        <w:t xml:space="preserve"> (</w:t>
      </w:r>
      <w:r w:rsidRPr="003C26F7" w:rsidR="001E49A1">
        <w:rPr>
          <w:rFonts w:ascii="Times New Roman" w:eastAsia="Times New Roman" w:hAnsi="Times New Roman" w:cs="Times New Roman"/>
          <w:sz w:val="28"/>
          <w:szCs w:val="28"/>
        </w:rPr>
        <w:t>одного</w:t>
      </w:r>
      <w:r w:rsidRPr="003C26F7">
        <w:rPr>
          <w:rFonts w:ascii="Times New Roman" w:eastAsia="Times New Roman" w:hAnsi="Times New Roman" w:cs="Times New Roman"/>
          <w:sz w:val="28"/>
          <w:szCs w:val="28"/>
        </w:rPr>
        <w:t xml:space="preserve">) </w:t>
      </w:r>
      <w:r w:rsidRPr="003C26F7" w:rsidR="001E49A1">
        <w:rPr>
          <w:rFonts w:ascii="Times New Roman" w:eastAsia="Times New Roman" w:hAnsi="Times New Roman" w:cs="Times New Roman"/>
          <w:sz w:val="28"/>
          <w:szCs w:val="28"/>
        </w:rPr>
        <w:t>года</w:t>
      </w:r>
      <w:r w:rsidRPr="003C26F7">
        <w:rPr>
          <w:rFonts w:ascii="Times New Roman" w:eastAsia="Times New Roman" w:hAnsi="Times New Roman" w:cs="Times New Roman"/>
          <w:sz w:val="28"/>
          <w:szCs w:val="28"/>
        </w:rPr>
        <w:t xml:space="preserve"> лишения свободы. </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На основании ст. 73 Уголовного кодекса Российской Ф</w:t>
      </w:r>
      <w:r w:rsidRPr="003C26F7" w:rsidR="00BD672E">
        <w:rPr>
          <w:rFonts w:ascii="Times New Roman" w:eastAsia="Times New Roman" w:hAnsi="Times New Roman" w:cs="Times New Roman"/>
          <w:sz w:val="28"/>
          <w:szCs w:val="28"/>
        </w:rPr>
        <w:t>едерации назначенное осужденному</w:t>
      </w:r>
      <w:r w:rsidRPr="003C26F7">
        <w:rPr>
          <w:rFonts w:ascii="Times New Roman" w:eastAsia="Times New Roman" w:hAnsi="Times New Roman" w:cs="Times New Roman"/>
          <w:sz w:val="28"/>
          <w:szCs w:val="28"/>
        </w:rPr>
        <w:t xml:space="preserve"> наказание в виде лишения свободы считать условным с </w:t>
      </w:r>
      <w:r w:rsidRPr="003C26F7" w:rsidR="00BD672E">
        <w:rPr>
          <w:rFonts w:ascii="Times New Roman" w:eastAsia="Times New Roman" w:hAnsi="Times New Roman" w:cs="Times New Roman"/>
          <w:sz w:val="28"/>
          <w:szCs w:val="28"/>
        </w:rPr>
        <w:t>установлением осужденному</w:t>
      </w:r>
      <w:r w:rsidRPr="003C26F7">
        <w:rPr>
          <w:rFonts w:ascii="Times New Roman" w:eastAsia="Times New Roman" w:hAnsi="Times New Roman" w:cs="Times New Roman"/>
          <w:sz w:val="28"/>
          <w:szCs w:val="28"/>
        </w:rPr>
        <w:t xml:space="preserve"> испытательного срока продолжительностью </w:t>
      </w:r>
      <w:r w:rsidRPr="003C26F7" w:rsidR="006776EC">
        <w:rPr>
          <w:rFonts w:ascii="Times New Roman" w:eastAsia="Times New Roman" w:hAnsi="Times New Roman" w:cs="Times New Roman"/>
          <w:sz w:val="28"/>
          <w:szCs w:val="28"/>
        </w:rPr>
        <w:t>1 (один) год 6 (шесть) месяцев</w:t>
      </w:r>
      <w:r w:rsidRPr="003C26F7">
        <w:rPr>
          <w:rFonts w:ascii="Times New Roman" w:eastAsia="Times New Roman" w:hAnsi="Times New Roman" w:cs="Times New Roman"/>
          <w:sz w:val="28"/>
          <w:szCs w:val="28"/>
        </w:rPr>
        <w:t>, в теч</w:t>
      </w:r>
      <w:r w:rsidRPr="003C26F7" w:rsidR="00BD672E">
        <w:rPr>
          <w:rFonts w:ascii="Times New Roman" w:eastAsia="Times New Roman" w:hAnsi="Times New Roman" w:cs="Times New Roman"/>
          <w:sz w:val="28"/>
          <w:szCs w:val="28"/>
        </w:rPr>
        <w:t>ение которого условно осужденный должен</w:t>
      </w:r>
      <w:r w:rsidRPr="003C26F7">
        <w:rPr>
          <w:rFonts w:ascii="Times New Roman" w:eastAsia="Times New Roman" w:hAnsi="Times New Roman" w:cs="Times New Roman"/>
          <w:sz w:val="28"/>
          <w:szCs w:val="28"/>
        </w:rPr>
        <w:t xml:space="preserve"> своим поведением доказать свое исправление.</w:t>
      </w:r>
    </w:p>
    <w:p w:rsidR="00BD672E" w:rsidRPr="003C26F7" w:rsidP="003C26F7">
      <w:pPr>
        <w:spacing w:after="0" w:line="240" w:lineRule="auto"/>
        <w:ind w:left="-567" w:right="-1" w:firstLine="567"/>
        <w:jc w:val="both"/>
        <w:rPr>
          <w:rFonts w:ascii="Times New Roman" w:eastAsia="Times New Roman" w:hAnsi="Times New Roman" w:cs="Times New Roman"/>
          <w:bCs/>
          <w:sz w:val="28"/>
          <w:szCs w:val="28"/>
        </w:rPr>
      </w:pPr>
      <w:r w:rsidRPr="003C26F7">
        <w:rPr>
          <w:rFonts w:ascii="Times New Roman" w:eastAsia="Times New Roman" w:hAnsi="Times New Roman" w:cs="Times New Roman"/>
          <w:bCs/>
          <w:sz w:val="28"/>
          <w:szCs w:val="28"/>
        </w:rPr>
        <w:t>На основании ч. 5 ст. 73 Уголовного кодекса Российской Федерации обязать осужденного:</w:t>
      </w:r>
    </w:p>
    <w:p w:rsidR="00BD672E" w:rsidRPr="003C26F7" w:rsidP="003C26F7">
      <w:pPr>
        <w:spacing w:after="0" w:line="240" w:lineRule="auto"/>
        <w:ind w:left="-567" w:right="-1" w:firstLine="567"/>
        <w:jc w:val="both"/>
        <w:rPr>
          <w:rFonts w:ascii="Times New Roman" w:eastAsia="Times New Roman" w:hAnsi="Times New Roman" w:cs="Times New Roman"/>
          <w:bCs/>
          <w:sz w:val="28"/>
          <w:szCs w:val="28"/>
        </w:rPr>
      </w:pPr>
      <w:r w:rsidRPr="003C26F7">
        <w:rPr>
          <w:rFonts w:ascii="Times New Roman" w:eastAsia="Times New Roman" w:hAnsi="Times New Roman" w:cs="Times New Roman"/>
          <w:bCs/>
          <w:sz w:val="28"/>
          <w:szCs w:val="28"/>
        </w:rPr>
        <w:t xml:space="preserve">- в период испытательного срока не менять постоянного места жительства без уведомления специализированного государственного органа, осуществляющего </w:t>
      </w:r>
      <w:r w:rsidRPr="003C26F7">
        <w:rPr>
          <w:rFonts w:ascii="Times New Roman" w:eastAsia="Times New Roman" w:hAnsi="Times New Roman" w:cs="Times New Roman"/>
          <w:bCs/>
          <w:sz w:val="28"/>
          <w:szCs w:val="28"/>
        </w:rPr>
        <w:t>контроль за</w:t>
      </w:r>
      <w:r w:rsidRPr="003C26F7">
        <w:rPr>
          <w:rFonts w:ascii="Times New Roman" w:eastAsia="Times New Roman" w:hAnsi="Times New Roman" w:cs="Times New Roman"/>
          <w:bCs/>
          <w:sz w:val="28"/>
          <w:szCs w:val="28"/>
        </w:rPr>
        <w:t xml:space="preserve"> поведением условно осужденного;</w:t>
      </w:r>
    </w:p>
    <w:p w:rsidR="00BD672E" w:rsidRPr="003C26F7" w:rsidP="003C26F7">
      <w:pPr>
        <w:spacing w:after="0" w:line="240" w:lineRule="auto"/>
        <w:ind w:left="-567" w:right="-1" w:firstLine="567"/>
        <w:jc w:val="both"/>
        <w:rPr>
          <w:rFonts w:ascii="Times New Roman" w:eastAsia="Times New Roman" w:hAnsi="Times New Roman" w:cs="Times New Roman"/>
          <w:bCs/>
          <w:sz w:val="28"/>
          <w:szCs w:val="28"/>
        </w:rPr>
      </w:pPr>
      <w:r w:rsidRPr="003C26F7">
        <w:rPr>
          <w:rFonts w:ascii="Times New Roman" w:eastAsia="Times New Roman" w:hAnsi="Times New Roman" w:cs="Times New Roman"/>
          <w:bCs/>
          <w:sz w:val="28"/>
          <w:szCs w:val="28"/>
        </w:rPr>
        <w:t xml:space="preserve">- один раз в месяц являться на регистрацию в специализированный государственный орган, осуществляющий </w:t>
      </w:r>
      <w:r w:rsidRPr="003C26F7">
        <w:rPr>
          <w:rFonts w:ascii="Times New Roman" w:eastAsia="Times New Roman" w:hAnsi="Times New Roman" w:cs="Times New Roman"/>
          <w:bCs/>
          <w:sz w:val="28"/>
          <w:szCs w:val="28"/>
        </w:rPr>
        <w:t>контроль за</w:t>
      </w:r>
      <w:r w:rsidRPr="003C26F7">
        <w:rPr>
          <w:rFonts w:ascii="Times New Roman" w:eastAsia="Times New Roman" w:hAnsi="Times New Roman" w:cs="Times New Roman"/>
          <w:bCs/>
          <w:sz w:val="28"/>
          <w:szCs w:val="28"/>
        </w:rPr>
        <w:t xml:space="preserve"> поведением условно осужденного в дни, определяемые этим органом.</w:t>
      </w:r>
    </w:p>
    <w:p w:rsidR="00BD672E" w:rsidRPr="003C26F7" w:rsidP="003C26F7">
      <w:pPr>
        <w:spacing w:after="0" w:line="240" w:lineRule="auto"/>
        <w:ind w:left="-567" w:right="-1" w:firstLine="567"/>
        <w:jc w:val="both"/>
        <w:rPr>
          <w:rFonts w:ascii="Times New Roman" w:eastAsia="Times New Roman" w:hAnsi="Times New Roman" w:cs="Times New Roman"/>
          <w:bCs/>
          <w:sz w:val="28"/>
          <w:szCs w:val="28"/>
        </w:rPr>
      </w:pPr>
      <w:r w:rsidRPr="003C26F7">
        <w:rPr>
          <w:rFonts w:ascii="Times New Roman" w:eastAsia="Times New Roman" w:hAnsi="Times New Roman" w:cs="Times New Roman"/>
          <w:bCs/>
          <w:sz w:val="28"/>
          <w:szCs w:val="28"/>
        </w:rPr>
        <w:t>Испытательный срок исчислять с момента вступления приговора в законную силу с зачетом времени, прошедшего со дня провозглашения приговора.</w:t>
      </w:r>
    </w:p>
    <w:p w:rsidR="003C26F7" w:rsidRPr="003C26F7" w:rsidP="003C26F7">
      <w:pPr>
        <w:spacing w:after="0" w:line="240" w:lineRule="auto"/>
        <w:ind w:left="-567" w:right="-1" w:firstLine="567"/>
        <w:jc w:val="both"/>
        <w:rPr>
          <w:rFonts w:ascii="Times New Roman" w:eastAsia="Times New Roman" w:hAnsi="Times New Roman" w:cs="Times New Roman"/>
          <w:bCs/>
          <w:sz w:val="28"/>
          <w:szCs w:val="28"/>
        </w:rPr>
      </w:pPr>
      <w:r w:rsidRPr="003C26F7">
        <w:rPr>
          <w:rFonts w:ascii="Times New Roman" w:eastAsia="Times New Roman" w:hAnsi="Times New Roman" w:cs="Times New Roman"/>
          <w:bCs/>
          <w:sz w:val="28"/>
          <w:szCs w:val="28"/>
        </w:rPr>
        <w:t xml:space="preserve">Меру пресечения </w:t>
      </w:r>
      <w:r w:rsidR="007C7CD9">
        <w:rPr>
          <w:rFonts w:ascii="Times New Roman" w:eastAsia="Times New Roman" w:hAnsi="Times New Roman" w:cs="Times New Roman"/>
          <w:bCs/>
          <w:sz w:val="28"/>
          <w:szCs w:val="28"/>
          <w:lang w:bidi="ru-RU"/>
        </w:rPr>
        <w:t>ФИО</w:t>
      </w:r>
      <w:r w:rsidR="007C7CD9">
        <w:rPr>
          <w:rFonts w:ascii="Times New Roman" w:eastAsia="Times New Roman" w:hAnsi="Times New Roman" w:cs="Times New Roman"/>
          <w:bCs/>
          <w:sz w:val="28"/>
          <w:szCs w:val="28"/>
          <w:lang w:bidi="ru-RU"/>
        </w:rPr>
        <w:t>1</w:t>
      </w:r>
      <w:r w:rsidRPr="003C26F7">
        <w:rPr>
          <w:rFonts w:ascii="Times New Roman" w:eastAsia="Times New Roman" w:hAnsi="Times New Roman" w:cs="Times New Roman"/>
          <w:bCs/>
          <w:sz w:val="28"/>
          <w:szCs w:val="28"/>
          <w:lang w:bidi="ru-RU"/>
        </w:rPr>
        <w:t xml:space="preserve"> </w:t>
      </w:r>
      <w:r w:rsidRPr="003C26F7">
        <w:rPr>
          <w:rFonts w:ascii="Times New Roman" w:eastAsia="Times New Roman" w:hAnsi="Times New Roman" w:cs="Times New Roman"/>
          <w:bCs/>
          <w:sz w:val="28"/>
          <w:szCs w:val="28"/>
        </w:rPr>
        <w:t xml:space="preserve">в виде заключения под стражу отменить. </w:t>
      </w:r>
    </w:p>
    <w:p w:rsidR="00BD672E" w:rsidRPr="003C26F7" w:rsidP="003C26F7">
      <w:pPr>
        <w:spacing w:after="0" w:line="240" w:lineRule="auto"/>
        <w:ind w:left="-567" w:right="-1" w:firstLine="567"/>
        <w:jc w:val="both"/>
        <w:rPr>
          <w:rFonts w:ascii="Times New Roman" w:eastAsia="Times New Roman" w:hAnsi="Times New Roman" w:cs="Times New Roman"/>
          <w:bCs/>
          <w:sz w:val="28"/>
          <w:szCs w:val="28"/>
        </w:rPr>
      </w:pPr>
      <w:r w:rsidRPr="003C26F7">
        <w:rPr>
          <w:rFonts w:ascii="Times New Roman" w:eastAsia="Times New Roman" w:hAnsi="Times New Roman" w:cs="Times New Roman"/>
          <w:bCs/>
          <w:sz w:val="28"/>
          <w:szCs w:val="28"/>
        </w:rPr>
        <w:t xml:space="preserve">Освободить </w:t>
      </w:r>
      <w:r w:rsidR="007C7CD9">
        <w:rPr>
          <w:rFonts w:ascii="Times New Roman" w:eastAsia="Times New Roman" w:hAnsi="Times New Roman" w:cs="Times New Roman"/>
          <w:bCs/>
          <w:sz w:val="28"/>
          <w:szCs w:val="28"/>
          <w:lang w:bidi="ru-RU"/>
        </w:rPr>
        <w:t>ФИО</w:t>
      </w:r>
      <w:r w:rsidR="007C7CD9">
        <w:rPr>
          <w:rFonts w:ascii="Times New Roman" w:eastAsia="Times New Roman" w:hAnsi="Times New Roman" w:cs="Times New Roman"/>
          <w:bCs/>
          <w:sz w:val="28"/>
          <w:szCs w:val="28"/>
          <w:lang w:bidi="ru-RU"/>
        </w:rPr>
        <w:t>1</w:t>
      </w:r>
      <w:r w:rsidRPr="003C26F7">
        <w:rPr>
          <w:rFonts w:ascii="Times New Roman" w:eastAsia="Times New Roman" w:hAnsi="Times New Roman" w:cs="Times New Roman"/>
          <w:bCs/>
          <w:sz w:val="28"/>
          <w:szCs w:val="28"/>
          <w:lang w:bidi="ru-RU"/>
        </w:rPr>
        <w:t xml:space="preserve"> из-под стражи в зале суда немедленно.</w:t>
      </w:r>
    </w:p>
    <w:p w:rsidR="0046734A"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bCs/>
          <w:sz w:val="28"/>
          <w:szCs w:val="28"/>
        </w:rPr>
        <w:t>Процессуальные издержки подлежат возмещению за счет средств федерального бюджета</w:t>
      </w:r>
      <w:r w:rsidRPr="003C26F7" w:rsidR="00877B19">
        <w:rPr>
          <w:rFonts w:ascii="Times New Roman" w:eastAsia="Times New Roman" w:hAnsi="Times New Roman" w:cs="Times New Roman"/>
          <w:sz w:val="28"/>
          <w:szCs w:val="28"/>
        </w:rPr>
        <w:t xml:space="preserve">. </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Приговор может быть обжалован в апелляционном порядке в Железнодорожный районный суд города Симферополя Республики Крым через мирового судью судебного участка №6 Железнодорожного суд</w:t>
      </w:r>
      <w:r w:rsidRPr="003C26F7" w:rsidR="00776E50">
        <w:rPr>
          <w:rFonts w:ascii="Times New Roman" w:eastAsia="Times New Roman" w:hAnsi="Times New Roman" w:cs="Times New Roman"/>
          <w:sz w:val="28"/>
          <w:szCs w:val="28"/>
        </w:rPr>
        <w:t>ебного района города Симферополя</w:t>
      </w:r>
      <w:r w:rsidRPr="003C26F7">
        <w:rPr>
          <w:rFonts w:ascii="Times New Roman" w:eastAsia="Times New Roman" w:hAnsi="Times New Roman" w:cs="Times New Roman"/>
          <w:sz w:val="28"/>
          <w:szCs w:val="28"/>
        </w:rPr>
        <w:t xml:space="preserve"> Республики Крым с соблюдением требований ст. 317 Уголовно-процессуального кодекса Российской Федерации в течение 15 суток со дня его провозглашения, а осужденным, находящимся под стражей, в тот же срок, с момента вручения ему копии приговора. </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Обжалование приговора возможно только в части:</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 нарушения уголовно-процессуального закона, </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неправильности применения закона,</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несправедливости приговора.</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xml:space="preserve">В случае подачи апелляционной жалобы осужденный вправе ходатайствовать об участии в рассмотрении уголовного дела судом апелляционной инстанции, пригласить защитника по соглашению для участия в рассмотрении уголовного дела судом апелляционной инстанции, вправе ходатайствовать перед судом о назначении защитника или вправе отказаться от защитника. При этом о желании </w:t>
      </w:r>
      <w:r w:rsidRPr="003C26F7">
        <w:rPr>
          <w:rFonts w:ascii="Times New Roman" w:eastAsia="Times New Roman" w:hAnsi="Times New Roman" w:cs="Times New Roman"/>
          <w:sz w:val="28"/>
          <w:szCs w:val="28"/>
        </w:rPr>
        <w:t>либо нежелании своего участия в рассмотрении дела судом апелляционной инстанции осужденный обязан указать либо в своей апелляционной жалобе, либо в своих возражениях на апелляционные жалобы, представления других участников процесса или в письменном сообщении суду при получении копии апелляционной жалобы, представления других участников процесса.</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Разъяснить осужденному</w:t>
      </w:r>
      <w:r w:rsidRPr="003C26F7" w:rsidR="00877B19">
        <w:rPr>
          <w:rFonts w:ascii="Times New Roman" w:eastAsia="Times New Roman" w:hAnsi="Times New Roman" w:cs="Times New Roman"/>
          <w:sz w:val="28"/>
          <w:szCs w:val="28"/>
        </w:rPr>
        <w:t xml:space="preserve"> </w:t>
      </w:r>
      <w:r w:rsidR="007C7CD9">
        <w:rPr>
          <w:rFonts w:ascii="Times New Roman" w:eastAsia="Times New Roman" w:hAnsi="Times New Roman" w:cs="Times New Roman"/>
          <w:sz w:val="28"/>
          <w:szCs w:val="28"/>
        </w:rPr>
        <w:t>ФИО1</w:t>
      </w:r>
      <w:r w:rsidRPr="003C26F7" w:rsidR="00776E50">
        <w:rPr>
          <w:rFonts w:ascii="Times New Roman" w:eastAsia="Times New Roman" w:hAnsi="Times New Roman" w:cs="Times New Roman"/>
          <w:sz w:val="28"/>
          <w:szCs w:val="28"/>
        </w:rPr>
        <w:t xml:space="preserve"> </w:t>
      </w:r>
      <w:r w:rsidRPr="003C26F7" w:rsidR="00946669">
        <w:rPr>
          <w:rFonts w:ascii="Times New Roman" w:eastAsia="Times New Roman" w:hAnsi="Times New Roman" w:cs="Times New Roman"/>
          <w:sz w:val="28"/>
          <w:szCs w:val="28"/>
        </w:rPr>
        <w:t xml:space="preserve">положения </w:t>
      </w:r>
      <w:r w:rsidRPr="003C26F7" w:rsidR="00946669">
        <w:rPr>
          <w:rFonts w:ascii="Times New Roman" w:eastAsia="Times New Roman" w:hAnsi="Times New Roman" w:cs="Times New Roman"/>
          <w:sz w:val="28"/>
          <w:szCs w:val="28"/>
        </w:rPr>
        <w:t>ч.</w:t>
      </w:r>
      <w:r w:rsidRPr="003C26F7" w:rsidR="00877B19">
        <w:rPr>
          <w:rFonts w:ascii="Times New Roman" w:eastAsia="Times New Roman" w:hAnsi="Times New Roman" w:cs="Times New Roman"/>
          <w:sz w:val="28"/>
          <w:szCs w:val="28"/>
        </w:rPr>
        <w:t>ч</w:t>
      </w:r>
      <w:r w:rsidRPr="003C26F7" w:rsidR="00877B19">
        <w:rPr>
          <w:rFonts w:ascii="Times New Roman" w:eastAsia="Times New Roman" w:hAnsi="Times New Roman" w:cs="Times New Roman"/>
          <w:sz w:val="28"/>
          <w:szCs w:val="28"/>
        </w:rPr>
        <w:t>. 2, 3 ст. 74 Уголовного кодекса Российской Федерации:</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если условно осужденный уклонился от исполнения возложенных на него судом обязанностей, уклонился от возмещения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осуществляющего контроль за поведением условно осужденного, может продлить испытательный срок, но не более чем на один год;</w:t>
      </w:r>
    </w:p>
    <w:p w:rsidR="00D41AE5" w:rsidRPr="003C26F7" w:rsidP="003C26F7">
      <w:pPr>
        <w:spacing w:after="0" w:line="240" w:lineRule="auto"/>
        <w:ind w:left="-567" w:right="-1" w:firstLine="567"/>
        <w:jc w:val="both"/>
        <w:rPr>
          <w:rFonts w:ascii="Times New Roman" w:eastAsia="Times New Roman" w:hAnsi="Times New Roman" w:cs="Times New Roman"/>
          <w:sz w:val="28"/>
          <w:szCs w:val="28"/>
        </w:rPr>
      </w:pPr>
      <w:r w:rsidRPr="003C26F7">
        <w:rPr>
          <w:rFonts w:ascii="Times New Roman" w:eastAsia="Times New Roman" w:hAnsi="Times New Roman" w:cs="Times New Roman"/>
          <w:sz w:val="28"/>
          <w:szCs w:val="28"/>
        </w:rPr>
        <w:t>- если условно осужденный в течение испытательного срока систематически нарушал общественный порядок, за что привлекался к административной ответственности, систематически не исполнял возложенные на него судом обязанности либо скрылся от контроля, суд по представлению органа, осуществляющего контроль за поведением условно осужденного, может вынести решение об отмене условного осуждения и исполнении наказания, назначенного приговором суда.</w:t>
      </w:r>
    </w:p>
    <w:p w:rsidR="0046734A" w:rsidRPr="003C26F7" w:rsidP="003C26F7">
      <w:pPr>
        <w:spacing w:after="0" w:line="240" w:lineRule="auto"/>
        <w:ind w:left="-567" w:right="-1"/>
        <w:jc w:val="both"/>
        <w:rPr>
          <w:rFonts w:ascii="Times New Roman" w:eastAsia="Times New Roman" w:hAnsi="Times New Roman" w:cs="Times New Roman"/>
          <w:sz w:val="28"/>
          <w:szCs w:val="28"/>
        </w:rPr>
      </w:pPr>
    </w:p>
    <w:p w:rsidR="00D41AE5" w:rsidRPr="003C26F7" w:rsidP="003C26F7">
      <w:pPr>
        <w:spacing w:after="0" w:line="240" w:lineRule="auto"/>
        <w:ind w:left="-567" w:right="-1" w:firstLine="567"/>
        <w:jc w:val="both"/>
        <w:rPr>
          <w:rFonts w:ascii="Times New Roman" w:eastAsia="Calibri" w:hAnsi="Times New Roman" w:cs="Times New Roman"/>
          <w:sz w:val="28"/>
          <w:szCs w:val="28"/>
        </w:rPr>
      </w:pPr>
      <w:r w:rsidRPr="003C26F7">
        <w:rPr>
          <w:rFonts w:ascii="Times New Roman" w:eastAsia="Times New Roman" w:hAnsi="Times New Roman" w:cs="Times New Roman"/>
          <w:sz w:val="28"/>
          <w:szCs w:val="28"/>
        </w:rPr>
        <w:t xml:space="preserve">Мировой судья                          </w:t>
      </w:r>
      <w:r w:rsidRPr="003C26F7" w:rsidR="00243C95">
        <w:rPr>
          <w:rFonts w:ascii="Times New Roman" w:eastAsia="Times New Roman" w:hAnsi="Times New Roman" w:cs="Times New Roman"/>
          <w:sz w:val="28"/>
          <w:szCs w:val="28"/>
        </w:rPr>
        <w:t xml:space="preserve">   </w:t>
      </w:r>
      <w:r w:rsidRPr="003C26F7" w:rsidR="007E0C1D">
        <w:rPr>
          <w:rFonts w:ascii="Times New Roman" w:eastAsia="Times New Roman" w:hAnsi="Times New Roman" w:cs="Times New Roman"/>
          <w:sz w:val="28"/>
          <w:szCs w:val="28"/>
        </w:rPr>
        <w:t>подпись</w:t>
      </w:r>
      <w:r w:rsidRPr="003C26F7">
        <w:rPr>
          <w:rFonts w:ascii="Times New Roman" w:eastAsia="Times New Roman" w:hAnsi="Times New Roman" w:cs="Times New Roman"/>
          <w:sz w:val="28"/>
          <w:szCs w:val="28"/>
        </w:rPr>
        <w:t xml:space="preserve">                                 </w:t>
      </w:r>
      <w:r w:rsidRPr="003C26F7" w:rsidR="00E73429">
        <w:rPr>
          <w:rFonts w:ascii="Times New Roman" w:eastAsia="Times New Roman" w:hAnsi="Times New Roman" w:cs="Times New Roman"/>
          <w:sz w:val="28"/>
          <w:szCs w:val="28"/>
        </w:rPr>
        <w:t xml:space="preserve">        </w:t>
      </w:r>
      <w:r w:rsidRPr="003C26F7" w:rsidR="00724CCE">
        <w:rPr>
          <w:rFonts w:ascii="Times New Roman" w:eastAsia="Times New Roman" w:hAnsi="Times New Roman" w:cs="Times New Roman"/>
          <w:sz w:val="28"/>
          <w:szCs w:val="28"/>
        </w:rPr>
        <w:t>К.К.Авдеева</w:t>
      </w:r>
    </w:p>
    <w:sectPr w:rsidSect="00B54B82">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AE5"/>
    <w:rsid w:val="00001994"/>
    <w:rsid w:val="00015809"/>
    <w:rsid w:val="00023EC7"/>
    <w:rsid w:val="00035E7F"/>
    <w:rsid w:val="000831E3"/>
    <w:rsid w:val="000F2B38"/>
    <w:rsid w:val="00126E74"/>
    <w:rsid w:val="00161595"/>
    <w:rsid w:val="001617C3"/>
    <w:rsid w:val="00167CB5"/>
    <w:rsid w:val="001A3FBC"/>
    <w:rsid w:val="001D6CFC"/>
    <w:rsid w:val="001E49A1"/>
    <w:rsid w:val="001F3DA1"/>
    <w:rsid w:val="002019F9"/>
    <w:rsid w:val="00205A5E"/>
    <w:rsid w:val="00243C95"/>
    <w:rsid w:val="0028141F"/>
    <w:rsid w:val="00294710"/>
    <w:rsid w:val="002D426B"/>
    <w:rsid w:val="002E593B"/>
    <w:rsid w:val="002E7649"/>
    <w:rsid w:val="003077A3"/>
    <w:rsid w:val="00330E82"/>
    <w:rsid w:val="00371C3A"/>
    <w:rsid w:val="003842F6"/>
    <w:rsid w:val="003A4F19"/>
    <w:rsid w:val="003C24AF"/>
    <w:rsid w:val="003C26F7"/>
    <w:rsid w:val="003E1988"/>
    <w:rsid w:val="004341A4"/>
    <w:rsid w:val="0046734A"/>
    <w:rsid w:val="004C4602"/>
    <w:rsid w:val="004D4A8C"/>
    <w:rsid w:val="004F20C0"/>
    <w:rsid w:val="00522F48"/>
    <w:rsid w:val="00586402"/>
    <w:rsid w:val="005A71F8"/>
    <w:rsid w:val="005B665F"/>
    <w:rsid w:val="005C395B"/>
    <w:rsid w:val="005D795F"/>
    <w:rsid w:val="005E7487"/>
    <w:rsid w:val="0065188D"/>
    <w:rsid w:val="00673E5D"/>
    <w:rsid w:val="006776EC"/>
    <w:rsid w:val="0069456F"/>
    <w:rsid w:val="006F3EC4"/>
    <w:rsid w:val="0072388F"/>
    <w:rsid w:val="00724CCE"/>
    <w:rsid w:val="00726C30"/>
    <w:rsid w:val="00726CED"/>
    <w:rsid w:val="0073643C"/>
    <w:rsid w:val="00737323"/>
    <w:rsid w:val="00776E50"/>
    <w:rsid w:val="007C7CD9"/>
    <w:rsid w:val="007E0C1D"/>
    <w:rsid w:val="007F1995"/>
    <w:rsid w:val="007F4700"/>
    <w:rsid w:val="008104F1"/>
    <w:rsid w:val="00855D94"/>
    <w:rsid w:val="00865B55"/>
    <w:rsid w:val="00877B19"/>
    <w:rsid w:val="00881E5C"/>
    <w:rsid w:val="008A1369"/>
    <w:rsid w:val="0090564B"/>
    <w:rsid w:val="00914279"/>
    <w:rsid w:val="00917B67"/>
    <w:rsid w:val="00932257"/>
    <w:rsid w:val="00946669"/>
    <w:rsid w:val="00957BEB"/>
    <w:rsid w:val="009605B7"/>
    <w:rsid w:val="00973842"/>
    <w:rsid w:val="0098541F"/>
    <w:rsid w:val="009B1780"/>
    <w:rsid w:val="00A134A9"/>
    <w:rsid w:val="00A21BFE"/>
    <w:rsid w:val="00A253B4"/>
    <w:rsid w:val="00A8420E"/>
    <w:rsid w:val="00B03877"/>
    <w:rsid w:val="00B070EF"/>
    <w:rsid w:val="00B54B82"/>
    <w:rsid w:val="00B56EB3"/>
    <w:rsid w:val="00B82A17"/>
    <w:rsid w:val="00B9247F"/>
    <w:rsid w:val="00BC52AD"/>
    <w:rsid w:val="00BD672E"/>
    <w:rsid w:val="00BF6A41"/>
    <w:rsid w:val="00C132D0"/>
    <w:rsid w:val="00C31F52"/>
    <w:rsid w:val="00C45205"/>
    <w:rsid w:val="00C55088"/>
    <w:rsid w:val="00C83057"/>
    <w:rsid w:val="00C83DCA"/>
    <w:rsid w:val="00CF0B3B"/>
    <w:rsid w:val="00D41AE5"/>
    <w:rsid w:val="00D5270B"/>
    <w:rsid w:val="00D70864"/>
    <w:rsid w:val="00D737BE"/>
    <w:rsid w:val="00D73985"/>
    <w:rsid w:val="00DD244C"/>
    <w:rsid w:val="00DF26DE"/>
    <w:rsid w:val="00DF377C"/>
    <w:rsid w:val="00E0698E"/>
    <w:rsid w:val="00E2248D"/>
    <w:rsid w:val="00E4215E"/>
    <w:rsid w:val="00E73429"/>
    <w:rsid w:val="00F01FF7"/>
    <w:rsid w:val="00F7231F"/>
    <w:rsid w:val="00FA38D1"/>
    <w:rsid w:val="00FA7FB2"/>
    <w:rsid w:val="00FB77C5"/>
    <w:rsid w:val="00FD70C5"/>
    <w:rsid w:val="00FF65C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73429"/>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E73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