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0FF4" w:rsidRPr="00CE0FF4" w:rsidP="00837888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Pr="00CE0FF4">
        <w:rPr>
          <w:color w:val="000000"/>
        </w:rPr>
        <w:t>Дело</w:t>
      </w:r>
      <w:r w:rsidRPr="00CE0FF4">
        <w:rPr>
          <w:rStyle w:val="apple-converted-space"/>
          <w:color w:val="000000"/>
        </w:rPr>
        <w:t> </w:t>
      </w:r>
      <w:r w:rsidRPr="00CE0FF4">
        <w:rPr>
          <w:rStyle w:val="nomer2"/>
          <w:color w:val="000000"/>
        </w:rPr>
        <w:t>№</w:t>
      </w:r>
      <w:r w:rsidR="006949BF">
        <w:rPr>
          <w:rStyle w:val="nomer2"/>
          <w:color w:val="000000"/>
        </w:rPr>
        <w:t xml:space="preserve"> 1-60-46</w:t>
      </w:r>
      <w:r>
        <w:rPr>
          <w:rStyle w:val="nomer2"/>
          <w:color w:val="000000"/>
        </w:rPr>
        <w:t>/201</w:t>
      </w:r>
      <w:r w:rsidR="005E020F">
        <w:rPr>
          <w:rStyle w:val="nomer2"/>
          <w:color w:val="000000"/>
        </w:rPr>
        <w:t>8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color w:val="000000"/>
        </w:rPr>
        <w:t>ПРИГОВОР</w:t>
      </w:r>
    </w:p>
    <w:p w:rsidR="00B2196E" w:rsidP="00C06CC2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>
        <w:rPr>
          <w:color w:val="000000"/>
        </w:rPr>
        <w:t>Именем Российской Федерации</w:t>
      </w:r>
    </w:p>
    <w:p w:rsidR="00C06CC2" w:rsidRPr="00CE0FF4" w:rsidP="00C06CC2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CE0FF4" w:rsidRPr="00CE0FF4" w:rsidP="006949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</w:t>
      </w:r>
      <w:r w:rsidR="005E020F">
        <w:rPr>
          <w:color w:val="000000"/>
        </w:rPr>
        <w:t xml:space="preserve"> июля 2018</w:t>
      </w:r>
      <w:r w:rsidRPr="00CE0FF4">
        <w:rPr>
          <w:color w:val="000000"/>
        </w:rPr>
        <w:t xml:space="preserve"> года                       </w:t>
      </w:r>
      <w:r w:rsidR="00377B3C">
        <w:rPr>
          <w:color w:val="000000"/>
        </w:rPr>
        <w:t xml:space="preserve">                </w:t>
      </w:r>
      <w:r w:rsidR="00837888">
        <w:rPr>
          <w:color w:val="000000"/>
        </w:rPr>
        <w:t xml:space="preserve">                    </w:t>
      </w:r>
      <w:r w:rsidR="00C06CC2">
        <w:rPr>
          <w:color w:val="000000"/>
        </w:rPr>
        <w:t xml:space="preserve">          </w:t>
      </w:r>
      <w:r w:rsidR="00837888">
        <w:rPr>
          <w:color w:val="000000"/>
        </w:rPr>
        <w:t xml:space="preserve">                </w:t>
      </w:r>
      <w:r w:rsidRPr="00CE0FF4">
        <w:rPr>
          <w:color w:val="000000"/>
        </w:rPr>
        <w:t> </w:t>
      </w:r>
      <w:r w:rsidR="00837888">
        <w:rPr>
          <w:rStyle w:val="address2"/>
          <w:color w:val="000000"/>
        </w:rPr>
        <w:t>г. Красноперекопск</w:t>
      </w:r>
    </w:p>
    <w:p w:rsidR="00CE0FF4" w:rsidRPr="00CE0FF4" w:rsidP="0083788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Суд в составе: председательствующего - мирового судьи судебного участка № 58 Красноперекопского судебного района Республики Крым, исполняющего обязанности мирового судьи судебного уча</w:t>
      </w:r>
      <w:r w:rsidR="005E020F">
        <w:rPr>
          <w:color w:val="000000"/>
        </w:rPr>
        <w:t>стка № 60</w:t>
      </w:r>
      <w:r>
        <w:rPr>
          <w:color w:val="000000"/>
        </w:rPr>
        <w:t xml:space="preserve"> Красноперекопского</w:t>
      </w:r>
      <w:r w:rsidRPr="00CE0FF4">
        <w:rPr>
          <w:color w:val="000000"/>
        </w:rPr>
        <w:t xml:space="preserve"> суд</w:t>
      </w:r>
      <w:r>
        <w:rPr>
          <w:color w:val="000000"/>
        </w:rPr>
        <w:t>ебного района</w:t>
      </w:r>
      <w:r w:rsidRPr="00CE0FF4">
        <w:rPr>
          <w:color w:val="000000"/>
        </w:rPr>
        <w:t xml:space="preserve"> Республики Крым </w:t>
      </w:r>
      <w:r>
        <w:rPr>
          <w:color w:val="000000"/>
        </w:rPr>
        <w:t xml:space="preserve">                                                                Матюшенко М.В.                       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при секретаре судебного заседания           </w:t>
      </w:r>
      <w:r w:rsidR="005E020F">
        <w:rPr>
          <w:color w:val="000000"/>
        </w:rPr>
        <w:t xml:space="preserve">             Кашпировском С.В.</w:t>
      </w:r>
    </w:p>
    <w:p w:rsidR="00837888" w:rsidRPr="00CE0FF4" w:rsidP="005E020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с участием государственного обвинителя       </w:t>
      </w:r>
      <w:r>
        <w:rPr>
          <w:color w:val="000000"/>
        </w:rPr>
        <w:t xml:space="preserve">      </w:t>
      </w:r>
      <w:r w:rsidR="005E020F">
        <w:rPr>
          <w:rStyle w:val="fio8"/>
          <w:color w:val="000000"/>
        </w:rPr>
        <w:t>Ерух Т.В.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подсудимого                        </w:t>
      </w:r>
      <w:r w:rsidR="00837888">
        <w:rPr>
          <w:color w:val="000000"/>
        </w:rPr>
        <w:t xml:space="preserve">                                      </w:t>
      </w:r>
      <w:r w:rsidR="006949BF">
        <w:rPr>
          <w:rStyle w:val="fio2"/>
          <w:color w:val="000000"/>
        </w:rPr>
        <w:t>Цицорина М.А.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его защитника – адвоката                        </w:t>
      </w:r>
      <w:r w:rsidR="006949BF">
        <w:rPr>
          <w:color w:val="000000"/>
        </w:rPr>
        <w:t xml:space="preserve">                 Мончук А.П.</w:t>
      </w:r>
      <w:r>
        <w:rPr>
          <w:color w:val="000000"/>
        </w:rPr>
        <w:t>,</w:t>
      </w: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рассмотрев в открытом судебном заседании в особом порядке судебного разбирательства уголовное дело по обвинению</w:t>
      </w:r>
      <w:r w:rsidR="00837888">
        <w:rPr>
          <w:color w:val="000000"/>
        </w:rPr>
        <w:t xml:space="preserve"> </w:t>
      </w:r>
    </w:p>
    <w:p w:rsidR="00C06CC2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5E020F" w:rsidP="006949B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fio2"/>
          <w:color w:val="000000"/>
        </w:rPr>
        <w:t xml:space="preserve">                  </w:t>
      </w:r>
      <w:r w:rsidR="006949BF">
        <w:rPr>
          <w:rStyle w:val="fio2"/>
          <w:color w:val="000000"/>
        </w:rPr>
        <w:t>Цицорина Максима Александровича</w:t>
      </w:r>
      <w:r w:rsidRPr="00CE0FF4" w:rsidR="00CE0FF4">
        <w:rPr>
          <w:color w:val="000000"/>
        </w:rPr>
        <w:t>,</w:t>
      </w:r>
      <w:r w:rsidRPr="00CE0FF4" w:rsidR="00CE0FF4">
        <w:rPr>
          <w:rStyle w:val="apple-converted-space"/>
          <w:color w:val="000000"/>
        </w:rPr>
        <w:t> </w:t>
      </w:r>
      <w:r w:rsidR="00961FD4">
        <w:rPr>
          <w:rFonts w:eastAsia="Arial Unicode MS"/>
          <w:color w:val="000000" w:themeColor="text1"/>
          <w:lang w:val="en-US"/>
        </w:rPr>
        <w:t>&lt;…..&gt;</w:t>
      </w:r>
      <w:r w:rsidR="006949BF">
        <w:rPr>
          <w:color w:val="000000"/>
        </w:rPr>
        <w:t>,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в отношении которого избрана мера пресечения в виде подписки о невыезде и надлежащем поведении, </w:t>
      </w:r>
      <w:r w:rsidR="00837888">
        <w:rPr>
          <w:color w:val="000000"/>
        </w:rPr>
        <w:t xml:space="preserve"> </w:t>
      </w:r>
    </w:p>
    <w:p w:rsidR="005E020F" w:rsidP="00C06CC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в совершении преступления, предусмотренного ст.</w:t>
      </w:r>
      <w:r w:rsidR="00CB14A9">
        <w:rPr>
          <w:color w:val="000000"/>
        </w:rPr>
        <w:t xml:space="preserve"> </w:t>
      </w:r>
      <w:r w:rsidRPr="00CE0FF4">
        <w:rPr>
          <w:color w:val="000000"/>
        </w:rPr>
        <w:t>319 Уголовного кодекса РФ,</w:t>
      </w:r>
    </w:p>
    <w:p w:rsidR="00C06CC2" w:rsidRPr="00CE0FF4" w:rsidP="00C06CC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CE0FF4">
        <w:rPr>
          <w:color w:val="000000"/>
        </w:rPr>
        <w:t>УСТАНОВИЛ:</w:t>
      </w:r>
    </w:p>
    <w:p w:rsidR="00CE0FF4" w:rsidRPr="00CE0FF4" w:rsidP="00377B3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949BF" w:rsidP="001D713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data2"/>
          <w:color w:val="000000"/>
        </w:rPr>
        <w:t>26</w:t>
      </w:r>
      <w:r w:rsidR="001D713E">
        <w:rPr>
          <w:rStyle w:val="data2"/>
          <w:color w:val="000000"/>
        </w:rPr>
        <w:t>.03.2018</w:t>
      </w:r>
      <w:r w:rsidR="00CB14A9">
        <w:rPr>
          <w:rStyle w:val="data2"/>
          <w:color w:val="000000"/>
        </w:rPr>
        <w:t xml:space="preserve"> года</w:t>
      </w:r>
      <w:r w:rsidRPr="00CE0FF4" w:rsidR="00CE0FF4">
        <w:rPr>
          <w:rStyle w:val="apple-converted-space"/>
          <w:color w:val="000000"/>
        </w:rPr>
        <w:t> </w:t>
      </w:r>
      <w:r>
        <w:rPr>
          <w:color w:val="000000"/>
        </w:rPr>
        <w:t>примерно в 20 часов 4</w:t>
      </w:r>
      <w:r w:rsidR="001D713E">
        <w:rPr>
          <w:color w:val="000000"/>
        </w:rPr>
        <w:t xml:space="preserve">0 минут </w:t>
      </w:r>
      <w:r>
        <w:rPr>
          <w:color w:val="000000"/>
        </w:rPr>
        <w:t xml:space="preserve">в дежурную часть МО МВД России «Красноперекопский» поступило сообщение от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 о том, что 26.03.2018 года во дворе дома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 по ул.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 г. </w:t>
      </w:r>
      <w:r w:rsidR="00961FD4">
        <w:rPr>
          <w:rFonts w:eastAsia="Arial Unicode MS"/>
          <w:color w:val="000000" w:themeColor="text1"/>
          <w:lang w:val="en-US"/>
        </w:rPr>
        <w:t>&lt;…..&gt;</w:t>
      </w:r>
      <w:r>
        <w:rPr>
          <w:color w:val="000000"/>
        </w:rPr>
        <w:t xml:space="preserve"> неизвестные лица причинили заявителю телесные повреждения. </w:t>
      </w:r>
    </w:p>
    <w:p w:rsidR="006949BF" w:rsidP="001D713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По поступившему сообщению о происшествии 26.03.2018 года примерно в 19 часов 30 минут в соответств</w:t>
      </w:r>
      <w:r w:rsidR="00616BD7">
        <w:rPr>
          <w:color w:val="000000"/>
        </w:rPr>
        <w:t>ии с п. 1,3 ст. 9 ФЗ от 03.07.20</w:t>
      </w:r>
      <w:r>
        <w:rPr>
          <w:color w:val="000000"/>
        </w:rPr>
        <w:t>16 № 226-ФЗ «О войсках национальной гвардии Российской Федерации» в целях соблюдения общественного порядка, пресечения преступления, административного правонарушения и противоправных действий, по поручению оперативного дежурного был направлен наряд войск национальной гвардии в составе полицейского 2 отделения взвода полиции г. Красноперекопска</w:t>
      </w:r>
      <w:r w:rsidR="00124FD2">
        <w:rPr>
          <w:color w:val="000000"/>
        </w:rPr>
        <w:t xml:space="preserve"> ДМ ОВО ФГКУ УВО ВНГ по Республике Крым старшего сержанта полиции Тошматова Р.А. и полицейского водителя </w:t>
      </w:r>
      <w:r>
        <w:rPr>
          <w:color w:val="000000"/>
        </w:rPr>
        <w:t xml:space="preserve"> </w:t>
      </w:r>
      <w:r w:rsidR="00124FD2">
        <w:rPr>
          <w:color w:val="000000"/>
        </w:rPr>
        <w:t>2 отделения взвода полиции г. Красноперекопска ДМ ОВО ФГКУ УВО ВНГ России по Республике Крым младшего сержанта полиции Новикова А.А., которые находились при исполнении своих должностных обязанностей, в форменном обмундировании сотрудников войск национальной гвардии.</w:t>
      </w:r>
    </w:p>
    <w:p w:rsidR="00124FD2" w:rsidP="001D713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Прибыв 26.03.2018 года, примерно в 20 часов 45 минут во двор д.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 по ул.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 г.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, сотрудники войск национальной гвардии установили заявителя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., который указал на находившегося рядом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, как на лицо, причинившее ему телесные повреждения. Находившийся рядом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>. находился в состоянии алкогольного опьянения, оскорбляющем человеческое достоинство и общественную нравственность, совершая административное правонарушение, предусмотренное ст. 20.21 КоАП РФ.</w:t>
      </w:r>
    </w:p>
    <w:p w:rsidR="00124FD2" w:rsidP="001D713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В ответ на заявление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. о причинении ему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и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.  телесных повреждений последний стал вести себя агрессивно и попытался причинить телесные повреждения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>., заявляя, что заявитель лжет.</w:t>
      </w:r>
    </w:p>
    <w:p w:rsidR="00124FD2" w:rsidP="001D713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Действуя в соответствии с п. 1,2,3,5,7 ст. 9 </w:t>
      </w:r>
      <w:r w:rsidR="00616BD7">
        <w:rPr>
          <w:color w:val="000000"/>
        </w:rPr>
        <w:t>Федерального закона «О войсках н</w:t>
      </w:r>
      <w:r>
        <w:rPr>
          <w:color w:val="000000"/>
        </w:rPr>
        <w:t xml:space="preserve">ациональной гвардии» № 226-ФЗ от 03.07.2016 года с целью пресечения противоправных действий Цицорина М.А., для защиты пострадавших от непосредственной угрозы их жизни и здоровью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 остановил Цицорина М.А., потребовал прекратить совершать противоправные действия и проследовать в отдел полиции для осуществления </w:t>
      </w:r>
      <w:r>
        <w:rPr>
          <w:color w:val="000000"/>
        </w:rPr>
        <w:t xml:space="preserve">производства по делу об административном правонарушении, а также для выяснения всех обстоятельств произошедшего. В этот момент у Цицорина М.А. возник преступный умысел, направленный на публичное оскорбление представителя власти </w:t>
      </w:r>
      <w:r w:rsidR="00395A31">
        <w:rPr>
          <w:color w:val="000000"/>
        </w:rPr>
        <w:t>при исполнении им своих должностных обязанностей.</w:t>
      </w:r>
    </w:p>
    <w:p w:rsidR="00395A31" w:rsidP="001D713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Незамедлительно реализуя свой преступный умысел, 26.03.2018 года, примерно в 20 часов 50 минут, Цицорин М.А., находясь на проезжей части дороги, расположенной напротив здания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, расположенного по адресу: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, испытывая неприязнь к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, как к полицейскому войск национальной гвардии, будучи недовольным его законными действиями,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унижения чести и достоинства представителя власти и желая этого, в присутствии находящихся рядом посторонних граждан, а именно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 публично оскорбил грубой нецензурной бранью представителя власти в лице полицейского 2 отделения взвода полиции г. Красноперекопска ДМ ОВО ФГКУ УВО ВНГ по Республике Крым старшего сержанта полиции Тошматова Р.А., находящегося при исполнении своих должностных обязанностей, тем самым унизил его честь и достоинство, подорвал его авторитет как представителя власти.</w:t>
      </w:r>
    </w:p>
    <w:p w:rsidR="00395A31" w:rsidP="001D713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26.03.2018 года примерно в 22 часа 30 </w:t>
      </w:r>
      <w:r w:rsidR="00616BD7">
        <w:rPr>
          <w:color w:val="000000"/>
        </w:rPr>
        <w:t xml:space="preserve">минут Цицорин М.А. вместе с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>. в соответствии с п. 14 ч. 1 ст. 13 ФЗ о  07.02.2011 года № 3-ФЗ «О полиции», а также п. 5 ст. 9 ФЗ «О войсках национальной гвард</w:t>
      </w:r>
      <w:r w:rsidR="00616BD7">
        <w:rPr>
          <w:color w:val="000000"/>
        </w:rPr>
        <w:t>ии РФ» № 226-</w:t>
      </w:r>
      <w:r>
        <w:rPr>
          <w:color w:val="000000"/>
        </w:rPr>
        <w:t xml:space="preserve">ФЗ от 03.07.2016 года были доставлены Тошматовым Р.А. и Новикоым А.А. совместно с инспектором ОПДН ОУУП и ПДН МО МВД России «Красноперекопский» Пашкевичем Р.В. в помещение приемного покоя ГБУЗ РК «ЦГБ г. Красноперекопска» по адресу: </w:t>
      </w:r>
      <w:r w:rsidRPr="00961FD4" w:rsidR="00961FD4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 для прохождения медицинского освидетельствования. По прибытии в ГБУЗ РК «ЦГБ г. Красноперекопска» Цицорин М.А., продолжая реализовывать свой</w:t>
      </w:r>
      <w:r w:rsidR="00980901">
        <w:rPr>
          <w:color w:val="000000"/>
        </w:rPr>
        <w:t xml:space="preserve"> преступный умысел, направленный на публичное оскорбление представителя власти при исполнении им своих должностных обязанностей, 26.03.2018 года примерно в 22 часа 30 минут, находясь в помещении приемного покоя </w:t>
      </w:r>
      <w:r>
        <w:rPr>
          <w:color w:val="000000"/>
        </w:rPr>
        <w:t xml:space="preserve"> </w:t>
      </w:r>
      <w:r w:rsidR="00980901">
        <w:rPr>
          <w:color w:val="000000"/>
        </w:rPr>
        <w:t xml:space="preserve">ГБУЗ РК «ЦГБ г. Красноперекопска» по адресу: Республика Крым, г. Красноперекопск, ул. 50 лет Победы, д. 7, испытывая неприязнь к Тошматову Р.А. как к полицейскому войск национальной гвардии, будучи недовольным его законными действиями, осознавая общественную опасность и противоправный характер своих действий, предвидя неизбежность наступления общественно-опасных последствий в виде унижения чести и достоинства представителя власти, и желая этого, в присутствии находящегося рядом постороннего гражданина, а именно </w:t>
      </w:r>
      <w:r w:rsidRPr="00961FD4" w:rsidR="00961FD4">
        <w:rPr>
          <w:rFonts w:eastAsia="Arial Unicode MS"/>
          <w:color w:val="000000" w:themeColor="text1"/>
        </w:rPr>
        <w:t>&lt;…..&gt;</w:t>
      </w:r>
      <w:r w:rsidR="00961FD4">
        <w:rPr>
          <w:rFonts w:eastAsia="Arial Unicode MS"/>
          <w:color w:val="000000" w:themeColor="text1"/>
        </w:rPr>
        <w:t xml:space="preserve">, </w:t>
      </w:r>
      <w:r w:rsidR="00980901">
        <w:rPr>
          <w:color w:val="000000"/>
        </w:rPr>
        <w:t>продолжал публично оскорблять грубой нецензурной бранью представителя власти в лице  полицейского 2 отделения взвода полиции г. Красноперекопска ДМ ОВО ФГКУ УВО ВНГ по Республике Крым старшего сержанта полиции Тошматова Р.А., находящегося при исполнении своих должностных обязанностей, тем самым унизил его честь и достоинство, подорвал его авторитет как представителя власти.</w:t>
      </w:r>
    </w:p>
    <w:p w:rsidR="00980901" w:rsidP="001D713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Согласно должностной инструкции полицейского 2 отделения полиции г. Красноперекопска взвода полиции Джанкойского межрайонного отдела вневедомственной охраны – филиал Федерального государственного учреждения «Управление вневедомственной охраны войск национальной гвардии РФ по РК» старшего </w:t>
      </w:r>
      <w:r w:rsidR="00616BD7">
        <w:rPr>
          <w:color w:val="000000"/>
        </w:rPr>
        <w:t>сержанта полиции Тошматова Р.А.</w:t>
      </w:r>
      <w:r>
        <w:rPr>
          <w:color w:val="000000"/>
        </w:rPr>
        <w:t xml:space="preserve"> последний обязан выявлять, предотвращать и пресекать преступления и административные правонарушения, обеспечивать охрану имущества и объектов.</w:t>
      </w:r>
    </w:p>
    <w:p w:rsidR="00032F71" w:rsidP="0098090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  Тошматов Р.А. </w:t>
      </w:r>
      <w:r w:rsidR="00542B47">
        <w:rPr>
          <w:color w:val="000000"/>
        </w:rPr>
        <w:t>п</w:t>
      </w:r>
      <w:r w:rsidR="00570396">
        <w:rPr>
          <w:color w:val="000000"/>
        </w:rPr>
        <w:t>риказом</w:t>
      </w:r>
      <w:r w:rsidR="00542B47">
        <w:rPr>
          <w:color w:val="000000"/>
        </w:rPr>
        <w:t xml:space="preserve"> </w:t>
      </w:r>
      <w:r>
        <w:rPr>
          <w:color w:val="000000"/>
        </w:rPr>
        <w:t xml:space="preserve">врио </w:t>
      </w:r>
      <w:r w:rsidRPr="00CE0FF4" w:rsidR="00CE0FF4">
        <w:rPr>
          <w:color w:val="000000"/>
        </w:rPr>
        <w:t>начальни</w:t>
      </w:r>
      <w:r w:rsidR="00542B47">
        <w:rPr>
          <w:color w:val="000000"/>
        </w:rPr>
        <w:t xml:space="preserve">ка </w:t>
      </w:r>
      <w:r>
        <w:rPr>
          <w:color w:val="000000"/>
        </w:rPr>
        <w:t xml:space="preserve">ФГКУ «УВО ВНГ России по Республкие Крым» № </w:t>
      </w:r>
      <w:r w:rsidRPr="00D066AF" w:rsidR="00D066AF">
        <w:rPr>
          <w:rFonts w:eastAsia="Arial Unicode MS"/>
          <w:color w:val="000000" w:themeColor="text1"/>
        </w:rPr>
        <w:t>&lt;…..&gt;</w:t>
      </w:r>
      <w:r>
        <w:rPr>
          <w:color w:val="000000"/>
        </w:rPr>
        <w:t xml:space="preserve"> от </w:t>
      </w:r>
      <w:r w:rsidRPr="00D066AF" w:rsidR="00D066AF">
        <w:rPr>
          <w:rFonts w:eastAsia="Arial Unicode MS"/>
          <w:color w:val="000000" w:themeColor="text1"/>
        </w:rPr>
        <w:t>&lt;…..&gt;</w:t>
      </w:r>
      <w:r w:rsidR="00D066AF">
        <w:rPr>
          <w:rFonts w:eastAsia="Arial Unicode MS"/>
          <w:color w:val="000000" w:themeColor="text1"/>
        </w:rPr>
        <w:t xml:space="preserve"> </w:t>
      </w:r>
      <w:r>
        <w:rPr>
          <w:color w:val="000000"/>
        </w:rPr>
        <w:t>года назначен на</w:t>
      </w:r>
      <w:r w:rsidRPr="00CE0FF4" w:rsidR="00CE0FF4">
        <w:rPr>
          <w:color w:val="000000"/>
        </w:rPr>
        <w:t xml:space="preserve"> должность </w:t>
      </w:r>
      <w:r>
        <w:rPr>
          <w:color w:val="000000"/>
        </w:rPr>
        <w:t>полицейского 2 отделения взвода полиции г. Красноперекопска ДМ ОВО ФГКУ УВО ВНГ по Республике Крым.</w:t>
      </w:r>
    </w:p>
    <w:p w:rsidR="006079EF" w:rsidP="00C611C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data2"/>
          <w:color w:val="000000"/>
        </w:rPr>
      </w:pPr>
      <w:r>
        <w:rPr>
          <w:color w:val="000000"/>
        </w:rPr>
        <w:t xml:space="preserve">В соответствии с ч. 2 ст. 26 ФЗ от </w:t>
      </w:r>
      <w:r w:rsidR="00616BD7">
        <w:rPr>
          <w:color w:val="000000"/>
        </w:rPr>
        <w:t>03.07.2016 года № 226-ФЗ «О</w:t>
      </w:r>
      <w:r>
        <w:rPr>
          <w:color w:val="000000"/>
        </w:rPr>
        <w:t xml:space="preserve"> войсках национальной гвардии РФ» военнослужащие (сотрудники) войск национальной гвардии </w:t>
      </w:r>
      <w:r>
        <w:rPr>
          <w:color w:val="000000"/>
        </w:rPr>
        <w:t>при несении боевой службы, выполнении служебно-боевых (оперативно</w:t>
      </w:r>
      <w:r w:rsidR="00616BD7">
        <w:rPr>
          <w:color w:val="000000"/>
        </w:rPr>
        <w:t>-служеб</w:t>
      </w:r>
      <w:r w:rsidR="00C611CD">
        <w:rPr>
          <w:color w:val="000000"/>
        </w:rPr>
        <w:t>ных, служебных, боевых) задач являются представителями власти и находятся под защитой государства в соответствии с законодательством РФ. Никто, за исключением государственных органов и должностных лиц, уполномоченных на то федеральными законами, не вправе вмешиваться в их служебную деятельность.</w:t>
      </w:r>
    </w:p>
    <w:p w:rsidR="00310E76" w:rsidRPr="00CE0FF4" w:rsidP="006079E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data2"/>
          <w:color w:val="000000"/>
        </w:rPr>
        <w:t xml:space="preserve">         Таким образом, </w:t>
      </w:r>
      <w:r w:rsidR="00C611CD">
        <w:rPr>
          <w:rStyle w:val="data2"/>
          <w:color w:val="000000"/>
        </w:rPr>
        <w:t>Тошматов Р.А.</w:t>
      </w:r>
      <w:r w:rsidRPr="00CE0FF4" w:rsidR="00CE0FF4">
        <w:rPr>
          <w:rStyle w:val="apple-converted-space"/>
          <w:color w:val="000000"/>
        </w:rPr>
        <w:t> </w:t>
      </w:r>
      <w:r w:rsidRPr="00CE0FF4" w:rsidR="00CE0FF4">
        <w:rPr>
          <w:color w:val="000000"/>
        </w:rPr>
        <w:t>пос</w:t>
      </w:r>
      <w:r>
        <w:rPr>
          <w:color w:val="000000"/>
        </w:rPr>
        <w:t>тоянно осуществляе</w:t>
      </w:r>
      <w:r w:rsidRPr="00CE0FF4" w:rsidR="00CE0FF4">
        <w:rPr>
          <w:color w:val="000000"/>
        </w:rPr>
        <w:t>т</w:t>
      </w:r>
      <w:r>
        <w:rPr>
          <w:color w:val="000000"/>
        </w:rPr>
        <w:t xml:space="preserve"> функции представителя</w:t>
      </w:r>
      <w:r>
        <w:rPr>
          <w:color w:val="000000"/>
        </w:rPr>
        <w:t xml:space="preserve"> государственной исполнительной власти и в пределах </w:t>
      </w:r>
      <w:r w:rsidRPr="00CE0FF4" w:rsidR="00CE0FF4">
        <w:rPr>
          <w:color w:val="000000"/>
        </w:rPr>
        <w:t>св</w:t>
      </w:r>
      <w:r>
        <w:rPr>
          <w:color w:val="000000"/>
        </w:rPr>
        <w:t>оей компетенции наделен</w:t>
      </w:r>
      <w:r>
        <w:rPr>
          <w:color w:val="000000"/>
        </w:rPr>
        <w:t xml:space="preserve"> правом</w:t>
      </w:r>
      <w:r>
        <w:rPr>
          <w:color w:val="000000"/>
        </w:rPr>
        <w:t xml:space="preserve"> </w:t>
      </w:r>
      <w:r w:rsidRPr="00CE0FF4" w:rsidR="00CE0FF4">
        <w:rPr>
          <w:color w:val="000000"/>
        </w:rPr>
        <w:t>предъявлять требования и принимать решения, обязательные для исполнения гражданами, предприятиями, организациями и учреждениями, независимо от их ведомственной принадлежности, подчиненности и ф</w:t>
      </w:r>
      <w:r>
        <w:rPr>
          <w:color w:val="000000"/>
        </w:rPr>
        <w:t>орм собственности, т.е. являе</w:t>
      </w:r>
      <w:r w:rsidR="00310001">
        <w:rPr>
          <w:color w:val="000000"/>
        </w:rPr>
        <w:t>тся</w:t>
      </w:r>
      <w:r w:rsidRPr="00CE0FF4" w:rsidR="00CE0FF4">
        <w:rPr>
          <w:color w:val="000000"/>
        </w:rPr>
        <w:t xml:space="preserve"> должностным</w:t>
      </w:r>
      <w:r>
        <w:rPr>
          <w:color w:val="000000"/>
        </w:rPr>
        <w:t xml:space="preserve"> лицом</w:t>
      </w:r>
      <w:r w:rsidRPr="00CE0FF4" w:rsidR="00CE0FF4">
        <w:rPr>
          <w:color w:val="000000"/>
        </w:rPr>
        <w:t xml:space="preserve"> правоохранительного органа, наделенным в установленном законом порядке распределительными полномочиями в отнош</w:t>
      </w:r>
      <w:r>
        <w:rPr>
          <w:color w:val="000000"/>
        </w:rPr>
        <w:t>ении лиц, не находящихся от него</w:t>
      </w:r>
      <w:r w:rsidRPr="00CE0FF4" w:rsidR="00CE0FF4">
        <w:rPr>
          <w:color w:val="000000"/>
        </w:rPr>
        <w:t xml:space="preserve"> в служебной зависимости.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В судебном заседании подсудимый</w:t>
      </w:r>
      <w:r w:rsidRPr="00CE0FF4">
        <w:rPr>
          <w:rStyle w:val="apple-converted-space"/>
          <w:color w:val="000000"/>
        </w:rPr>
        <w:t> </w:t>
      </w:r>
      <w:r w:rsidR="00C611CD">
        <w:rPr>
          <w:rStyle w:val="fio2"/>
          <w:color w:val="000000"/>
        </w:rPr>
        <w:t>Цицорин М.А.</w:t>
      </w:r>
      <w:r w:rsidR="00310001">
        <w:rPr>
          <w:rStyle w:val="apple-converted-space"/>
          <w:color w:val="000000"/>
        </w:rPr>
        <w:t xml:space="preserve"> </w:t>
      </w:r>
      <w:r w:rsidRPr="00CE0FF4">
        <w:rPr>
          <w:color w:val="000000"/>
        </w:rPr>
        <w:t>виновным себя в предъявленном ему обвинении по ст. 319 Уголовного кодекса РФ признал полностью и просил постановить приговор без проведения судебного разбирательства, предварительно проконсультировавшись со своим защитником и соглашаясь с обвинением, осознавая последствия постановления такого приговора.</w:t>
      </w:r>
    </w:p>
    <w:p w:rsidR="00CE0FF4" w:rsidP="0031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019">
        <w:rPr>
          <w:rFonts w:ascii="Times New Roman" w:hAnsi="Times New Roman" w:cs="Times New Roman"/>
          <w:sz w:val="24"/>
          <w:szCs w:val="24"/>
        </w:rPr>
        <w:t xml:space="preserve">          Защитник - адвокат </w:t>
      </w:r>
      <w:r w:rsidR="00C611CD">
        <w:rPr>
          <w:rFonts w:ascii="Times New Roman" w:hAnsi="Times New Roman" w:cs="Times New Roman"/>
          <w:sz w:val="24"/>
          <w:szCs w:val="24"/>
        </w:rPr>
        <w:t>Мончук А.П.</w:t>
      </w:r>
      <w:r>
        <w:rPr>
          <w:rFonts w:ascii="Times New Roman" w:hAnsi="Times New Roman" w:cs="Times New Roman"/>
          <w:sz w:val="24"/>
          <w:szCs w:val="24"/>
        </w:rPr>
        <w:t xml:space="preserve"> поддержал</w:t>
      </w:r>
      <w:r w:rsidRPr="00F87019">
        <w:rPr>
          <w:rFonts w:ascii="Times New Roman" w:hAnsi="Times New Roman" w:cs="Times New Roman"/>
          <w:sz w:val="24"/>
          <w:szCs w:val="24"/>
        </w:rPr>
        <w:t xml:space="preserve"> ходатайство подсудимого о постановлении приговора без проведения судебного разбирательства. </w:t>
      </w:r>
    </w:p>
    <w:p w:rsidR="00310001" w:rsidRPr="00310E76" w:rsidP="00310E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79EF">
        <w:rPr>
          <w:rFonts w:ascii="Times New Roman" w:hAnsi="Times New Roman" w:cs="Times New Roman"/>
          <w:sz w:val="24"/>
          <w:szCs w:val="24"/>
        </w:rPr>
        <w:t xml:space="preserve"> </w:t>
      </w:r>
      <w:r w:rsidR="00C611CD">
        <w:rPr>
          <w:rFonts w:ascii="Times New Roman" w:hAnsi="Times New Roman" w:cs="Times New Roman"/>
          <w:sz w:val="24"/>
          <w:szCs w:val="24"/>
        </w:rPr>
        <w:t xml:space="preserve">         Потерпевший Тошматов Р.А.</w:t>
      </w:r>
      <w:r>
        <w:rPr>
          <w:rFonts w:ascii="Times New Roman" w:hAnsi="Times New Roman" w:cs="Times New Roman"/>
          <w:sz w:val="24"/>
          <w:szCs w:val="24"/>
        </w:rPr>
        <w:t xml:space="preserve"> в судебное заседание не явился, предоставил заявлени</w:t>
      </w:r>
      <w:r w:rsidR="00145EF8">
        <w:rPr>
          <w:rFonts w:ascii="Times New Roman" w:hAnsi="Times New Roman" w:cs="Times New Roman"/>
          <w:sz w:val="24"/>
          <w:szCs w:val="24"/>
        </w:rPr>
        <w:t xml:space="preserve">е, согласно которому просит рассмотреть дело в его отсутствие, не возражает против рассмотрения дела в особом порядке.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Государственный обвинитель</w:t>
      </w:r>
      <w:r w:rsidRPr="00CE0FF4">
        <w:rPr>
          <w:rStyle w:val="apple-converted-space"/>
          <w:color w:val="000000"/>
        </w:rPr>
        <w:t> </w:t>
      </w:r>
      <w:r w:rsidR="008B2206">
        <w:rPr>
          <w:rStyle w:val="fio8"/>
          <w:color w:val="000000"/>
        </w:rPr>
        <w:t>Ерух Т.В.</w:t>
      </w:r>
      <w:r w:rsidRPr="00CE0FF4">
        <w:rPr>
          <w:rStyle w:val="apple-converted-space"/>
          <w:color w:val="000000"/>
        </w:rPr>
        <w:t> </w:t>
      </w:r>
      <w:r w:rsidRPr="00CE0FF4">
        <w:rPr>
          <w:color w:val="000000"/>
        </w:rPr>
        <w:t>согласилась с данным ходатайством подсудимого, сославшись на ст. 314 Уголовно-процессуального кодекса РФ, поскольку наказание за преступление, предусмотренное ст. 319 Уголовного кодекса РФ, не превышает десяти лет лишения свободы.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Учитывая, что подсудимый согласен с предъявленным обвинением в полном объеме, ходатайство о постановлении приговора без проведения судебного разбирательства в особом порядке было заявлено им добровольно, в момент ознакомления с материалами уголовного дела, после консультации с защитником, подсудимый осознает характер и последствия заявленного ходатайства и пределы обжалования приговора, прокурор против рассмотрения уголовного дела в особом порядке не возражает, наказание за совершенное подсудимым преступление не превышает 10 лет лишения свободы, основания для прекращения уголовного дела отсутствуют, суд считает возможным постановить в отношении подсудимого обвинительный приговор без проведения судебного разбирательства в общем порядке.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Обстоятельств, препятствующих проведению судебного разбирательства в особом порядке, указанных в частях 3 и 4 ст. 314 Уголовно-процессуального кодекса Российской Федерации, не установлено.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Выслушав участников судебного разбирательства, изучив материалы уголовного дела, суд считает, что обвинение, с которым согласился подсудимый обоснованно, подтверждается доказательствами, собранными по уго</w:t>
      </w:r>
      <w:r w:rsidR="00145EF8">
        <w:rPr>
          <w:color w:val="000000"/>
        </w:rPr>
        <w:t>ловному делу, в связи с чем, дейст</w:t>
      </w:r>
      <w:r w:rsidR="006079EF">
        <w:rPr>
          <w:color w:val="000000"/>
        </w:rPr>
        <w:t>вия подсуди</w:t>
      </w:r>
      <w:r w:rsidR="00C611CD">
        <w:rPr>
          <w:color w:val="000000"/>
        </w:rPr>
        <w:t>мого Цицорина Максима Александровича</w:t>
      </w:r>
      <w:r w:rsidRPr="00CE0FF4">
        <w:rPr>
          <w:color w:val="000000"/>
        </w:rPr>
        <w:t xml:space="preserve"> суд квалифицирует по ст. 319 Уголовного кодекса РФ как пуб</w:t>
      </w:r>
      <w:r w:rsidR="00C71483">
        <w:rPr>
          <w:color w:val="000000"/>
        </w:rPr>
        <w:t>л</w:t>
      </w:r>
      <w:r w:rsidR="006079EF">
        <w:rPr>
          <w:color w:val="000000"/>
        </w:rPr>
        <w:t>ичное оскорбление представителя</w:t>
      </w:r>
      <w:r w:rsidRPr="00CE0FF4">
        <w:rPr>
          <w:color w:val="000000"/>
        </w:rPr>
        <w:t xml:space="preserve"> власти при исполнении им своих должностных обязанностей.</w:t>
      </w: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Исследовав данные о личности подсудимого, принимая во внимание, что подсудимый не состоит на учёте у врача-психиатра</w:t>
      </w:r>
      <w:r w:rsidR="00C71483">
        <w:rPr>
          <w:color w:val="000000"/>
        </w:rPr>
        <w:t>,</w:t>
      </w:r>
      <w:r w:rsidR="006079EF">
        <w:rPr>
          <w:color w:val="000000"/>
        </w:rPr>
        <w:t xml:space="preserve"> принимая также во внимание</w:t>
      </w:r>
      <w:r w:rsidRPr="00CE0FF4">
        <w:rPr>
          <w:color w:val="000000"/>
        </w:rPr>
        <w:t xml:space="preserve"> его характеристику по месту жительства, поведение подсудимого в ходе судебного разбирательства, суд приходит к выводу, что</w:t>
      </w:r>
      <w:r w:rsidRPr="00CE0FF4">
        <w:rPr>
          <w:rStyle w:val="apple-converted-space"/>
          <w:color w:val="000000"/>
        </w:rPr>
        <w:t> </w:t>
      </w:r>
      <w:r w:rsidR="00C611CD">
        <w:rPr>
          <w:rStyle w:val="fio2"/>
          <w:color w:val="000000"/>
        </w:rPr>
        <w:t>Цицорина М.А.</w:t>
      </w:r>
      <w:r w:rsidRPr="00CE0FF4">
        <w:rPr>
          <w:rStyle w:val="apple-converted-space"/>
          <w:color w:val="000000"/>
        </w:rPr>
        <w:t> </w:t>
      </w:r>
      <w:r w:rsidRPr="00CE0FF4">
        <w:rPr>
          <w:color w:val="000000"/>
        </w:rPr>
        <w:t xml:space="preserve">следует считать вменяемым в отношении инкриминируемого ему преступного деяния, предусмотренного ст. 319 Уголовного кодекса РФ, как на момент совершения преступления, так и на момент </w:t>
      </w:r>
      <w:r w:rsidRPr="00CE0FF4">
        <w:rPr>
          <w:color w:val="000000"/>
        </w:rPr>
        <w:t>рассмотрения в суде уголовного дела по его обвинению в совершении того же преступления.</w:t>
      </w:r>
    </w:p>
    <w:p w:rsidR="00145EF8" w:rsidRPr="00145EF8" w:rsidP="00145E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EF8">
        <w:rPr>
          <w:rFonts w:ascii="Times New Roman" w:hAnsi="Times New Roman" w:cs="Times New Roman"/>
          <w:sz w:val="24"/>
          <w:szCs w:val="24"/>
        </w:rPr>
        <w:t>Обсуждая вопрос о виде и мере наказания, мировой судья учитывает характер и степень общественной опасности совершенного подсудимым преступления, личность виновного, смягчающие и отягчающие наказание обстоятельства, а также влияние наказания на исправление подсудимого и условия жизни его семьи.</w:t>
      </w:r>
    </w:p>
    <w:p w:rsidR="000D685E" w:rsidRPr="000D685E" w:rsidP="005977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>Изу</w:t>
      </w:r>
      <w:r w:rsidR="00C611CD">
        <w:rPr>
          <w:rFonts w:ascii="Times New Roman" w:hAnsi="Times New Roman" w:cs="Times New Roman"/>
          <w:sz w:val="24"/>
          <w:szCs w:val="24"/>
        </w:rPr>
        <w:t>чением личности Цицорина М.А.</w:t>
      </w:r>
      <w:r w:rsidRPr="000D685E">
        <w:rPr>
          <w:rFonts w:ascii="Times New Roman" w:hAnsi="Times New Roman" w:cs="Times New Roman"/>
          <w:sz w:val="24"/>
          <w:szCs w:val="24"/>
        </w:rPr>
        <w:t xml:space="preserve"> установлено, что он не жен</w:t>
      </w:r>
      <w:r w:rsidR="008B2206">
        <w:rPr>
          <w:rFonts w:ascii="Times New Roman" w:hAnsi="Times New Roman" w:cs="Times New Roman"/>
          <w:sz w:val="24"/>
          <w:szCs w:val="24"/>
        </w:rPr>
        <w:t xml:space="preserve">ат, </w:t>
      </w:r>
      <w:r w:rsidR="00C611CD">
        <w:rPr>
          <w:rFonts w:ascii="Times New Roman" w:hAnsi="Times New Roman" w:cs="Times New Roman"/>
          <w:sz w:val="24"/>
          <w:szCs w:val="24"/>
        </w:rPr>
        <w:t>иждивенцев не имеет</w:t>
      </w:r>
      <w:r w:rsidRPr="000D685E">
        <w:rPr>
          <w:rFonts w:ascii="Times New Roman" w:hAnsi="Times New Roman" w:cs="Times New Roman"/>
          <w:sz w:val="24"/>
          <w:szCs w:val="24"/>
        </w:rPr>
        <w:t>, по месту жительс</w:t>
      </w:r>
      <w:r w:rsidR="008B2206">
        <w:rPr>
          <w:rFonts w:ascii="Times New Roman" w:hAnsi="Times New Roman" w:cs="Times New Roman"/>
          <w:sz w:val="24"/>
          <w:szCs w:val="24"/>
        </w:rPr>
        <w:t>т</w:t>
      </w:r>
      <w:r w:rsidR="00C611CD">
        <w:rPr>
          <w:rFonts w:ascii="Times New Roman" w:hAnsi="Times New Roman" w:cs="Times New Roman"/>
          <w:sz w:val="24"/>
          <w:szCs w:val="24"/>
        </w:rPr>
        <w:t>ва характеризуется положительно</w:t>
      </w:r>
      <w:r w:rsidRPr="000D685E">
        <w:rPr>
          <w:rFonts w:ascii="Times New Roman" w:hAnsi="Times New Roman" w:cs="Times New Roman"/>
          <w:sz w:val="24"/>
          <w:szCs w:val="24"/>
        </w:rPr>
        <w:t>,</w:t>
      </w:r>
      <w:r w:rsidR="00D96061">
        <w:rPr>
          <w:rFonts w:ascii="Times New Roman" w:hAnsi="Times New Roman" w:cs="Times New Roman"/>
          <w:sz w:val="24"/>
          <w:szCs w:val="24"/>
        </w:rPr>
        <w:t xml:space="preserve"> </w:t>
      </w:r>
      <w:r w:rsidRPr="000D685E">
        <w:rPr>
          <w:rFonts w:ascii="Times New Roman" w:hAnsi="Times New Roman" w:cs="Times New Roman"/>
          <w:sz w:val="24"/>
          <w:szCs w:val="24"/>
        </w:rPr>
        <w:t xml:space="preserve"> </w:t>
      </w:r>
      <w:r w:rsidR="00C611CD">
        <w:rPr>
          <w:rFonts w:ascii="Times New Roman" w:hAnsi="Times New Roman" w:cs="Times New Roman"/>
          <w:sz w:val="24"/>
          <w:szCs w:val="24"/>
        </w:rPr>
        <w:t>работает неофициально</w:t>
      </w:r>
      <w:r w:rsidRPr="000D685E">
        <w:rPr>
          <w:rFonts w:ascii="Times New Roman" w:hAnsi="Times New Roman" w:cs="Times New Roman"/>
          <w:sz w:val="24"/>
          <w:szCs w:val="24"/>
        </w:rPr>
        <w:t xml:space="preserve">, </w:t>
      </w:r>
      <w:r w:rsidRPr="000D685E">
        <w:rPr>
          <w:rFonts w:ascii="Times New Roman" w:hAnsi="Times New Roman" w:cs="Times New Roman"/>
          <w:sz w:val="24"/>
          <w:szCs w:val="24"/>
        </w:rPr>
        <w:t xml:space="preserve">ранее судим </w:t>
      </w:r>
      <w:r w:rsidRPr="00C611CD" w:rsidR="00C611CD">
        <w:rPr>
          <w:rFonts w:ascii="Times New Roman" w:hAnsi="Times New Roman" w:cs="Times New Roman"/>
          <w:color w:val="000000"/>
          <w:sz w:val="24"/>
          <w:szCs w:val="24"/>
        </w:rPr>
        <w:t>11.05.2017 года Красноперекопским районным судом Республики Крым по ч. 2 ст. 162 УК РФ к 4 года</w:t>
      </w:r>
      <w:r w:rsidR="0059773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611CD" w:rsidR="00C611CD">
        <w:rPr>
          <w:rFonts w:ascii="Times New Roman" w:hAnsi="Times New Roman" w:cs="Times New Roman"/>
          <w:color w:val="000000"/>
          <w:sz w:val="24"/>
          <w:szCs w:val="24"/>
        </w:rPr>
        <w:t xml:space="preserve">  6 месяцам  лишения свободы, условно с испытательным сроком 3 года 6 месяцев, наказание не отбыто, испытательный срок истекает 11.11.2020 года</w:t>
      </w:r>
      <w:r w:rsidR="00C611CD">
        <w:rPr>
          <w:rFonts w:ascii="Times New Roman" w:hAnsi="Times New Roman" w:cs="Times New Roman"/>
          <w:sz w:val="24"/>
          <w:szCs w:val="24"/>
        </w:rPr>
        <w:t>.</w:t>
      </w:r>
    </w:p>
    <w:p w:rsidR="000D685E" w:rsidRPr="000D685E" w:rsidP="000D685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D685E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 мировой судья не обсуждает вопрос об изменении категории преступления на менее тяжкую категорию.</w:t>
      </w:r>
    </w:p>
    <w:p w:rsidR="000D685E" w:rsidRPr="008B2206" w:rsidP="008B2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0D68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D685E">
        <w:rPr>
          <w:rFonts w:ascii="Times New Roman" w:hAnsi="Times New Roman" w:cs="Times New Roman"/>
          <w:color w:val="000000"/>
          <w:sz w:val="24"/>
          <w:szCs w:val="24"/>
        </w:rPr>
        <w:t>Обстоятельствами, смягчающими наказание, суд признает в 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85E">
        <w:rPr>
          <w:rFonts w:ascii="Times New Roman" w:hAnsi="Times New Roman" w:cs="Times New Roman"/>
          <w:color w:val="000000"/>
          <w:sz w:val="24"/>
          <w:szCs w:val="24"/>
        </w:rPr>
        <w:t>ч. 2 ст. 61 УК РФ - признание подсудимым своей вины полностью и раскаяние в содеянном.</w:t>
      </w:r>
    </w:p>
    <w:p w:rsidR="000D685E" w:rsidRPr="000D685E" w:rsidP="000D68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5E">
        <w:rPr>
          <w:rFonts w:ascii="Times New Roman" w:hAnsi="Times New Roman" w:cs="Times New Roman"/>
          <w:color w:val="000000"/>
          <w:sz w:val="24"/>
          <w:szCs w:val="24"/>
        </w:rPr>
        <w:t>Обстоятельством, отягчающим наказание подсудимого, в порядке ч. 1.1 ст. 63 УК РФ, с учётом характера и степени общественной опасности преступления, обстоятельств совершения преступления, личности подсудимого, того обстоятельства, что состояние алкогольного опьянения способствовало совершению преступления, суд признает совершение преступления в состоянии опьянения, вызванном употреблением алкоголя.</w:t>
      </w:r>
    </w:p>
    <w:p w:rsidR="00597733" w:rsidRPr="00C611CD" w:rsidP="0059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 силу</w:t>
      </w:r>
      <w:r w:rsidRPr="00C611CD">
        <w:rPr>
          <w:rFonts w:ascii="Times New Roman" w:hAnsi="Times New Roman" w:cs="Times New Roman"/>
          <w:sz w:val="24"/>
          <w:szCs w:val="24"/>
        </w:rPr>
        <w:t xml:space="preserve"> п. «в» ч. 4 ст. 18 УК РФ при признании рецидива преступлений не учитываются судимости за преступления, осуждение за которые </w:t>
      </w:r>
      <w:r>
        <w:fldChar w:fldCharType="begin"/>
      </w:r>
      <w:r>
        <w:instrText xml:space="preserve"> HYPERLINK "consultantplus://offline/ref=C76B56965016186AAFF536BD81D7068A3426D9D0B61A2C6DE4D77B6565676B054C607B8DA5EE4176k73CJ" </w:instrText>
      </w:r>
      <w:r>
        <w:fldChar w:fldCharType="separate"/>
      </w:r>
      <w:r w:rsidRPr="00C611CD">
        <w:rPr>
          <w:rFonts w:ascii="Times New Roman" w:hAnsi="Times New Roman" w:cs="Times New Roman"/>
          <w:sz w:val="24"/>
          <w:szCs w:val="24"/>
        </w:rPr>
        <w:t>признавалось</w:t>
      </w:r>
      <w:r>
        <w:fldChar w:fldCharType="end"/>
      </w:r>
      <w:r w:rsidRPr="00C611CD">
        <w:rPr>
          <w:rFonts w:ascii="Times New Roman" w:hAnsi="Times New Roman" w:cs="Times New Roman"/>
          <w:sz w:val="24"/>
          <w:szCs w:val="24"/>
        </w:rPr>
        <w:t xml:space="preserve"> условным либо по которым предоставлялась отсрочка исполнения приговора, если условное</w:t>
      </w:r>
      <w:r>
        <w:rPr>
          <w:rFonts w:ascii="Times New Roman" w:hAnsi="Times New Roman" w:cs="Times New Roman"/>
          <w:sz w:val="24"/>
          <w:szCs w:val="24"/>
        </w:rPr>
        <w:t xml:space="preserve"> осуждение или отсрочка исполнения приговора не отменялись и лицо не направлялось для отбывания наказания в места лишения свободы.</w:t>
      </w:r>
    </w:p>
    <w:p w:rsidR="00B2196E" w:rsidRPr="00C611CD" w:rsidP="00C6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C611C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D685E" w:rsidR="000D685E">
        <w:rPr>
          <w:rFonts w:ascii="Times New Roman" w:hAnsi="Times New Roman" w:cs="Times New Roman"/>
          <w:color w:val="000000"/>
          <w:sz w:val="24"/>
          <w:szCs w:val="24"/>
        </w:rPr>
        <w:t xml:space="preserve">уд </w:t>
      </w:r>
      <w:r w:rsidR="00C611CD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0D685E" w:rsidR="000D685E">
        <w:rPr>
          <w:rFonts w:ascii="Times New Roman" w:hAnsi="Times New Roman" w:cs="Times New Roman"/>
          <w:color w:val="000000"/>
          <w:sz w:val="24"/>
          <w:szCs w:val="24"/>
        </w:rPr>
        <w:t>признает в качестве отягчающего наказания обстоятельства рецидив преступлений</w:t>
      </w:r>
      <w:r w:rsidR="00C611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611CD" w:rsidR="00C611CD">
        <w:rPr>
          <w:rFonts w:ascii="Times New Roman" w:hAnsi="Times New Roman" w:cs="Times New Roman"/>
          <w:sz w:val="24"/>
          <w:szCs w:val="24"/>
        </w:rPr>
        <w:t xml:space="preserve">поскольку приговором Красноперекопского районного суда от 11.05.2017 года Цицорин М.А. был осужден </w:t>
      </w:r>
      <w:r w:rsidRPr="00C611CD">
        <w:rPr>
          <w:rFonts w:ascii="Times New Roman" w:hAnsi="Times New Roman" w:cs="Times New Roman"/>
          <w:color w:val="000000"/>
          <w:sz w:val="24"/>
          <w:szCs w:val="24"/>
        </w:rPr>
        <w:t>по ч. 2 ст. 162 УК РФ к 4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611CD">
        <w:rPr>
          <w:rFonts w:ascii="Times New Roman" w:hAnsi="Times New Roman" w:cs="Times New Roman"/>
          <w:color w:val="000000"/>
          <w:sz w:val="24"/>
          <w:szCs w:val="24"/>
        </w:rPr>
        <w:t xml:space="preserve">  6 месяцам  лишения свободы, условно с испытательным сроком 3 года 6 месяцев</w:t>
      </w:r>
      <w:r w:rsidRPr="00C611CD" w:rsidR="00C611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условное осуждение не отменено. </w:t>
      </w:r>
    </w:p>
    <w:p w:rsidR="00145EF8" w:rsidRPr="00C611CD" w:rsidP="00C6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196E">
        <w:rPr>
          <w:rFonts w:ascii="Times New Roman" w:hAnsi="Times New Roman" w:cs="Times New Roman"/>
          <w:sz w:val="24"/>
          <w:szCs w:val="24"/>
        </w:rPr>
        <w:t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 смягчающие и отягчающие наказание обстоятельства, мировой судья, руководствуясь общими принципами назначения наказания, а также правилами ч. 5 ст. 62 Уголовного кодекса РФ, приходит к выводу, что исправле</w:t>
      </w:r>
      <w:r w:rsidR="00C611CD">
        <w:rPr>
          <w:rFonts w:ascii="Times New Roman" w:hAnsi="Times New Roman" w:cs="Times New Roman"/>
          <w:sz w:val="24"/>
          <w:szCs w:val="24"/>
        </w:rPr>
        <w:t>ние подсудимого Цицорина М.А.</w:t>
      </w:r>
      <w:r w:rsidRPr="00B2196E">
        <w:rPr>
          <w:rFonts w:ascii="Times New Roman" w:hAnsi="Times New Roman" w:cs="Times New Roman"/>
          <w:sz w:val="24"/>
          <w:szCs w:val="24"/>
        </w:rPr>
        <w:t xml:space="preserve"> и восстановление социальной справедливости за совершенное им преступление может быть достигнуто с назначением наказания в виде</w:t>
      </w:r>
      <w:r w:rsidR="000D685E">
        <w:rPr>
          <w:rFonts w:ascii="Times New Roman" w:hAnsi="Times New Roman" w:cs="Times New Roman"/>
          <w:sz w:val="24"/>
          <w:szCs w:val="24"/>
        </w:rPr>
        <w:t xml:space="preserve"> </w:t>
      </w:r>
      <w:r w:rsidR="00C611CD">
        <w:rPr>
          <w:rFonts w:ascii="Times New Roman" w:hAnsi="Times New Roman" w:cs="Times New Roman"/>
          <w:sz w:val="24"/>
          <w:szCs w:val="24"/>
        </w:rPr>
        <w:t>штрафа.</w:t>
      </w:r>
    </w:p>
    <w:p w:rsidR="00CE0FF4" w:rsidRPr="00145EF8" w:rsidP="003955A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 пришел к убеждению, что</w:t>
      </w:r>
      <w:r w:rsidRPr="003955A8" w:rsidR="003955A8">
        <w:rPr>
          <w:rFonts w:ascii="Times New Roman" w:hAnsi="Times New Roman" w:cs="Times New Roman"/>
          <w:sz w:val="24"/>
          <w:szCs w:val="24"/>
        </w:rPr>
        <w:t xml:space="preserve"> данное наказание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степени способс</w:t>
      </w:r>
      <w:r w:rsidR="003955A8">
        <w:rPr>
          <w:rFonts w:ascii="Times New Roman" w:hAnsi="Times New Roman" w:cs="Times New Roman"/>
          <w:sz w:val="24"/>
          <w:szCs w:val="24"/>
        </w:rPr>
        <w:t>твовать исправлению подсудимого</w:t>
      </w:r>
      <w:r w:rsidRPr="003955A8" w:rsidR="003955A8">
        <w:rPr>
          <w:rFonts w:ascii="Times New Roman" w:hAnsi="Times New Roman" w:cs="Times New Roman"/>
          <w:sz w:val="24"/>
          <w:szCs w:val="24"/>
        </w:rPr>
        <w:t xml:space="preserve"> и сможет обеспечить достижения целей наказания, предусмотренных ч. 2 ст. 43 УК РФ. </w:t>
      </w:r>
    </w:p>
    <w:p w:rsidR="00CE0FF4" w:rsidP="009D5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019">
        <w:rPr>
          <w:rFonts w:ascii="Times New Roman" w:hAnsi="Times New Roman" w:cs="Times New Roman"/>
          <w:sz w:val="24"/>
          <w:szCs w:val="24"/>
        </w:rPr>
        <w:t>При н</w:t>
      </w:r>
      <w:r>
        <w:rPr>
          <w:rFonts w:ascii="Times New Roman" w:hAnsi="Times New Roman" w:cs="Times New Roman"/>
          <w:sz w:val="24"/>
          <w:szCs w:val="24"/>
        </w:rPr>
        <w:t>азначении наказания подсудимому</w:t>
      </w:r>
      <w:r w:rsidRPr="00F87019">
        <w:rPr>
          <w:rFonts w:ascii="Times New Roman" w:hAnsi="Times New Roman" w:cs="Times New Roman"/>
          <w:sz w:val="24"/>
          <w:szCs w:val="24"/>
        </w:rPr>
        <w:t xml:space="preserve"> суд не находит основ</w:t>
      </w:r>
      <w:r>
        <w:rPr>
          <w:rFonts w:ascii="Times New Roman" w:hAnsi="Times New Roman" w:cs="Times New Roman"/>
          <w:sz w:val="24"/>
          <w:szCs w:val="24"/>
        </w:rPr>
        <w:t>аний применения положений ст.</w:t>
      </w:r>
      <w:r w:rsidRPr="00F87019">
        <w:rPr>
          <w:rFonts w:ascii="Times New Roman" w:hAnsi="Times New Roman" w:cs="Times New Roman"/>
          <w:sz w:val="24"/>
          <w:szCs w:val="24"/>
        </w:rPr>
        <w:t xml:space="preserve"> 64 УК Российской Федерации, не усматривая исключительных обстоятельств, существенно уменьшающих степень общественной опасности совершенного им преступления. </w:t>
      </w:r>
    </w:p>
    <w:p w:rsidR="00C611CD" w:rsidRPr="009D5F30" w:rsidP="00C611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личности подсудимого Цицорина М.А., его поведения в период испытательного срока, </w:t>
      </w:r>
      <w:r w:rsidRPr="00CC13CC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Pr="00F87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4 ст. 74 УК РФ суд считает необходимым сохранить </w:t>
      </w:r>
      <w:r>
        <w:rPr>
          <w:rFonts w:ascii="Times New Roman" w:hAnsi="Times New Roman" w:cs="Times New Roman"/>
          <w:sz w:val="24"/>
          <w:szCs w:val="24"/>
        </w:rPr>
        <w:t>условное осуждение Цицорина М.А. по приговору Красноперекопского районного суда Республики Крым от 11.05.2017 года.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Меру</w:t>
      </w:r>
      <w:r w:rsidRPr="00CE0FF4">
        <w:rPr>
          <w:color w:val="000000"/>
        </w:rPr>
        <w:t xml:space="preserve"> пресечения в отношении</w:t>
      </w:r>
      <w:r w:rsidR="00C611CD">
        <w:rPr>
          <w:rStyle w:val="apple-converted-space"/>
          <w:color w:val="000000"/>
        </w:rPr>
        <w:t xml:space="preserve"> Цицорина М.А.</w:t>
      </w:r>
      <w:r>
        <w:rPr>
          <w:rStyle w:val="apple-converted-space"/>
          <w:color w:val="000000"/>
        </w:rPr>
        <w:t xml:space="preserve"> </w:t>
      </w:r>
      <w:r w:rsidRPr="00CE0FF4">
        <w:rPr>
          <w:color w:val="000000"/>
        </w:rPr>
        <w:t xml:space="preserve">в виде подписки о невыезде и надлежащем поведении до вступления приговора в законную силу </w:t>
      </w:r>
      <w:r>
        <w:rPr>
          <w:color w:val="000000"/>
        </w:rPr>
        <w:t>следует оставить прежней.</w:t>
      </w:r>
    </w:p>
    <w:p w:rsidR="00CE0FF4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 xml:space="preserve">Гражданский иск </w:t>
      </w:r>
      <w:r w:rsidR="009D5F30">
        <w:rPr>
          <w:color w:val="000000"/>
        </w:rPr>
        <w:t xml:space="preserve">по делу </w:t>
      </w:r>
      <w:r w:rsidRPr="00CE0FF4">
        <w:rPr>
          <w:color w:val="000000"/>
        </w:rPr>
        <w:t>не заявлен.</w:t>
      </w:r>
    </w:p>
    <w:p w:rsid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Вещественные доказательства по делу отсутствуют.</w:t>
      </w:r>
    </w:p>
    <w:p w:rsidR="009D5F30" w:rsidRPr="009D5F30" w:rsidP="009D5F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7019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оцессуальные издержки, </w:t>
      </w:r>
      <w:r w:rsidRPr="00F87019">
        <w:rPr>
          <w:rFonts w:ascii="Times New Roman" w:hAnsi="Times New Roman" w:cs="Times New Roman"/>
          <w:sz w:val="24"/>
          <w:szCs w:val="24"/>
        </w:rPr>
        <w:t>подлежащие выплате</w:t>
      </w:r>
      <w:r w:rsidR="00C611CD">
        <w:rPr>
          <w:rFonts w:ascii="Times New Roman" w:hAnsi="Times New Roman" w:cs="Times New Roman"/>
          <w:sz w:val="24"/>
          <w:szCs w:val="24"/>
        </w:rPr>
        <w:t xml:space="preserve"> адвокату Мончук А.П.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7019">
        <w:rPr>
          <w:rFonts w:ascii="Times New Roman" w:hAnsi="Times New Roman" w:cs="Times New Roman"/>
          <w:sz w:val="24"/>
          <w:szCs w:val="24"/>
        </w:rPr>
        <w:t xml:space="preserve"> следует возместить за счет сре</w:t>
      </w:r>
      <w:r>
        <w:rPr>
          <w:rFonts w:ascii="Times New Roman" w:hAnsi="Times New Roman" w:cs="Times New Roman"/>
          <w:sz w:val="24"/>
          <w:szCs w:val="24"/>
        </w:rPr>
        <w:t>дств федерального бюджета.</w:t>
      </w:r>
    </w:p>
    <w:p w:rsidR="009D5F30" w:rsidP="00C06CC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E0FF4">
        <w:rPr>
          <w:color w:val="000000"/>
        </w:rPr>
        <w:t>На основании изложенного, руководствуясь статьями 302-304, 307-309, 316-317 Уголовно-процессуального кодекса РФ, суд</w:t>
      </w:r>
    </w:p>
    <w:p w:rsidR="00C06CC2" w:rsidRPr="00CE0FF4" w:rsidP="00C06CC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CE0FF4" w:rsidP="00A653A8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 w:rsidRPr="00CE0FF4">
        <w:rPr>
          <w:color w:val="000000"/>
        </w:rPr>
        <w:t>ПРИГОВОРИЛ:</w:t>
      </w:r>
    </w:p>
    <w:p w:rsidR="009D5F30" w:rsidRPr="00CE0FF4" w:rsidP="00CE0FF4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io2"/>
          <w:rFonts w:ascii="Times New Roman" w:hAnsi="Times New Roman" w:cs="Times New Roman"/>
          <w:color w:val="000000"/>
          <w:sz w:val="24"/>
          <w:szCs w:val="24"/>
        </w:rPr>
        <w:t xml:space="preserve">Цицорина Максима </w:t>
      </w:r>
      <w:r w:rsidR="00C611CD">
        <w:rPr>
          <w:rStyle w:val="fio2"/>
          <w:rFonts w:ascii="Times New Roman" w:hAnsi="Times New Roman" w:cs="Times New Roman"/>
          <w:color w:val="000000"/>
          <w:sz w:val="24"/>
          <w:szCs w:val="24"/>
        </w:rPr>
        <w:t>Александровича</w:t>
      </w:r>
      <w:r w:rsidRPr="000D685E" w:rsidR="00CE0FF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D685E" w:rsidR="00CE0FF4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виновным в совершении преступления, предусмотренного ст. 319 Уголовного кодекса РФ, и назначить </w:t>
      </w:r>
      <w:r w:rsidRPr="000D685E" w:rsidR="00932099">
        <w:rPr>
          <w:rFonts w:ascii="Times New Roman" w:hAnsi="Times New Roman" w:cs="Times New Roman"/>
          <w:color w:val="000000"/>
          <w:sz w:val="24"/>
          <w:szCs w:val="24"/>
        </w:rPr>
        <w:t xml:space="preserve">ему наказание в виде </w:t>
      </w:r>
      <w:r w:rsidR="00C611CD">
        <w:rPr>
          <w:rFonts w:ascii="Times New Roman" w:hAnsi="Times New Roman" w:cs="Times New Roman"/>
          <w:sz w:val="24"/>
          <w:szCs w:val="24"/>
        </w:rPr>
        <w:t xml:space="preserve">штрафа в размере 6 (шесть) тысяч рублей. </w:t>
      </w:r>
    </w:p>
    <w:p w:rsidR="00C611CD" w:rsidRPr="000D685E" w:rsidP="00C06CC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7733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ч. 4 ст. 74 УК</w:t>
      </w:r>
      <w:r w:rsidRPr="00724543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97733">
        <w:rPr>
          <w:rFonts w:ascii="Times New Roman" w:hAnsi="Times New Roman" w:cs="Times New Roman"/>
          <w:sz w:val="24"/>
          <w:szCs w:val="24"/>
        </w:rPr>
        <w:t>условное осуждение Цицорина М</w:t>
      </w:r>
      <w:r w:rsidR="00C06CC2">
        <w:rPr>
          <w:rFonts w:ascii="Times New Roman" w:hAnsi="Times New Roman" w:cs="Times New Roman"/>
          <w:sz w:val="24"/>
          <w:szCs w:val="24"/>
        </w:rPr>
        <w:t>аксима Александровича</w:t>
      </w:r>
      <w:r w:rsidR="00597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приговору Красноперекопского райо</w:t>
      </w:r>
      <w:r w:rsidR="000F47CC">
        <w:rPr>
          <w:rFonts w:ascii="Times New Roman" w:hAnsi="Times New Roman" w:cs="Times New Roman"/>
          <w:sz w:val="24"/>
          <w:szCs w:val="24"/>
        </w:rPr>
        <w:t>нного суда Республики Крым от 11 мая 2017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733">
        <w:rPr>
          <w:rFonts w:ascii="Times New Roman" w:hAnsi="Times New Roman" w:cs="Times New Roman"/>
          <w:sz w:val="24"/>
          <w:szCs w:val="24"/>
        </w:rPr>
        <w:t>сохранить</w:t>
      </w:r>
      <w:r w:rsidR="00C06CC2">
        <w:rPr>
          <w:rFonts w:ascii="Times New Roman" w:hAnsi="Times New Roman" w:cs="Times New Roman"/>
          <w:sz w:val="24"/>
          <w:szCs w:val="24"/>
        </w:rPr>
        <w:t xml:space="preserve">. </w:t>
      </w:r>
      <w:r w:rsidR="00597733">
        <w:rPr>
          <w:rFonts w:ascii="Times New Roman" w:hAnsi="Times New Roman" w:cs="Times New Roman"/>
          <w:sz w:val="24"/>
          <w:szCs w:val="24"/>
        </w:rPr>
        <w:t xml:space="preserve"> </w:t>
      </w:r>
      <w:r w:rsidR="00C06CC2">
        <w:rPr>
          <w:rFonts w:ascii="Times New Roman" w:hAnsi="Times New Roman" w:cs="Times New Roman"/>
          <w:sz w:val="24"/>
          <w:szCs w:val="24"/>
        </w:rPr>
        <w:t>Приговор Красноперекопского районного суда Республики Крым от 11 мая 2017 года в отношении Цицорина М.А. в части условного осуждения исполнять самостоятельно.</w:t>
      </w:r>
    </w:p>
    <w:p w:rsid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 xml:space="preserve">  </w:t>
      </w:r>
      <w:r w:rsidRPr="000D685E" w:rsidR="00CE0FF4">
        <w:rPr>
          <w:rFonts w:ascii="Times New Roman" w:hAnsi="Times New Roman" w:cs="Times New Roman"/>
          <w:color w:val="000000"/>
          <w:sz w:val="24"/>
          <w:szCs w:val="24"/>
        </w:rPr>
        <w:t>Меру пресечения</w:t>
      </w:r>
      <w:r w:rsidRPr="000D685E" w:rsidR="00CE0FF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611CD">
        <w:rPr>
          <w:rStyle w:val="fio2"/>
          <w:rFonts w:ascii="Times New Roman" w:hAnsi="Times New Roman" w:cs="Times New Roman"/>
          <w:color w:val="000000"/>
          <w:sz w:val="24"/>
          <w:szCs w:val="24"/>
        </w:rPr>
        <w:t>Цицорину Максиму Александровичу</w:t>
      </w:r>
      <w:r w:rsidRPr="000D685E" w:rsidR="00CE0FF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D685E" w:rsidR="00CE0FF4">
        <w:rPr>
          <w:rFonts w:ascii="Times New Roman" w:hAnsi="Times New Roman" w:cs="Times New Roman"/>
          <w:color w:val="000000"/>
          <w:sz w:val="24"/>
          <w:szCs w:val="24"/>
        </w:rPr>
        <w:t>в виде подписки о невыезде и надлежащем поведении до вступления приговора в законную силу оставить без изменения.</w:t>
      </w:r>
    </w:p>
    <w:p w:rsid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D685E" w:rsidR="009D5F30">
        <w:rPr>
          <w:rFonts w:ascii="Times New Roman" w:hAnsi="Times New Roman" w:cs="Times New Roman"/>
          <w:sz w:val="24"/>
          <w:szCs w:val="24"/>
        </w:rPr>
        <w:t xml:space="preserve">Процессуальные издержки, подлежащие </w:t>
      </w:r>
      <w:r w:rsidR="00C611CD">
        <w:rPr>
          <w:rFonts w:ascii="Times New Roman" w:hAnsi="Times New Roman" w:cs="Times New Roman"/>
          <w:sz w:val="24"/>
          <w:szCs w:val="24"/>
        </w:rPr>
        <w:t>выплате адвокату Мончук А.П.</w:t>
      </w:r>
      <w:r w:rsidRPr="000D685E" w:rsidR="009D5F30">
        <w:rPr>
          <w:rFonts w:ascii="Times New Roman" w:hAnsi="Times New Roman" w:cs="Times New Roman"/>
          <w:sz w:val="24"/>
          <w:szCs w:val="24"/>
        </w:rPr>
        <w:t>, возместить за счет средств федерального бюджета.</w:t>
      </w:r>
    </w:p>
    <w:p w:rsid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 xml:space="preserve">  </w:t>
      </w:r>
      <w:r w:rsidRPr="000D685E" w:rsidR="009D5F30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Pr="000D685E" w:rsidR="00A653A8">
        <w:rPr>
          <w:rFonts w:ascii="Times New Roman" w:hAnsi="Times New Roman" w:cs="Times New Roman"/>
          <w:sz w:val="24"/>
          <w:szCs w:val="24"/>
        </w:rPr>
        <w:t xml:space="preserve"> </w:t>
      </w:r>
      <w:r w:rsidRPr="000D685E" w:rsidR="009D5F30">
        <w:rPr>
          <w:rFonts w:ascii="Times New Roman" w:hAnsi="Times New Roman" w:cs="Times New Roman"/>
          <w:sz w:val="24"/>
          <w:szCs w:val="24"/>
        </w:rPr>
        <w:t>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9D5F30" w:rsidRPr="000D685E" w:rsidP="000D685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85E">
        <w:rPr>
          <w:rFonts w:ascii="Times New Roman" w:hAnsi="Times New Roman" w:cs="Times New Roman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          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8B2206" w:rsidP="008B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FC3" w:rsidRPr="00CE0FF4" w:rsidP="008B2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196E">
        <w:rPr>
          <w:rFonts w:ascii="Times New Roman" w:hAnsi="Times New Roman" w:cs="Times New Roman"/>
          <w:sz w:val="24"/>
          <w:szCs w:val="24"/>
        </w:rPr>
        <w:t xml:space="preserve">   Председательствующий</w:t>
      </w:r>
      <w:r w:rsidR="009D5F30">
        <w:rPr>
          <w:rFonts w:ascii="Times New Roman" w:hAnsi="Times New Roman" w:cs="Times New Roman"/>
          <w:sz w:val="24"/>
          <w:szCs w:val="24"/>
        </w:rPr>
        <w:t>:                                                                   М.В. Матюшенко</w:t>
      </w:r>
    </w:p>
    <w:sectPr w:rsidSect="00A2134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1695521"/>
      <w:docPartObj>
        <w:docPartGallery w:val="Page Numbers (Bottom of Page)"/>
        <w:docPartUnique/>
      </w:docPartObj>
    </w:sdtPr>
    <w:sdtContent>
      <w:p w:rsidR="00980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809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9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9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9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F4"/>
    <w:rsid w:val="00004E67"/>
    <w:rsid w:val="00025A28"/>
    <w:rsid w:val="00032F71"/>
    <w:rsid w:val="000D685E"/>
    <w:rsid w:val="000E2A2A"/>
    <w:rsid w:val="000F47CC"/>
    <w:rsid w:val="001076AE"/>
    <w:rsid w:val="00124FD2"/>
    <w:rsid w:val="00145EF8"/>
    <w:rsid w:val="00147956"/>
    <w:rsid w:val="00155D30"/>
    <w:rsid w:val="00180FC2"/>
    <w:rsid w:val="001D713E"/>
    <w:rsid w:val="002214AF"/>
    <w:rsid w:val="00286C3D"/>
    <w:rsid w:val="00310001"/>
    <w:rsid w:val="00310E76"/>
    <w:rsid w:val="00331D08"/>
    <w:rsid w:val="00351472"/>
    <w:rsid w:val="003621C9"/>
    <w:rsid w:val="00377B3C"/>
    <w:rsid w:val="00390EA2"/>
    <w:rsid w:val="003955A8"/>
    <w:rsid w:val="00395A31"/>
    <w:rsid w:val="003F1FC3"/>
    <w:rsid w:val="003F7ECB"/>
    <w:rsid w:val="00445AA2"/>
    <w:rsid w:val="004E5D65"/>
    <w:rsid w:val="00542B47"/>
    <w:rsid w:val="00544BD1"/>
    <w:rsid w:val="00570396"/>
    <w:rsid w:val="00572E59"/>
    <w:rsid w:val="00597733"/>
    <w:rsid w:val="005A29F8"/>
    <w:rsid w:val="005E020F"/>
    <w:rsid w:val="005F2BF5"/>
    <w:rsid w:val="006079EF"/>
    <w:rsid w:val="00616BD7"/>
    <w:rsid w:val="006458C5"/>
    <w:rsid w:val="00682568"/>
    <w:rsid w:val="006949BF"/>
    <w:rsid w:val="00724543"/>
    <w:rsid w:val="00837888"/>
    <w:rsid w:val="008B2206"/>
    <w:rsid w:val="008C6FC5"/>
    <w:rsid w:val="00932099"/>
    <w:rsid w:val="009451FB"/>
    <w:rsid w:val="00961FD4"/>
    <w:rsid w:val="00980901"/>
    <w:rsid w:val="009D5F30"/>
    <w:rsid w:val="00A2134A"/>
    <w:rsid w:val="00A55F3C"/>
    <w:rsid w:val="00A6170E"/>
    <w:rsid w:val="00A653A8"/>
    <w:rsid w:val="00A86832"/>
    <w:rsid w:val="00B07537"/>
    <w:rsid w:val="00B15A73"/>
    <w:rsid w:val="00B2196E"/>
    <w:rsid w:val="00B53A5C"/>
    <w:rsid w:val="00C06CC2"/>
    <w:rsid w:val="00C12B93"/>
    <w:rsid w:val="00C611CD"/>
    <w:rsid w:val="00C71483"/>
    <w:rsid w:val="00C77191"/>
    <w:rsid w:val="00C82125"/>
    <w:rsid w:val="00C87DFD"/>
    <w:rsid w:val="00C973D0"/>
    <w:rsid w:val="00CB14A9"/>
    <w:rsid w:val="00CC13CC"/>
    <w:rsid w:val="00CD6B92"/>
    <w:rsid w:val="00CE0FF4"/>
    <w:rsid w:val="00D066AF"/>
    <w:rsid w:val="00D96061"/>
    <w:rsid w:val="00DA251D"/>
    <w:rsid w:val="00DD718B"/>
    <w:rsid w:val="00DE298E"/>
    <w:rsid w:val="00E43E61"/>
    <w:rsid w:val="00ED07B1"/>
    <w:rsid w:val="00EE0CD4"/>
    <w:rsid w:val="00F07F73"/>
    <w:rsid w:val="00F752D3"/>
    <w:rsid w:val="00F87019"/>
    <w:rsid w:val="00F9297C"/>
    <w:rsid w:val="00F95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05675D-C26C-47A4-9872-21DC00BD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E0FF4"/>
  </w:style>
  <w:style w:type="character" w:customStyle="1" w:styleId="nomer2">
    <w:name w:val="nomer2"/>
    <w:basedOn w:val="DefaultParagraphFont"/>
    <w:rsid w:val="00CE0FF4"/>
  </w:style>
  <w:style w:type="character" w:customStyle="1" w:styleId="address2">
    <w:name w:val="address2"/>
    <w:basedOn w:val="DefaultParagraphFont"/>
    <w:rsid w:val="00CE0FF4"/>
  </w:style>
  <w:style w:type="character" w:customStyle="1" w:styleId="fio4">
    <w:name w:val="fio4"/>
    <w:basedOn w:val="DefaultParagraphFont"/>
    <w:rsid w:val="00CE0FF4"/>
  </w:style>
  <w:style w:type="character" w:customStyle="1" w:styleId="fio8">
    <w:name w:val="fio8"/>
    <w:basedOn w:val="DefaultParagraphFont"/>
    <w:rsid w:val="00CE0FF4"/>
  </w:style>
  <w:style w:type="character" w:customStyle="1" w:styleId="fio2">
    <w:name w:val="fio2"/>
    <w:basedOn w:val="DefaultParagraphFont"/>
    <w:rsid w:val="00CE0FF4"/>
  </w:style>
  <w:style w:type="character" w:customStyle="1" w:styleId="fio5">
    <w:name w:val="fio5"/>
    <w:basedOn w:val="DefaultParagraphFont"/>
    <w:rsid w:val="00CE0FF4"/>
  </w:style>
  <w:style w:type="character" w:customStyle="1" w:styleId="data2">
    <w:name w:val="data2"/>
    <w:basedOn w:val="DefaultParagraphFont"/>
    <w:rsid w:val="00CE0FF4"/>
  </w:style>
  <w:style w:type="character" w:customStyle="1" w:styleId="fio10">
    <w:name w:val="fio10"/>
    <w:basedOn w:val="DefaultParagraphFont"/>
    <w:rsid w:val="00CE0FF4"/>
  </w:style>
  <w:style w:type="character" w:customStyle="1" w:styleId="fio7">
    <w:name w:val="fio7"/>
    <w:basedOn w:val="DefaultParagraphFont"/>
    <w:rsid w:val="00CE0FF4"/>
  </w:style>
  <w:style w:type="character" w:customStyle="1" w:styleId="fio6">
    <w:name w:val="fio6"/>
    <w:basedOn w:val="DefaultParagraphFont"/>
    <w:rsid w:val="00CE0FF4"/>
  </w:style>
  <w:style w:type="character" w:customStyle="1" w:styleId="fio1">
    <w:name w:val="fio1"/>
    <w:basedOn w:val="DefaultParagraphFont"/>
    <w:rsid w:val="00CE0FF4"/>
  </w:style>
  <w:style w:type="paragraph" w:styleId="Header">
    <w:name w:val="header"/>
    <w:basedOn w:val="Normal"/>
    <w:link w:val="a"/>
    <w:uiPriority w:val="99"/>
    <w:semiHidden/>
    <w:unhideWhenUsed/>
    <w:rsid w:val="00C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FF4"/>
  </w:style>
  <w:style w:type="paragraph" w:styleId="Footer">
    <w:name w:val="footer"/>
    <w:basedOn w:val="Normal"/>
    <w:link w:val="a0"/>
    <w:uiPriority w:val="99"/>
    <w:unhideWhenUsed/>
    <w:rsid w:val="00CE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E0FF4"/>
  </w:style>
  <w:style w:type="paragraph" w:styleId="BodyText">
    <w:name w:val="Body Text"/>
    <w:basedOn w:val="Normal"/>
    <w:link w:val="a1"/>
    <w:uiPriority w:val="99"/>
    <w:unhideWhenUsed/>
    <w:rsid w:val="0093209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9320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C41C-70BE-4EB4-BB28-3038269A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