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58C" w:rsidRPr="0016284A" w:rsidP="006F658C">
      <w:pPr>
        <w:jc w:val="right"/>
        <w:rPr>
          <w:sz w:val="28"/>
          <w:szCs w:val="28"/>
        </w:rPr>
      </w:pPr>
    </w:p>
    <w:p w:rsidR="006F658C" w:rsidRPr="0016284A" w:rsidP="006F658C">
      <w:pPr>
        <w:jc w:val="right"/>
        <w:rPr>
          <w:sz w:val="28"/>
          <w:szCs w:val="28"/>
        </w:rPr>
      </w:pPr>
      <w:r w:rsidRPr="0016284A">
        <w:rPr>
          <w:sz w:val="28"/>
          <w:szCs w:val="28"/>
        </w:rPr>
        <w:t>Дело № 1-61-</w:t>
      </w:r>
      <w:r w:rsidRPr="0016284A" w:rsidR="00E63C08">
        <w:rPr>
          <w:sz w:val="28"/>
          <w:szCs w:val="28"/>
        </w:rPr>
        <w:t>13/2020</w:t>
      </w:r>
    </w:p>
    <w:p w:rsidR="00E63C08" w:rsidRPr="004F6A5C" w:rsidP="006F658C">
      <w:pPr>
        <w:jc w:val="right"/>
        <w:rPr>
          <w:sz w:val="28"/>
          <w:szCs w:val="28"/>
        </w:rPr>
      </w:pPr>
      <w:r w:rsidRPr="0016284A">
        <w:rPr>
          <w:sz w:val="28"/>
          <w:szCs w:val="28"/>
        </w:rPr>
        <w:t>УИД 91</w:t>
      </w:r>
      <w:r w:rsidRPr="0016284A">
        <w:rPr>
          <w:sz w:val="28"/>
          <w:szCs w:val="28"/>
          <w:lang w:val="en-US"/>
        </w:rPr>
        <w:t>MS</w:t>
      </w:r>
      <w:r w:rsidRPr="004F6A5C">
        <w:rPr>
          <w:sz w:val="28"/>
          <w:szCs w:val="28"/>
        </w:rPr>
        <w:t>0061-01-2020-000052-05</w:t>
      </w:r>
    </w:p>
    <w:p w:rsidR="006F658C" w:rsidRPr="0016284A" w:rsidP="006F658C">
      <w:pPr>
        <w:jc w:val="center"/>
        <w:rPr>
          <w:b/>
          <w:sz w:val="28"/>
          <w:szCs w:val="28"/>
        </w:rPr>
      </w:pPr>
    </w:p>
    <w:p w:rsidR="00EE74DC" w:rsidRPr="0016284A" w:rsidP="006F658C">
      <w:pPr>
        <w:jc w:val="center"/>
        <w:rPr>
          <w:b/>
          <w:sz w:val="28"/>
          <w:szCs w:val="28"/>
        </w:rPr>
      </w:pPr>
    </w:p>
    <w:p w:rsidR="006F658C" w:rsidRPr="0016284A" w:rsidP="006F658C">
      <w:pPr>
        <w:jc w:val="center"/>
        <w:rPr>
          <w:b/>
          <w:sz w:val="28"/>
          <w:szCs w:val="28"/>
        </w:rPr>
      </w:pPr>
      <w:r w:rsidRPr="0016284A">
        <w:rPr>
          <w:b/>
          <w:sz w:val="28"/>
          <w:szCs w:val="28"/>
        </w:rPr>
        <w:t>П О С Т А Н О В Л Е Н И Е</w:t>
      </w:r>
    </w:p>
    <w:p w:rsidR="006F658C" w:rsidRPr="0016284A" w:rsidP="006F658C">
      <w:pPr>
        <w:jc w:val="both"/>
        <w:rPr>
          <w:sz w:val="28"/>
          <w:szCs w:val="28"/>
        </w:rPr>
      </w:pPr>
    </w:p>
    <w:p w:rsidR="006F658C" w:rsidRPr="0016284A" w:rsidP="006F658C">
      <w:pPr>
        <w:jc w:val="both"/>
        <w:rPr>
          <w:sz w:val="28"/>
          <w:szCs w:val="28"/>
        </w:rPr>
      </w:pPr>
      <w:r w:rsidRPr="004F6A5C">
        <w:rPr>
          <w:sz w:val="28"/>
          <w:szCs w:val="28"/>
        </w:rPr>
        <w:t xml:space="preserve">29 </w:t>
      </w:r>
      <w:r w:rsidRPr="0016284A">
        <w:rPr>
          <w:sz w:val="28"/>
          <w:szCs w:val="28"/>
        </w:rPr>
        <w:t xml:space="preserve"> апреля 2020 года                                                                              п. </w:t>
      </w:r>
      <w:r w:rsidRPr="0016284A">
        <w:rPr>
          <w:sz w:val="28"/>
          <w:szCs w:val="28"/>
        </w:rPr>
        <w:t>Ленино</w:t>
      </w:r>
    </w:p>
    <w:p w:rsidR="006F658C" w:rsidRPr="0016284A" w:rsidP="006F658C">
      <w:pPr>
        <w:jc w:val="both"/>
        <w:rPr>
          <w:sz w:val="28"/>
          <w:szCs w:val="28"/>
        </w:rPr>
      </w:pPr>
      <w:r w:rsidRPr="0016284A">
        <w:rPr>
          <w:sz w:val="28"/>
          <w:szCs w:val="28"/>
        </w:rPr>
        <w:tab/>
      </w:r>
    </w:p>
    <w:p w:rsidR="006F658C" w:rsidRPr="0016284A" w:rsidP="006F658C">
      <w:pPr>
        <w:jc w:val="both"/>
        <w:rPr>
          <w:sz w:val="28"/>
          <w:szCs w:val="28"/>
        </w:rPr>
      </w:pPr>
    </w:p>
    <w:p w:rsidR="006F658C" w:rsidRPr="0016284A" w:rsidP="006F658C">
      <w:pPr>
        <w:contextualSpacing/>
        <w:jc w:val="both"/>
        <w:rPr>
          <w:sz w:val="28"/>
          <w:szCs w:val="28"/>
        </w:rPr>
      </w:pPr>
      <w:r w:rsidRPr="0016284A">
        <w:rPr>
          <w:sz w:val="28"/>
          <w:szCs w:val="28"/>
        </w:rPr>
        <w:t xml:space="preserve"> </w:t>
      </w:r>
      <w:r w:rsidRPr="0016284A">
        <w:rPr>
          <w:sz w:val="28"/>
          <w:szCs w:val="28"/>
        </w:rPr>
        <w:tab/>
      </w:r>
      <w:r w:rsidRPr="0016284A">
        <w:rPr>
          <w:sz w:val="28"/>
          <w:szCs w:val="28"/>
        </w:rPr>
        <w:t xml:space="preserve">Мировой судья судебного  участка №61 Ленинского судебного района          </w:t>
      </w:r>
    </w:p>
    <w:p w:rsidR="006F658C" w:rsidRPr="0016284A" w:rsidP="006F658C">
      <w:pPr>
        <w:contextualSpacing/>
        <w:jc w:val="both"/>
        <w:rPr>
          <w:sz w:val="28"/>
          <w:szCs w:val="28"/>
        </w:rPr>
      </w:pPr>
      <w:r w:rsidRPr="0016284A">
        <w:rPr>
          <w:sz w:val="28"/>
          <w:szCs w:val="28"/>
        </w:rPr>
        <w:t xml:space="preserve"> (Ленинский  муниципальный район) Республики Крым   Казарина И.В.</w:t>
      </w:r>
    </w:p>
    <w:p w:rsidR="006F658C" w:rsidRPr="0016284A" w:rsidP="006F658C">
      <w:pPr>
        <w:contextualSpacing/>
        <w:jc w:val="both"/>
        <w:rPr>
          <w:sz w:val="28"/>
          <w:szCs w:val="28"/>
        </w:rPr>
      </w:pPr>
      <w:r w:rsidRPr="0016284A">
        <w:rPr>
          <w:sz w:val="28"/>
          <w:szCs w:val="28"/>
        </w:rPr>
        <w:t>при помощнике мирового судьи Козицкой А.В.</w:t>
      </w:r>
    </w:p>
    <w:p w:rsidR="006F658C" w:rsidRPr="0016284A" w:rsidP="006F658C">
      <w:pPr>
        <w:contextualSpacing/>
        <w:jc w:val="both"/>
        <w:rPr>
          <w:sz w:val="28"/>
          <w:szCs w:val="28"/>
        </w:rPr>
      </w:pPr>
      <w:r w:rsidRPr="0016284A">
        <w:rPr>
          <w:sz w:val="28"/>
          <w:szCs w:val="28"/>
        </w:rPr>
        <w:t xml:space="preserve">с участием </w:t>
      </w:r>
      <w:r w:rsidRPr="0016284A" w:rsidR="00E63C08">
        <w:rPr>
          <w:sz w:val="28"/>
          <w:szCs w:val="28"/>
        </w:rPr>
        <w:t>защитника Беличенко В.В.</w:t>
      </w:r>
    </w:p>
    <w:p w:rsidR="006F658C" w:rsidRPr="0016284A" w:rsidP="006F658C">
      <w:pPr>
        <w:contextualSpacing/>
        <w:rPr>
          <w:color w:val="FF0000"/>
          <w:sz w:val="28"/>
          <w:szCs w:val="28"/>
        </w:rPr>
      </w:pPr>
      <w:r w:rsidRPr="0016284A">
        <w:rPr>
          <w:sz w:val="28"/>
          <w:szCs w:val="28"/>
        </w:rPr>
        <w:t>рассмотрев в открытом судебном засед</w:t>
      </w:r>
      <w:r w:rsidRPr="0016284A">
        <w:rPr>
          <w:sz w:val="28"/>
          <w:szCs w:val="28"/>
        </w:rPr>
        <w:t>ании в п. Ленино уголовное дело по обвинению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7335"/>
      </w:tblGrid>
      <w:tr w:rsidTr="00E63C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92" w:type="dxa"/>
          </w:tcPr>
          <w:p w:rsidR="006F658C" w:rsidRPr="0016284A" w:rsidP="00F44A74">
            <w:pPr>
              <w:contextualSpacing/>
              <w:rPr>
                <w:color w:val="FF0000"/>
                <w:sz w:val="28"/>
                <w:szCs w:val="28"/>
              </w:rPr>
            </w:pPr>
          </w:p>
          <w:p w:rsidR="006F658C" w:rsidRPr="0016284A" w:rsidP="00F44A74">
            <w:pPr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7335" w:type="dxa"/>
          </w:tcPr>
          <w:p w:rsidR="00E63C08" w:rsidRPr="0016284A" w:rsidP="00E63C08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 w:rsidRPr="0016284A">
              <w:rPr>
                <w:b/>
                <w:sz w:val="28"/>
                <w:szCs w:val="28"/>
              </w:rPr>
              <w:t>Логащук Анатолия Андреевича</w:t>
            </w:r>
            <w:r w:rsidRPr="0016284A">
              <w:rPr>
                <w:sz w:val="28"/>
                <w:szCs w:val="28"/>
              </w:rPr>
              <w:t>,</w:t>
            </w:r>
          </w:p>
          <w:p w:rsidR="00E63C08" w:rsidRPr="0016284A" w:rsidP="00E63C08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63C08" w:rsidRPr="0016284A" w:rsidP="00E63C08">
            <w:pPr>
              <w:tabs>
                <w:tab w:val="left" w:pos="894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6F658C" w:rsidRPr="0016284A" w:rsidP="006F658C">
      <w:pPr>
        <w:rPr>
          <w:sz w:val="28"/>
          <w:szCs w:val="28"/>
        </w:rPr>
      </w:pPr>
      <w:r w:rsidRPr="0016284A">
        <w:rPr>
          <w:b/>
          <w:sz w:val="28"/>
          <w:szCs w:val="28"/>
        </w:rPr>
        <w:t xml:space="preserve">      </w:t>
      </w:r>
      <w:r w:rsidRPr="0016284A">
        <w:rPr>
          <w:sz w:val="28"/>
          <w:szCs w:val="28"/>
        </w:rPr>
        <w:t xml:space="preserve">в совершении преступления предусмотренного  </w:t>
      </w:r>
      <w:r w:rsidRPr="0016284A" w:rsidR="00E63C08">
        <w:rPr>
          <w:sz w:val="28"/>
          <w:szCs w:val="28"/>
        </w:rPr>
        <w:t xml:space="preserve">ч. 1 ст. 128.1 </w:t>
      </w:r>
      <w:r w:rsidRPr="0016284A">
        <w:rPr>
          <w:sz w:val="28"/>
          <w:szCs w:val="28"/>
        </w:rPr>
        <w:t>Уголовного кодекса РФ</w:t>
      </w:r>
    </w:p>
    <w:p w:rsidR="006F658C" w:rsidRPr="0016284A" w:rsidP="006F658C">
      <w:pPr>
        <w:jc w:val="center"/>
        <w:rPr>
          <w:b/>
          <w:sz w:val="28"/>
          <w:szCs w:val="28"/>
        </w:rPr>
      </w:pPr>
    </w:p>
    <w:p w:rsidR="006F658C" w:rsidRPr="0016284A" w:rsidP="006F658C">
      <w:pPr>
        <w:jc w:val="center"/>
        <w:rPr>
          <w:b/>
          <w:sz w:val="28"/>
          <w:szCs w:val="28"/>
        </w:rPr>
      </w:pPr>
      <w:r w:rsidRPr="0016284A">
        <w:rPr>
          <w:b/>
          <w:sz w:val="28"/>
          <w:szCs w:val="28"/>
        </w:rPr>
        <w:t>У С Т</w:t>
      </w:r>
      <w:r w:rsidRPr="0016284A">
        <w:rPr>
          <w:b/>
          <w:sz w:val="28"/>
          <w:szCs w:val="28"/>
        </w:rPr>
        <w:t xml:space="preserve"> А Н О В И Л:</w:t>
      </w:r>
    </w:p>
    <w:p w:rsidR="006F658C" w:rsidRPr="0016284A" w:rsidP="006F658C">
      <w:pPr>
        <w:jc w:val="both"/>
        <w:rPr>
          <w:sz w:val="28"/>
          <w:szCs w:val="28"/>
        </w:rPr>
      </w:pPr>
    </w:p>
    <w:p w:rsidR="006F658C" w:rsidRPr="0016284A" w:rsidP="006F65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284A">
        <w:rPr>
          <w:sz w:val="28"/>
          <w:szCs w:val="28"/>
        </w:rPr>
        <w:t xml:space="preserve"> частный обвинитель Макарова Ирина Сергеевна обратилась к мировому судье судебного участка № 61 Ленинского судебного района (Ленинский муниципальный район) с заявлением о возбуждении уголовного дела частного обвинения в отношении </w:t>
      </w:r>
      <w:r w:rsidRPr="0016284A">
        <w:rPr>
          <w:sz w:val="28"/>
          <w:szCs w:val="28"/>
        </w:rPr>
        <w:t>Логащук Анатолия Андреевича в совершении преступления, предусмотренного ч.1 ст. 128.1 УК РФ.</w:t>
      </w:r>
    </w:p>
    <w:p w:rsidR="00B103C2" w:rsidRPr="0016284A" w:rsidP="006F658C">
      <w:pPr>
        <w:ind w:firstLine="708"/>
        <w:jc w:val="both"/>
        <w:rPr>
          <w:sz w:val="28"/>
          <w:szCs w:val="28"/>
        </w:rPr>
      </w:pPr>
      <w:r w:rsidRPr="0016284A">
        <w:rPr>
          <w:sz w:val="28"/>
          <w:szCs w:val="28"/>
        </w:rPr>
        <w:t xml:space="preserve">Из заявления Макаровой И.С. следует, что </w:t>
      </w:r>
      <w:r w:rsidRPr="0016284A">
        <w:rPr>
          <w:sz w:val="28"/>
          <w:szCs w:val="28"/>
        </w:rPr>
        <w:t>Логащук</w:t>
      </w:r>
      <w:r w:rsidRPr="0016284A">
        <w:rPr>
          <w:sz w:val="28"/>
          <w:szCs w:val="28"/>
        </w:rPr>
        <w:t xml:space="preserve"> А.А</w:t>
      </w:r>
      <w:r w:rsidRPr="0016284A" w:rsidR="00EA3223">
        <w:rPr>
          <w:sz w:val="28"/>
          <w:szCs w:val="28"/>
        </w:rPr>
        <w:t xml:space="preserve">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284A">
        <w:rPr>
          <w:sz w:val="28"/>
          <w:szCs w:val="28"/>
        </w:rPr>
        <w:t xml:space="preserve"> в присутствии граждан и несовершеннолетних детей распространил в</w:t>
      </w:r>
      <w:r w:rsidRPr="0016284A">
        <w:rPr>
          <w:sz w:val="28"/>
          <w:szCs w:val="28"/>
        </w:rPr>
        <w:t xml:space="preserve"> отношении неё ложные сведения, сообщив, что она «пьяная», «сумасшедшая». Данные сведения распространены публично и доступно для восприятия неопределенным кругом лиц, то есть являются клеветой.</w:t>
      </w:r>
    </w:p>
    <w:p w:rsidR="00EC5290" w:rsidRPr="0016284A" w:rsidP="007324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284A">
        <w:rPr>
          <w:sz w:val="28"/>
          <w:szCs w:val="28"/>
        </w:rPr>
        <w:t xml:space="preserve">В судебное заседание  частный обвинитель потерпевшая Макарова </w:t>
      </w:r>
      <w:r w:rsidRPr="0016284A">
        <w:rPr>
          <w:sz w:val="28"/>
          <w:szCs w:val="28"/>
        </w:rPr>
        <w:t>И.С. не явилась, причин неявки суду не предоставила.</w:t>
      </w:r>
    </w:p>
    <w:p w:rsidR="0073241E" w:rsidRPr="0016284A" w:rsidP="007324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6284A">
        <w:rPr>
          <w:sz w:val="28"/>
          <w:szCs w:val="28"/>
        </w:rPr>
        <w:t>Защитник Беличенко В.В. пояснил, что в соответствии с частью 3 ст. 249 УПК РФ п</w:t>
      </w:r>
      <w:r w:rsidRPr="0016284A">
        <w:rPr>
          <w:rFonts w:eastAsiaTheme="minorHAnsi"/>
          <w:sz w:val="28"/>
          <w:szCs w:val="28"/>
          <w:lang w:eastAsia="en-US"/>
        </w:rPr>
        <w:t>о уголовным делам частного обвинения неявка потерпевшего без уважительных причин влечет за собой прекращение уголовного дела</w:t>
      </w:r>
      <w:r w:rsidRPr="0016284A">
        <w:rPr>
          <w:rFonts w:eastAsiaTheme="minorHAnsi"/>
          <w:sz w:val="28"/>
          <w:szCs w:val="28"/>
          <w:lang w:eastAsia="en-US"/>
        </w:rPr>
        <w:t xml:space="preserve"> ввиду отсутствия в деянии состава преступления. Поскольку потерпевшая неоднократно не являлась в судебные заседания и не подтвердила уважительность неявки в суд</w:t>
      </w:r>
      <w:r w:rsidRPr="0016284A" w:rsidR="006129FA">
        <w:rPr>
          <w:rFonts w:eastAsiaTheme="minorHAnsi"/>
          <w:sz w:val="28"/>
          <w:szCs w:val="28"/>
          <w:lang w:eastAsia="en-US"/>
        </w:rPr>
        <w:t>,</w:t>
      </w:r>
      <w:r w:rsidRPr="0016284A">
        <w:rPr>
          <w:rFonts w:eastAsiaTheme="minorHAnsi"/>
          <w:sz w:val="28"/>
          <w:szCs w:val="28"/>
          <w:lang w:eastAsia="en-US"/>
        </w:rPr>
        <w:t xml:space="preserve"> это свидетельствует о том, что она не желает поддерживать свое заявление в порядке частного о</w:t>
      </w:r>
      <w:r w:rsidRPr="0016284A">
        <w:rPr>
          <w:rFonts w:eastAsiaTheme="minorHAnsi"/>
          <w:sz w:val="28"/>
          <w:szCs w:val="28"/>
          <w:lang w:eastAsia="en-US"/>
        </w:rPr>
        <w:t>бвинения и производство по делу следует прекратить.</w:t>
      </w:r>
    </w:p>
    <w:p w:rsidR="0073241E" w:rsidRPr="0016284A" w:rsidP="007324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6284A">
        <w:rPr>
          <w:rFonts w:eastAsiaTheme="minorHAnsi"/>
          <w:sz w:val="28"/>
          <w:szCs w:val="28"/>
          <w:lang w:eastAsia="en-US"/>
        </w:rPr>
        <w:t>Подсудимый Логащук А.А. поддержал мнение защитника Беличенко В.В.</w:t>
      </w:r>
    </w:p>
    <w:p w:rsidR="006F658C" w:rsidRPr="0016284A" w:rsidP="006129FA">
      <w:pPr>
        <w:tabs>
          <w:tab w:val="left" w:pos="284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284A">
        <w:rPr>
          <w:color w:val="000000"/>
          <w:sz w:val="28"/>
          <w:szCs w:val="28"/>
          <w:shd w:val="clear" w:color="auto" w:fill="F5F5F5"/>
        </w:rPr>
        <w:t xml:space="preserve">Выслушав пояснения защитника Беличенко В.В., подсудимого Логащук А.А., суд пришел к выводу, </w:t>
      </w:r>
      <w:r w:rsidRPr="0016284A">
        <w:rPr>
          <w:sz w:val="28"/>
          <w:szCs w:val="28"/>
          <w:shd w:val="clear" w:color="auto" w:fill="F5F5F5"/>
        </w:rPr>
        <w:t>что производство по делу подлежит прекращению,</w:t>
      </w:r>
      <w:r w:rsidRPr="0016284A">
        <w:rPr>
          <w:rFonts w:eastAsiaTheme="minorHAnsi"/>
          <w:sz w:val="28"/>
          <w:szCs w:val="28"/>
          <w:lang w:eastAsia="en-US"/>
        </w:rPr>
        <w:t xml:space="preserve"> ввиду отсутствия в деянии состава преступления по следующим основаниям.</w:t>
      </w:r>
    </w:p>
    <w:p w:rsidR="006129FA" w:rsidRPr="0016284A" w:rsidP="006129FA">
      <w:pPr>
        <w:ind w:firstLine="708"/>
        <w:jc w:val="both"/>
        <w:rPr>
          <w:sz w:val="28"/>
          <w:szCs w:val="28"/>
        </w:rPr>
      </w:pPr>
      <w:r w:rsidRPr="0016284A">
        <w:rPr>
          <w:rFonts w:eastAsiaTheme="minorHAnsi"/>
          <w:sz w:val="28"/>
          <w:szCs w:val="28"/>
          <w:lang w:eastAsia="en-US"/>
        </w:rPr>
        <w:t xml:space="preserve">Из материалов уголовного дела следует, что </w:t>
      </w:r>
      <w:r w:rsidRPr="0016284A" w:rsidR="00EC5290">
        <w:rPr>
          <w:rFonts w:eastAsiaTheme="minorHAnsi"/>
          <w:sz w:val="28"/>
          <w:szCs w:val="28"/>
          <w:lang w:eastAsia="en-US"/>
        </w:rPr>
        <w:t>п</w:t>
      </w:r>
      <w:r w:rsidRPr="0016284A">
        <w:rPr>
          <w:sz w:val="28"/>
          <w:szCs w:val="28"/>
        </w:rPr>
        <w:t xml:space="preserve">остановлением </w:t>
      </w:r>
      <w:r w:rsidRPr="0016284A">
        <w:rPr>
          <w:sz w:val="28"/>
          <w:szCs w:val="28"/>
        </w:rPr>
        <w:t>от</w:t>
      </w:r>
      <w:r w:rsidRPr="00162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16284A">
        <w:rPr>
          <w:sz w:val="28"/>
          <w:szCs w:val="28"/>
        </w:rPr>
        <w:t xml:space="preserve"> заявление Макаровой И.С. о привлечении Логащук А.А. к уголовной ответственности по ч.1 ст.128.1 УК РФ принято к </w:t>
      </w:r>
      <w:r w:rsidRPr="0016284A">
        <w:rPr>
          <w:sz w:val="28"/>
          <w:szCs w:val="28"/>
        </w:rPr>
        <w:t xml:space="preserve">производству мирового судьи, потерпевшая и обвиняемый вызваны на прием к мировому судье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129FA" w:rsidRPr="0016284A" w:rsidP="006129FA">
      <w:pPr>
        <w:ind w:firstLine="708"/>
        <w:jc w:val="both"/>
        <w:rPr>
          <w:sz w:val="28"/>
          <w:szCs w:val="28"/>
        </w:rPr>
      </w:pPr>
      <w:r w:rsidRPr="0016284A">
        <w:rPr>
          <w:sz w:val="28"/>
          <w:szCs w:val="28"/>
        </w:rPr>
        <w:t>Постановлением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6284A">
        <w:rPr>
          <w:sz w:val="28"/>
          <w:szCs w:val="28"/>
        </w:rPr>
        <w:t xml:space="preserve"> назначено открытое судебное заседание по уголовному делу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284A">
        <w:rPr>
          <w:sz w:val="28"/>
          <w:szCs w:val="28"/>
        </w:rPr>
        <w:t>,</w:t>
      </w:r>
      <w:r w:rsidRPr="0016284A">
        <w:rPr>
          <w:sz w:val="28"/>
          <w:szCs w:val="28"/>
        </w:rPr>
        <w:t xml:space="preserve"> в которое потерпевшая Макарова И.С. не явилась.  </w:t>
      </w:r>
    </w:p>
    <w:p w:rsidR="006129FA" w:rsidRPr="0016284A" w:rsidP="006129FA">
      <w:pPr>
        <w:ind w:firstLine="708"/>
        <w:jc w:val="both"/>
        <w:rPr>
          <w:sz w:val="28"/>
          <w:szCs w:val="28"/>
        </w:rPr>
      </w:pPr>
      <w:r w:rsidRPr="0016284A">
        <w:rPr>
          <w:sz w:val="28"/>
          <w:szCs w:val="28"/>
        </w:rPr>
        <w:t xml:space="preserve">В дальнейшем уголовное дело </w:t>
      </w:r>
      <w:r w:rsidRPr="0016284A" w:rsidR="00691ED2">
        <w:rPr>
          <w:sz w:val="28"/>
          <w:szCs w:val="28"/>
        </w:rPr>
        <w:t xml:space="preserve">откладывалось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284A">
        <w:rPr>
          <w:sz w:val="28"/>
          <w:szCs w:val="28"/>
        </w:rPr>
        <w:t xml:space="preserve"> В судебные заседания являлся подсудимый Логащук А.А. и его защитник Беличенко В.В., однако Макарова И.С. в судебные заседания не яв</w:t>
      </w:r>
      <w:r w:rsidRPr="0016284A" w:rsidR="00024743">
        <w:rPr>
          <w:sz w:val="28"/>
          <w:szCs w:val="28"/>
        </w:rPr>
        <w:t>лялась</w:t>
      </w:r>
      <w:r w:rsidRPr="0016284A">
        <w:rPr>
          <w:sz w:val="28"/>
          <w:szCs w:val="28"/>
        </w:rPr>
        <w:t>. О дне, времени и месте рассмотрени</w:t>
      </w:r>
      <w:r w:rsidRPr="0016284A">
        <w:rPr>
          <w:sz w:val="28"/>
          <w:szCs w:val="28"/>
        </w:rPr>
        <w:t>я дела</w:t>
      </w:r>
      <w:r w:rsidRPr="0016284A" w:rsidR="00024743">
        <w:rPr>
          <w:sz w:val="28"/>
          <w:szCs w:val="28"/>
        </w:rPr>
        <w:t xml:space="preserve"> была </w:t>
      </w:r>
      <w:r w:rsidRPr="0016284A">
        <w:rPr>
          <w:sz w:val="28"/>
          <w:szCs w:val="28"/>
        </w:rPr>
        <w:t xml:space="preserve"> извещена заблаговременно и надлежащим </w:t>
      </w:r>
      <w:r w:rsidRPr="0016284A" w:rsidR="00024743">
        <w:rPr>
          <w:sz w:val="28"/>
          <w:szCs w:val="28"/>
        </w:rPr>
        <w:t xml:space="preserve">образом, </w:t>
      </w:r>
      <w:r w:rsidRPr="0016284A" w:rsidR="004C413D">
        <w:rPr>
          <w:sz w:val="28"/>
          <w:szCs w:val="28"/>
        </w:rPr>
        <w:t>уважительных причин неявки  суду не предоставила</w:t>
      </w:r>
      <w:r w:rsidRPr="0016284A" w:rsidR="00A86E45">
        <w:rPr>
          <w:sz w:val="28"/>
          <w:szCs w:val="28"/>
        </w:rPr>
        <w:t>.</w:t>
      </w:r>
    </w:p>
    <w:p w:rsidR="00A86E45" w:rsidRPr="0016284A" w:rsidP="00A86E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6284A">
        <w:rPr>
          <w:color w:val="000000"/>
          <w:sz w:val="28"/>
          <w:szCs w:val="28"/>
          <w:shd w:val="clear" w:color="auto" w:fill="F5F5F5"/>
        </w:rPr>
        <w:t>Согласно части 3 статьи 249 УПК РФ п</w:t>
      </w:r>
      <w:r w:rsidRPr="0016284A">
        <w:rPr>
          <w:rFonts w:eastAsiaTheme="minorHAnsi"/>
          <w:sz w:val="28"/>
          <w:szCs w:val="28"/>
          <w:lang w:eastAsia="en-US"/>
        </w:rPr>
        <w:t>о уголовным делам частного обвинения неявка потерпевшего без уважительных причин влечет за собой прекращение у</w:t>
      </w:r>
      <w:r w:rsidRPr="0016284A">
        <w:rPr>
          <w:rFonts w:eastAsiaTheme="minorHAnsi"/>
          <w:sz w:val="28"/>
          <w:szCs w:val="28"/>
          <w:lang w:eastAsia="en-US"/>
        </w:rPr>
        <w:t xml:space="preserve">головного дела по основанию, предусмотренному </w:t>
      </w:r>
      <w:hyperlink r:id="rId4" w:history="1">
        <w:r w:rsidRPr="0016284A">
          <w:rPr>
            <w:rFonts w:eastAsiaTheme="minorHAnsi"/>
            <w:sz w:val="28"/>
            <w:szCs w:val="28"/>
            <w:lang w:eastAsia="en-US"/>
          </w:rPr>
          <w:t>пунктом 2 части первой статьи 24</w:t>
        </w:r>
      </w:hyperlink>
      <w:r w:rsidRPr="0016284A">
        <w:rPr>
          <w:rFonts w:eastAsiaTheme="minorHAnsi"/>
          <w:sz w:val="28"/>
          <w:szCs w:val="28"/>
          <w:lang w:eastAsia="en-US"/>
        </w:rPr>
        <w:t xml:space="preserve"> настоящего Код</w:t>
      </w:r>
      <w:r w:rsidRPr="0016284A">
        <w:rPr>
          <w:rFonts w:eastAsiaTheme="minorHAnsi"/>
          <w:sz w:val="28"/>
          <w:szCs w:val="28"/>
          <w:lang w:eastAsia="en-US"/>
        </w:rPr>
        <w:t>екса - ввиду отсутствия в деянии состава преступления.</w:t>
      </w:r>
    </w:p>
    <w:p w:rsidR="004C413D" w:rsidRPr="0016284A" w:rsidP="004C413D">
      <w:pPr>
        <w:tabs>
          <w:tab w:val="left" w:pos="284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284A">
        <w:rPr>
          <w:rFonts w:eastAsiaTheme="minorHAnsi"/>
          <w:sz w:val="28"/>
          <w:szCs w:val="28"/>
          <w:lang w:eastAsia="en-US"/>
        </w:rPr>
        <w:t>Таким образом, поскольку частный обвинитель потерпевшая Макарова И.С. неоднократно без уважительных причин не явилась в судебное заседание, производство по уголовному делу подлежит прекращению, ввиду о</w:t>
      </w:r>
      <w:r w:rsidRPr="0016284A">
        <w:rPr>
          <w:rFonts w:eastAsiaTheme="minorHAnsi"/>
          <w:sz w:val="28"/>
          <w:szCs w:val="28"/>
          <w:lang w:eastAsia="en-US"/>
        </w:rPr>
        <w:t>тсутствия в деянии состава преступления.</w:t>
      </w:r>
    </w:p>
    <w:p w:rsidR="006F658C" w:rsidRPr="0016284A" w:rsidP="006F658C">
      <w:pPr>
        <w:ind w:firstLine="708"/>
        <w:jc w:val="both"/>
        <w:rPr>
          <w:sz w:val="28"/>
          <w:szCs w:val="28"/>
        </w:rPr>
      </w:pPr>
      <w:r w:rsidRPr="0016284A">
        <w:rPr>
          <w:sz w:val="28"/>
          <w:szCs w:val="28"/>
        </w:rPr>
        <w:t xml:space="preserve">Руководствуясь пунктом 2 ч.1 ст. 24, ч.3 ст.249 УПК РФ, суд </w:t>
      </w:r>
    </w:p>
    <w:p w:rsidR="006F658C" w:rsidRPr="0016284A" w:rsidP="006F658C">
      <w:pPr>
        <w:ind w:firstLine="708"/>
        <w:jc w:val="both"/>
        <w:rPr>
          <w:sz w:val="28"/>
          <w:szCs w:val="28"/>
        </w:rPr>
      </w:pPr>
    </w:p>
    <w:p w:rsidR="006F658C" w:rsidRPr="0016284A" w:rsidP="006F658C">
      <w:pPr>
        <w:jc w:val="center"/>
        <w:rPr>
          <w:b/>
          <w:sz w:val="28"/>
          <w:szCs w:val="28"/>
        </w:rPr>
      </w:pPr>
      <w:r w:rsidRPr="0016284A">
        <w:rPr>
          <w:b/>
          <w:sz w:val="28"/>
          <w:szCs w:val="28"/>
        </w:rPr>
        <w:t>П О С Т А Н О В И Л:</w:t>
      </w:r>
    </w:p>
    <w:p w:rsidR="006F658C" w:rsidRPr="0016284A" w:rsidP="006F658C">
      <w:pPr>
        <w:jc w:val="both"/>
        <w:rPr>
          <w:sz w:val="28"/>
          <w:szCs w:val="28"/>
        </w:rPr>
      </w:pPr>
    </w:p>
    <w:p w:rsidR="00AB262D" w:rsidRPr="0016284A" w:rsidP="00AB26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6284A">
        <w:rPr>
          <w:sz w:val="28"/>
          <w:szCs w:val="28"/>
        </w:rPr>
        <w:t xml:space="preserve">Производство по уголовному делу по заявлению частного обвинителя Макаровой  Ирины Сергеевны о привлечении Логащук Анатолия Андреевича к уголовной </w:t>
      </w:r>
      <w:r w:rsidRPr="0016284A" w:rsidR="00F454AB">
        <w:rPr>
          <w:sz w:val="28"/>
          <w:szCs w:val="28"/>
        </w:rPr>
        <w:t>ответственности</w:t>
      </w:r>
      <w:r w:rsidRPr="0016284A">
        <w:rPr>
          <w:sz w:val="28"/>
          <w:szCs w:val="28"/>
        </w:rPr>
        <w:t xml:space="preserve"> по части 1 ст. 128.1 УК РФ прекратить,</w:t>
      </w:r>
      <w:r w:rsidRPr="0016284A">
        <w:rPr>
          <w:rFonts w:eastAsiaTheme="minorHAnsi"/>
          <w:sz w:val="28"/>
          <w:szCs w:val="28"/>
          <w:lang w:eastAsia="en-US"/>
        </w:rPr>
        <w:t xml:space="preserve"> ввиду отсутствия в деянии состава преступления.</w:t>
      </w:r>
    </w:p>
    <w:p w:rsidR="0016284A" w:rsidRPr="0016284A" w:rsidP="0016284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16284A">
        <w:rPr>
          <w:sz w:val="28"/>
          <w:szCs w:val="28"/>
        </w:rPr>
        <w:tab/>
      </w:r>
      <w:r w:rsidRPr="0016284A">
        <w:rPr>
          <w:sz w:val="28"/>
          <w:szCs w:val="28"/>
          <w:lang w:eastAsia="uk-UA"/>
        </w:rPr>
        <w:t>Постан</w:t>
      </w:r>
      <w:r w:rsidRPr="0016284A">
        <w:rPr>
          <w:sz w:val="28"/>
          <w:szCs w:val="28"/>
          <w:lang w:eastAsia="uk-UA"/>
        </w:rPr>
        <w:t xml:space="preserve">овление может  быть обжаловано в Ленинский районный суд  Республики Крым через мирового судью </w:t>
      </w:r>
      <w:r w:rsidRPr="0016284A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84A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6F658C" w:rsidRPr="0016284A" w:rsidP="006F658C">
      <w:pPr>
        <w:jc w:val="both"/>
        <w:rPr>
          <w:sz w:val="28"/>
          <w:szCs w:val="28"/>
          <w:lang w:eastAsia="uk-UA"/>
        </w:rPr>
      </w:pPr>
    </w:p>
    <w:p w:rsidR="006F658C" w:rsidRPr="0016284A" w:rsidP="006F658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6F658C" w:rsidRPr="0016284A" w:rsidP="006F658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16284A">
        <w:rPr>
          <w:sz w:val="28"/>
          <w:szCs w:val="28"/>
        </w:rPr>
        <w:t>Мировой судья  су</w:t>
      </w:r>
      <w:r w:rsidRPr="0016284A">
        <w:rPr>
          <w:sz w:val="28"/>
          <w:szCs w:val="28"/>
        </w:rPr>
        <w:t>дебного  участка №61</w:t>
      </w:r>
    </w:p>
    <w:p w:rsidR="006F658C" w:rsidRPr="0016284A" w:rsidP="006F658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16284A">
        <w:rPr>
          <w:sz w:val="28"/>
          <w:szCs w:val="28"/>
        </w:rPr>
        <w:t xml:space="preserve">Ленинского судебного района </w:t>
      </w:r>
    </w:p>
    <w:p w:rsidR="006F658C" w:rsidRPr="0016284A" w:rsidP="006F658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16284A">
        <w:rPr>
          <w:sz w:val="28"/>
          <w:szCs w:val="28"/>
        </w:rPr>
        <w:t xml:space="preserve">(Ленинский муниципальный район )                                             И.В. Казарина                                                                    </w:t>
      </w:r>
    </w:p>
    <w:p w:rsidR="006D73D8" w:rsidRPr="0016284A" w:rsidP="00EE74D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16284A">
        <w:rPr>
          <w:sz w:val="28"/>
          <w:szCs w:val="28"/>
        </w:rPr>
        <w:t>Республики Крым</w:t>
      </w:r>
    </w:p>
    <w:sectPr w:rsidSect="00D91947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8C"/>
    <w:rsid w:val="00024743"/>
    <w:rsid w:val="0016284A"/>
    <w:rsid w:val="004C413D"/>
    <w:rsid w:val="004F6A5C"/>
    <w:rsid w:val="006129FA"/>
    <w:rsid w:val="00691ED2"/>
    <w:rsid w:val="006A515D"/>
    <w:rsid w:val="006D73D8"/>
    <w:rsid w:val="006F658C"/>
    <w:rsid w:val="0073241E"/>
    <w:rsid w:val="00831254"/>
    <w:rsid w:val="00A86E45"/>
    <w:rsid w:val="00AB262D"/>
    <w:rsid w:val="00B103C2"/>
    <w:rsid w:val="00CD3493"/>
    <w:rsid w:val="00D91947"/>
    <w:rsid w:val="00E63C08"/>
    <w:rsid w:val="00EA3223"/>
    <w:rsid w:val="00EC5290"/>
    <w:rsid w:val="00EE74DC"/>
    <w:rsid w:val="00F44A74"/>
    <w:rsid w:val="00F45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F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72151FB109C5C1B6534E097FD7E34AFEAAE5DE02C0933E33A646CC361D007E405647F63845997F130A24D73F11B98D10A505FE3887FE868c4m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