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351E" w:rsidRPr="00FD02A7" w:rsidP="00CE351E">
      <w:pPr>
        <w:jc w:val="right"/>
        <w:rPr>
          <w:sz w:val="28"/>
          <w:szCs w:val="28"/>
        </w:rPr>
      </w:pPr>
      <w:r w:rsidRPr="00FD02A7">
        <w:rPr>
          <w:sz w:val="28"/>
          <w:szCs w:val="28"/>
        </w:rPr>
        <w:t>Дело № 1-61-</w:t>
      </w:r>
      <w:r>
        <w:rPr>
          <w:sz w:val="28"/>
          <w:szCs w:val="28"/>
        </w:rPr>
        <w:t>1</w:t>
      </w:r>
      <w:r w:rsidR="00D54D1D">
        <w:rPr>
          <w:sz w:val="28"/>
          <w:szCs w:val="28"/>
        </w:rPr>
        <w:t>5</w:t>
      </w:r>
      <w:r w:rsidRPr="00FD02A7">
        <w:rPr>
          <w:sz w:val="28"/>
          <w:szCs w:val="28"/>
        </w:rPr>
        <w:t>/201</w:t>
      </w:r>
      <w:r w:rsidR="00D54D1D">
        <w:rPr>
          <w:sz w:val="28"/>
          <w:szCs w:val="28"/>
        </w:rPr>
        <w:t>9</w:t>
      </w:r>
    </w:p>
    <w:p w:rsidR="00CE351E" w:rsidRPr="00FD02A7" w:rsidP="00CE351E">
      <w:pPr>
        <w:jc w:val="center"/>
        <w:rPr>
          <w:b/>
          <w:sz w:val="28"/>
          <w:szCs w:val="28"/>
        </w:rPr>
      </w:pPr>
    </w:p>
    <w:p w:rsidR="00F2771B" w:rsidP="00CE351E">
      <w:pPr>
        <w:jc w:val="center"/>
        <w:rPr>
          <w:b/>
          <w:sz w:val="28"/>
          <w:szCs w:val="28"/>
        </w:rPr>
      </w:pPr>
    </w:p>
    <w:p w:rsidR="00CE351E" w:rsidP="00CE351E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Л Е Н И Е</w:t>
      </w:r>
    </w:p>
    <w:p w:rsidR="00CE351E" w:rsidRPr="00FD02A7" w:rsidP="00CE3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 уголовного дела</w:t>
      </w:r>
    </w:p>
    <w:p w:rsidR="00F2771B" w:rsidP="00CE351E">
      <w:pPr>
        <w:jc w:val="both"/>
        <w:rPr>
          <w:sz w:val="28"/>
          <w:szCs w:val="28"/>
        </w:rPr>
      </w:pPr>
    </w:p>
    <w:p w:rsidR="00CE351E" w:rsidRPr="00FD02A7" w:rsidP="00CE3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апреля </w:t>
      </w:r>
      <w:r w:rsidRPr="00FD02A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D02A7">
        <w:rPr>
          <w:sz w:val="28"/>
          <w:szCs w:val="28"/>
        </w:rPr>
        <w:t>г                                                                               п.Ленино</w:t>
      </w:r>
    </w:p>
    <w:p w:rsidR="00CE351E" w:rsidRPr="00FD02A7" w:rsidP="00CE351E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</w:p>
    <w:p w:rsidR="00CE351E" w:rsidRPr="00FD02A7" w:rsidP="00CE351E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       Мировой судья судебного  участка №61 Ленинского судебного района </w:t>
      </w:r>
      <w:r>
        <w:rPr>
          <w:sz w:val="28"/>
          <w:szCs w:val="28"/>
        </w:rPr>
        <w:t xml:space="preserve">  </w:t>
      </w:r>
      <w:r w:rsidRPr="00FD02A7">
        <w:rPr>
          <w:sz w:val="28"/>
          <w:szCs w:val="28"/>
        </w:rPr>
        <w:t>(Ленинский  муниципальный район) Республики Крым   Казарина И.В.</w:t>
      </w:r>
    </w:p>
    <w:p w:rsidR="00CE351E" w:rsidRPr="00FD02A7" w:rsidP="00CE351E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</w:t>
      </w:r>
      <w:r w:rsidRPr="00FD02A7">
        <w:rPr>
          <w:sz w:val="28"/>
          <w:szCs w:val="28"/>
        </w:rPr>
        <w:t>при секретаре: Козицкой А.В.</w:t>
      </w:r>
    </w:p>
    <w:p w:rsidR="00CE351E" w:rsidP="00CE351E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               </w:t>
      </w:r>
      <w:r w:rsidRPr="00FD02A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</w:t>
      </w:r>
      <w:r w:rsidRPr="00FD02A7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>прокурора: Насурлаева А.А.</w:t>
      </w:r>
    </w:p>
    <w:p w:rsidR="00CE351E" w:rsidRPr="00BB297B" w:rsidP="00CE351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D54D1D">
        <w:rPr>
          <w:sz w:val="28"/>
          <w:szCs w:val="28"/>
        </w:rPr>
        <w:t xml:space="preserve">      потерпевшей Шакировой О.В.</w:t>
      </w:r>
    </w:p>
    <w:p w:rsidR="00CE351E" w:rsidRPr="00FD02A7" w:rsidP="00CE351E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</w:t>
      </w:r>
      <w:r w:rsidR="00D54D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FD02A7">
        <w:rPr>
          <w:sz w:val="28"/>
          <w:szCs w:val="28"/>
        </w:rPr>
        <w:t xml:space="preserve">защитника: </w:t>
      </w:r>
      <w:r w:rsidR="00D54D1D">
        <w:rPr>
          <w:sz w:val="28"/>
          <w:szCs w:val="28"/>
        </w:rPr>
        <w:t>Брецко М.В.</w:t>
      </w:r>
    </w:p>
    <w:p w:rsidR="00CE351E" w:rsidP="00CE351E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рассмотрев в </w:t>
      </w:r>
      <w:r>
        <w:rPr>
          <w:sz w:val="28"/>
          <w:szCs w:val="28"/>
        </w:rPr>
        <w:t xml:space="preserve">открытом судебном заседании в пгт. Ленино </w:t>
      </w:r>
      <w:r w:rsidRPr="00FD02A7">
        <w:rPr>
          <w:sz w:val="28"/>
          <w:szCs w:val="28"/>
        </w:rPr>
        <w:t xml:space="preserve">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5"/>
      </w:tblGrid>
      <w:tr w:rsidTr="00032AE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D54D1D" w:rsidP="00CE351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D54D1D" w:rsidRPr="000266CC" w:rsidP="00D54D1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Харитоновой Екатерины Вячеславовны</w:t>
            </w:r>
            <w:r w:rsidRPr="000266CC">
              <w:rPr>
                <w:b/>
                <w:sz w:val="28"/>
                <w:szCs w:val="28"/>
              </w:rPr>
              <w:t>,</w:t>
            </w:r>
          </w:p>
          <w:p w:rsidR="00D54D1D" w:rsidP="00D54D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D54D1D" w:rsidP="00CE351E">
            <w:pPr>
              <w:contextualSpacing/>
              <w:rPr>
                <w:sz w:val="28"/>
                <w:szCs w:val="28"/>
              </w:rPr>
            </w:pPr>
          </w:p>
        </w:tc>
      </w:tr>
    </w:tbl>
    <w:p w:rsidR="00CE351E" w:rsidRPr="00FD02A7" w:rsidP="00CE351E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в совершении </w:t>
      </w:r>
      <w:r w:rsidR="00A815CD">
        <w:rPr>
          <w:sz w:val="28"/>
          <w:szCs w:val="28"/>
        </w:rPr>
        <w:t>преступлений</w:t>
      </w:r>
      <w:r w:rsidRPr="00FD02A7">
        <w:rPr>
          <w:sz w:val="28"/>
          <w:szCs w:val="28"/>
        </w:rPr>
        <w:t xml:space="preserve"> предусмотренн</w:t>
      </w:r>
      <w:r w:rsidR="00A815CD">
        <w:rPr>
          <w:sz w:val="28"/>
          <w:szCs w:val="28"/>
        </w:rPr>
        <w:t>ых</w:t>
      </w:r>
      <w:r w:rsidRPr="00FD02A7">
        <w:rPr>
          <w:sz w:val="28"/>
          <w:szCs w:val="28"/>
        </w:rPr>
        <w:t xml:space="preserve">  ст.</w:t>
      </w:r>
      <w:r>
        <w:rPr>
          <w:sz w:val="28"/>
          <w:szCs w:val="28"/>
        </w:rPr>
        <w:t xml:space="preserve"> 1</w:t>
      </w:r>
      <w:r w:rsidR="00032AE1">
        <w:rPr>
          <w:sz w:val="28"/>
          <w:szCs w:val="28"/>
        </w:rPr>
        <w:t xml:space="preserve">58 ч.1, </w:t>
      </w:r>
      <w:r>
        <w:rPr>
          <w:sz w:val="28"/>
          <w:szCs w:val="28"/>
        </w:rPr>
        <w:t xml:space="preserve"> </w:t>
      </w:r>
      <w:r w:rsidRPr="00FD02A7" w:rsidR="00032AE1">
        <w:rPr>
          <w:sz w:val="28"/>
          <w:szCs w:val="28"/>
        </w:rPr>
        <w:t>ст.</w:t>
      </w:r>
      <w:r w:rsidR="00032AE1">
        <w:rPr>
          <w:sz w:val="28"/>
          <w:szCs w:val="28"/>
        </w:rPr>
        <w:t xml:space="preserve"> 158 ч.1 </w:t>
      </w:r>
      <w:r w:rsidRPr="00FD02A7">
        <w:rPr>
          <w:sz w:val="28"/>
          <w:szCs w:val="28"/>
        </w:rPr>
        <w:t xml:space="preserve"> УК РФ, -</w:t>
      </w:r>
    </w:p>
    <w:p w:rsidR="00CE351E" w:rsidRPr="00FD02A7" w:rsidP="00CE351E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У С Т А Н О В И Л:</w:t>
      </w:r>
    </w:p>
    <w:p w:rsidR="00CE351E" w:rsidRPr="00FD02A7" w:rsidP="00CE351E">
      <w:pPr>
        <w:jc w:val="both"/>
        <w:rPr>
          <w:sz w:val="28"/>
          <w:szCs w:val="28"/>
        </w:rPr>
      </w:pPr>
    </w:p>
    <w:p w:rsidR="00CE351E" w:rsidP="00CE351E">
      <w:pPr>
        <w:ind w:firstLine="708"/>
        <w:jc w:val="both"/>
        <w:rPr>
          <w:sz w:val="28"/>
          <w:szCs w:val="28"/>
        </w:rPr>
      </w:pPr>
      <w:r w:rsidRPr="00A815CD">
        <w:rPr>
          <w:sz w:val="28"/>
          <w:szCs w:val="28"/>
        </w:rPr>
        <w:t xml:space="preserve">Харитонова Е.В. обвиняется в том,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находясь в помещении магазина «Продукты», расположенного по адресу </w:t>
      </w:r>
      <w:r>
        <w:rPr>
          <w:sz w:val="28"/>
          <w:szCs w:val="28"/>
        </w:rPr>
        <w:t>,</w:t>
      </w:r>
      <w:r w:rsidRPr="00A8320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реализуя свой внезапно возникший преступный умысел, направленный на тайно</w:t>
      </w:r>
      <w:r>
        <w:rPr>
          <w:sz w:val="28"/>
          <w:szCs w:val="28"/>
        </w:rPr>
        <w:t>е хищение чужого имущества, действуя из корыстных побуждений и с целью личного обогащения, предвидя неизбежность наступления общественно-опасных последствий в виде причинения имущественного вреда собственнику похищаемого имущества и желая их наступления, д</w:t>
      </w:r>
      <w:r>
        <w:rPr>
          <w:sz w:val="28"/>
          <w:szCs w:val="28"/>
        </w:rPr>
        <w:t>ействуя умышленно, убедившись, что за её действиями никто не наблюдает, путем свободного доступа подошла к столу с выдвижными ящиками  и выдвинув из стола ящик под кассовым аппаратом, в котором находились денежные средства, полученные в результате реализац</w:t>
      </w:r>
      <w:r>
        <w:rPr>
          <w:sz w:val="28"/>
          <w:szCs w:val="28"/>
        </w:rPr>
        <w:t xml:space="preserve">ии товара в магазине, тайно похитили деньги в сумме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рублей, после чего распорядилась похищенным по своему усмотрению, тем самым причинив  </w:t>
      </w:r>
      <w:r w:rsidR="001C0B1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1C0B11">
        <w:rPr>
          <w:sz w:val="28"/>
          <w:szCs w:val="28"/>
        </w:rPr>
        <w:t>м</w:t>
      </w:r>
      <w:r w:rsidR="001C0B11">
        <w:rPr>
          <w:sz w:val="28"/>
          <w:szCs w:val="28"/>
        </w:rPr>
        <w:t xml:space="preserve">атериальный ущерб </w:t>
      </w:r>
      <w:r>
        <w:rPr>
          <w:sz w:val="28"/>
          <w:szCs w:val="28"/>
        </w:rPr>
        <w:t>н</w:t>
      </w:r>
      <w:r w:rsidR="001C0B11">
        <w:rPr>
          <w:sz w:val="28"/>
          <w:szCs w:val="28"/>
        </w:rPr>
        <w:t>а</w:t>
      </w:r>
      <w:r>
        <w:rPr>
          <w:sz w:val="28"/>
          <w:szCs w:val="28"/>
        </w:rPr>
        <w:t xml:space="preserve"> вышеуказанную сумму. </w:t>
      </w:r>
    </w:p>
    <w:p w:rsidR="00C37655" w:rsidP="00C376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Она 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8878BB">
        <w:rPr>
          <w:sz w:val="28"/>
          <w:szCs w:val="28"/>
        </w:rPr>
        <w:t>, наход</w:t>
      </w:r>
      <w:r w:rsidR="004771A7">
        <w:rPr>
          <w:sz w:val="28"/>
          <w:szCs w:val="28"/>
        </w:rPr>
        <w:t>я</w:t>
      </w:r>
      <w:r w:rsidR="008878BB">
        <w:rPr>
          <w:sz w:val="28"/>
          <w:szCs w:val="28"/>
        </w:rPr>
        <w:t xml:space="preserve">сь в помещении магазина «Продукты», расположенного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878BB">
        <w:rPr>
          <w:sz w:val="28"/>
          <w:szCs w:val="28"/>
        </w:rPr>
        <w:t>, реализуя свой внезапно возникший преступный умысел, направленный на тайное хищение чужого имуществ</w:t>
      </w:r>
      <w:r w:rsidR="00FF0FF6">
        <w:rPr>
          <w:sz w:val="28"/>
          <w:szCs w:val="28"/>
        </w:rPr>
        <w:t>а, действуя из корыстных побужд</w:t>
      </w:r>
      <w:r w:rsidR="008878BB">
        <w:rPr>
          <w:sz w:val="28"/>
          <w:szCs w:val="28"/>
        </w:rPr>
        <w:t>ений и с целью личного обогащения, предвидя неизбежность наступления общественно</w:t>
      </w:r>
      <w:r w:rsidR="005900E4">
        <w:rPr>
          <w:sz w:val="28"/>
          <w:szCs w:val="28"/>
        </w:rPr>
        <w:t>-</w:t>
      </w:r>
      <w:r w:rsidR="008878BB">
        <w:rPr>
          <w:sz w:val="28"/>
          <w:szCs w:val="28"/>
        </w:rPr>
        <w:t>опасных последствий в виде причинения</w:t>
      </w:r>
      <w:r w:rsidR="004771A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имущественного вреда собственнику похищаемого имущества и желая их наступлен</w:t>
      </w:r>
      <w:r>
        <w:rPr>
          <w:sz w:val="28"/>
          <w:szCs w:val="28"/>
        </w:rPr>
        <w:t>ия, действуя умышленно, убедившись, что за ее действиями никто не наблюдает, путем свободного доступа</w:t>
      </w:r>
      <w:r w:rsidR="004771A7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4771A7">
        <w:rPr>
          <w:sz w:val="28"/>
          <w:szCs w:val="28"/>
        </w:rPr>
        <w:t>ошла к столу с выдвижными ящика</w:t>
      </w:r>
      <w:r>
        <w:rPr>
          <w:sz w:val="28"/>
          <w:szCs w:val="28"/>
        </w:rPr>
        <w:t xml:space="preserve"> и выдвинув из стол</w:t>
      </w:r>
      <w:r w:rsidR="004771A7">
        <w:rPr>
          <w:sz w:val="28"/>
          <w:szCs w:val="28"/>
        </w:rPr>
        <w:t>а</w:t>
      </w:r>
      <w:r>
        <w:rPr>
          <w:sz w:val="28"/>
          <w:szCs w:val="28"/>
        </w:rPr>
        <w:t xml:space="preserve"> ящик под кассовым аппаратом, в котором находились денежные средства, полученные в результате реализ</w:t>
      </w:r>
      <w:r>
        <w:rPr>
          <w:sz w:val="28"/>
          <w:szCs w:val="28"/>
        </w:rPr>
        <w:t>ации товара в магазине</w:t>
      </w:r>
      <w:r w:rsidR="00477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тайно похитила деньги в сумме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после чего р</w:t>
      </w:r>
      <w:r w:rsidR="004771A7">
        <w:rPr>
          <w:sz w:val="28"/>
          <w:szCs w:val="28"/>
        </w:rPr>
        <w:t>а</w:t>
      </w:r>
      <w:r>
        <w:rPr>
          <w:sz w:val="28"/>
          <w:szCs w:val="28"/>
        </w:rPr>
        <w:t xml:space="preserve">спорядилась похищенным по </w:t>
      </w:r>
      <w:r>
        <w:rPr>
          <w:sz w:val="28"/>
          <w:szCs w:val="28"/>
        </w:rPr>
        <w:t>своему</w:t>
      </w:r>
      <w:r w:rsidRPr="00C37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усмотрению, тем самым причинив Шакировой О.В. материальный ущерб на вышеуказанную сумму. </w:t>
      </w:r>
    </w:p>
    <w:p w:rsidR="00CF0DE4" w:rsidP="00CE351E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6E0AEA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>потерп</w:t>
      </w:r>
      <w:r>
        <w:rPr>
          <w:color w:val="000000"/>
          <w:sz w:val="28"/>
          <w:szCs w:val="28"/>
          <w:shd w:val="clear" w:color="auto" w:fill="F5F5F5"/>
        </w:rPr>
        <w:t>евшая Шакирова О.В. заявила ходатайство о прекращении уголовного дела, поскольку ей полностью возмещен моральный и материальный ущерб на основании ст. 76 УК РФ по двум фактам совершенных преступлений. Претензий к подсудимой не имеет.</w:t>
      </w:r>
    </w:p>
    <w:p w:rsidR="00CE351E" w:rsidP="00CE351E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Подсудим</w:t>
      </w:r>
      <w:r w:rsidR="00CF0DE4">
        <w:rPr>
          <w:color w:val="000000"/>
          <w:sz w:val="28"/>
          <w:szCs w:val="28"/>
          <w:shd w:val="clear" w:color="auto" w:fill="F5F5F5"/>
        </w:rPr>
        <w:t xml:space="preserve">ая Харитонова Е.В. </w:t>
      </w:r>
      <w:r>
        <w:rPr>
          <w:color w:val="000000"/>
          <w:sz w:val="28"/>
          <w:szCs w:val="28"/>
          <w:shd w:val="clear" w:color="auto" w:fill="F5F5F5"/>
        </w:rPr>
        <w:t xml:space="preserve"> пояснил</w:t>
      </w:r>
      <w:r w:rsidR="00CF0DE4">
        <w:rPr>
          <w:color w:val="000000"/>
          <w:sz w:val="28"/>
          <w:szCs w:val="28"/>
          <w:shd w:val="clear" w:color="auto" w:fill="F5F5F5"/>
        </w:rPr>
        <w:t>а</w:t>
      </w:r>
      <w:r>
        <w:rPr>
          <w:color w:val="000000"/>
          <w:sz w:val="28"/>
          <w:szCs w:val="28"/>
          <w:shd w:val="clear" w:color="auto" w:fill="F5F5F5"/>
        </w:rPr>
        <w:t xml:space="preserve"> суду, что </w:t>
      </w:r>
      <w:r w:rsidR="00CF0DE4">
        <w:rPr>
          <w:color w:val="000000"/>
          <w:sz w:val="28"/>
          <w:szCs w:val="28"/>
          <w:shd w:val="clear" w:color="auto" w:fill="F5F5F5"/>
        </w:rPr>
        <w:t xml:space="preserve">возместила потерпевшей весь 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="00CF0DE4">
        <w:rPr>
          <w:color w:val="000000"/>
          <w:sz w:val="28"/>
          <w:szCs w:val="28"/>
          <w:shd w:val="clear" w:color="auto" w:fill="F5F5F5"/>
        </w:rPr>
        <w:t xml:space="preserve">ущерб </w:t>
      </w:r>
      <w:r>
        <w:rPr>
          <w:color w:val="000000"/>
          <w:sz w:val="28"/>
          <w:szCs w:val="28"/>
          <w:shd w:val="clear" w:color="auto" w:fill="F5F5F5"/>
        </w:rPr>
        <w:t>и проси</w:t>
      </w:r>
      <w:r w:rsidR="00CF0DE4">
        <w:rPr>
          <w:color w:val="000000"/>
          <w:sz w:val="28"/>
          <w:szCs w:val="28"/>
          <w:shd w:val="clear" w:color="auto" w:fill="F5F5F5"/>
        </w:rPr>
        <w:t>ла</w:t>
      </w:r>
      <w:r>
        <w:rPr>
          <w:color w:val="000000"/>
          <w:sz w:val="28"/>
          <w:szCs w:val="28"/>
          <w:shd w:val="clear" w:color="auto" w:fill="F5F5F5"/>
        </w:rPr>
        <w:t xml:space="preserve"> прекратить в отношении не</w:t>
      </w:r>
      <w:r w:rsidR="00CF0DE4">
        <w:rPr>
          <w:color w:val="000000"/>
          <w:sz w:val="28"/>
          <w:szCs w:val="28"/>
          <w:shd w:val="clear" w:color="auto" w:fill="F5F5F5"/>
        </w:rPr>
        <w:t>ё</w:t>
      </w:r>
      <w:r>
        <w:rPr>
          <w:color w:val="000000"/>
          <w:sz w:val="28"/>
          <w:szCs w:val="28"/>
          <w:shd w:val="clear" w:color="auto" w:fill="F5F5F5"/>
        </w:rPr>
        <w:t xml:space="preserve"> уголовное дело.</w:t>
      </w:r>
    </w:p>
    <w:p w:rsidR="00CE351E" w:rsidP="00CE351E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Защитник Б</w:t>
      </w:r>
      <w:r w:rsidR="00CF0DE4">
        <w:rPr>
          <w:color w:val="000000"/>
          <w:sz w:val="28"/>
          <w:szCs w:val="28"/>
          <w:shd w:val="clear" w:color="auto" w:fill="F5F5F5"/>
        </w:rPr>
        <w:t>рецко М.В.</w:t>
      </w:r>
      <w:r>
        <w:rPr>
          <w:color w:val="000000"/>
          <w:sz w:val="28"/>
          <w:szCs w:val="28"/>
          <w:shd w:val="clear" w:color="auto" w:fill="F5F5F5"/>
        </w:rPr>
        <w:t xml:space="preserve"> и государственный обвинитель против заявленного ходатайства не возражали.</w:t>
      </w:r>
    </w:p>
    <w:p w:rsidR="00CE351E" w:rsidP="00CE3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заявленного ходатайства потерпевше</w:t>
      </w:r>
      <w:r w:rsidR="00CF0DE4">
        <w:rPr>
          <w:sz w:val="28"/>
          <w:szCs w:val="28"/>
        </w:rPr>
        <w:t>й</w:t>
      </w:r>
      <w:r>
        <w:rPr>
          <w:sz w:val="28"/>
          <w:szCs w:val="28"/>
        </w:rPr>
        <w:t xml:space="preserve"> о прекращении  уголовного дела, в связи с примирением, а также мнения подсудимо</w:t>
      </w:r>
      <w:r w:rsidR="00CF0DE4">
        <w:rPr>
          <w:sz w:val="28"/>
          <w:szCs w:val="28"/>
        </w:rPr>
        <w:t>й</w:t>
      </w:r>
      <w:r>
        <w:rPr>
          <w:sz w:val="28"/>
          <w:szCs w:val="28"/>
        </w:rPr>
        <w:t>, защитника и государственного обвинителя, суд считает, что  уголовное дело подлежит прекращению в соответствии со ст. 25 УПК РФ по следующим основаниям.</w:t>
      </w:r>
    </w:p>
    <w:p w:rsidR="00CE351E" w:rsidP="00CE3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ст. 25 УПК РФ след</w:t>
      </w:r>
      <w:r>
        <w:rPr>
          <w:sz w:val="28"/>
          <w:szCs w:val="28"/>
        </w:rPr>
        <w:t>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</w:t>
      </w:r>
      <w:r>
        <w:rPr>
          <w:sz w:val="28"/>
          <w:szCs w:val="28"/>
        </w:rPr>
        <w:t xml:space="preserve">ния небольшой или средней тяжести, в случаях, предусмотренных статьей 76 Уголовного кодекса РФ, если это лицо примирилось с потерпевшим и загладило причиненный ему вред. </w:t>
      </w:r>
    </w:p>
    <w:p w:rsidR="00CE351E" w:rsidP="00CE3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Харитонова Е.В. ранее не судима</w:t>
      </w:r>
      <w:r w:rsidR="005761B2">
        <w:rPr>
          <w:sz w:val="28"/>
          <w:szCs w:val="28"/>
        </w:rPr>
        <w:t>, по месту жительства характеризуется положительно, не замужем, несовершеннолетних детей на иждивении не имеет, инвалидности не имеет, на учете у врача нарколога и врача психиатра не состоит.</w:t>
      </w:r>
      <w:r>
        <w:rPr>
          <w:sz w:val="28"/>
          <w:szCs w:val="28"/>
        </w:rPr>
        <w:t xml:space="preserve"> Преступление, совершенное Харитоновой Е.В. относится к преступлению небольшой тяжести. Гражданский иск потерпевшей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не заявлен. Потерпевшая не имеет претензий к подсудимой, ввиду полного возмещения морального и материального ущерба по двум фактам совершенных преступлений.  Судом установлена добровольность и осознанность заявления о примирении потерпевшей.</w:t>
      </w:r>
    </w:p>
    <w:p w:rsidR="00CE351E" w:rsidP="00CE3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</w:t>
      </w:r>
      <w:r>
        <w:rPr>
          <w:sz w:val="28"/>
          <w:szCs w:val="28"/>
        </w:rPr>
        <w:t xml:space="preserve">итывая данные обстоятельства, производство по уголовному делу подлежит прекращению. </w:t>
      </w:r>
    </w:p>
    <w:p w:rsidR="008C5740" w:rsidP="00CE3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Харитоновой Е.В. не избиралась, отобрано обязательство о явке.</w:t>
      </w:r>
    </w:p>
    <w:p w:rsidR="00CE351E" w:rsidP="00CE3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 о вещественном доказательстве подлежит разрешению в соответствии со ст. 8</w:t>
      </w:r>
      <w:r>
        <w:rPr>
          <w:sz w:val="28"/>
          <w:szCs w:val="28"/>
        </w:rPr>
        <w:t xml:space="preserve">1 УПК РФ.  </w:t>
      </w:r>
    </w:p>
    <w:p w:rsidR="00F2771B" w:rsidP="00CE351E">
      <w:pPr>
        <w:jc w:val="both"/>
        <w:rPr>
          <w:sz w:val="28"/>
          <w:szCs w:val="28"/>
        </w:rPr>
      </w:pPr>
      <w:r w:rsidRPr="006E0AEA">
        <w:rPr>
          <w:sz w:val="28"/>
          <w:szCs w:val="28"/>
        </w:rPr>
        <w:tab/>
      </w:r>
    </w:p>
    <w:p w:rsidR="00F2771B" w:rsidP="00CE351E">
      <w:pPr>
        <w:jc w:val="both"/>
        <w:rPr>
          <w:sz w:val="28"/>
          <w:szCs w:val="28"/>
        </w:rPr>
      </w:pPr>
    </w:p>
    <w:p w:rsidR="00CE351E" w:rsidRPr="006E0AEA" w:rsidP="00CE351E">
      <w:pPr>
        <w:jc w:val="both"/>
        <w:rPr>
          <w:sz w:val="28"/>
          <w:szCs w:val="28"/>
        </w:rPr>
      </w:pPr>
      <w:r w:rsidRPr="006E0AE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ст. 25, ст. 81, ст. 254 п.3  УПК РФ, ст. 76 УК РФ  </w:t>
      </w:r>
      <w:r w:rsidRPr="006E0AEA">
        <w:rPr>
          <w:sz w:val="28"/>
          <w:szCs w:val="28"/>
        </w:rPr>
        <w:t>суд –</w:t>
      </w:r>
    </w:p>
    <w:p w:rsidR="00CE351E" w:rsidRPr="00FD02A7" w:rsidP="00CE351E">
      <w:pPr>
        <w:jc w:val="center"/>
        <w:rPr>
          <w:b/>
          <w:sz w:val="28"/>
          <w:szCs w:val="28"/>
        </w:rPr>
      </w:pPr>
    </w:p>
    <w:p w:rsidR="00CE351E" w:rsidRPr="00FD02A7" w:rsidP="00CE351E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И Л:</w:t>
      </w:r>
    </w:p>
    <w:p w:rsidR="00CE351E" w:rsidRPr="00FD02A7" w:rsidP="00CE351E">
      <w:pPr>
        <w:jc w:val="both"/>
        <w:rPr>
          <w:sz w:val="28"/>
          <w:szCs w:val="28"/>
        </w:rPr>
      </w:pPr>
    </w:p>
    <w:p w:rsidR="00CE351E" w:rsidP="00CE351E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  <w:r>
        <w:rPr>
          <w:sz w:val="28"/>
          <w:szCs w:val="28"/>
        </w:rPr>
        <w:t xml:space="preserve">Уголовное дело о привлечении </w:t>
      </w:r>
      <w:r w:rsidR="008C5740">
        <w:rPr>
          <w:b/>
          <w:sz w:val="28"/>
          <w:szCs w:val="28"/>
        </w:rPr>
        <w:t>Харитоновой Екатерины Вячеславовны</w:t>
      </w:r>
      <w:r w:rsidR="008C5740">
        <w:rPr>
          <w:sz w:val="28"/>
          <w:szCs w:val="28"/>
        </w:rPr>
        <w:t xml:space="preserve"> </w:t>
      </w:r>
      <w:r>
        <w:rPr>
          <w:sz w:val="28"/>
          <w:szCs w:val="28"/>
        </w:rPr>
        <w:t>к уголовной ответственности за совершение преступлени</w:t>
      </w:r>
      <w:r w:rsidR="004C35D6">
        <w:rPr>
          <w:sz w:val="28"/>
          <w:szCs w:val="28"/>
        </w:rPr>
        <w:t>я</w:t>
      </w:r>
      <w:r>
        <w:rPr>
          <w:sz w:val="28"/>
          <w:szCs w:val="28"/>
        </w:rPr>
        <w:t>, предусмотренн</w:t>
      </w:r>
      <w:r w:rsidR="004C35D6">
        <w:rPr>
          <w:sz w:val="28"/>
          <w:szCs w:val="28"/>
        </w:rPr>
        <w:t>ого ст. 158 ч.1 ( по эпизоду 14.01.2019г)</w:t>
      </w:r>
      <w:r>
        <w:rPr>
          <w:sz w:val="28"/>
          <w:szCs w:val="28"/>
        </w:rPr>
        <w:t xml:space="preserve">  – прекратить в связи с примирением сторон.</w:t>
      </w:r>
    </w:p>
    <w:p w:rsidR="004C35D6" w:rsidRPr="00FD02A7" w:rsidP="004C35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о привлечении </w:t>
      </w:r>
      <w:r>
        <w:rPr>
          <w:b/>
          <w:sz w:val="28"/>
          <w:szCs w:val="28"/>
        </w:rPr>
        <w:t>Харитоновой Екатерины Вячеславовны</w:t>
      </w:r>
      <w:r>
        <w:rPr>
          <w:sz w:val="28"/>
          <w:szCs w:val="28"/>
        </w:rPr>
        <w:t xml:space="preserve"> к уголовной ответственности за совершение преступления, предусмотренного ст. 158 ч.1 ( по эпизоду 15.01.20</w:t>
      </w:r>
      <w:r>
        <w:rPr>
          <w:sz w:val="28"/>
          <w:szCs w:val="28"/>
        </w:rPr>
        <w:t>19г)  – прекратить в связи с примирением сторон.</w:t>
      </w:r>
    </w:p>
    <w:p w:rsidR="004C35D6" w:rsidRPr="00FD02A7" w:rsidP="00CE351E">
      <w:pPr>
        <w:jc w:val="both"/>
        <w:rPr>
          <w:sz w:val="28"/>
          <w:szCs w:val="28"/>
        </w:rPr>
      </w:pPr>
    </w:p>
    <w:p w:rsidR="008C5740" w:rsidP="00CE351E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  <w:r>
        <w:rPr>
          <w:sz w:val="28"/>
          <w:szCs w:val="28"/>
        </w:rPr>
        <w:t xml:space="preserve">Вещественное доказательство: 2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-диска с видеозаписями камеры видеонаблюдения магазина, расположенного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хранить в материалах уголовного дела.</w:t>
      </w:r>
    </w:p>
    <w:p w:rsidR="008C5740" w:rsidP="00CE351E">
      <w:pPr>
        <w:jc w:val="both"/>
        <w:rPr>
          <w:sz w:val="28"/>
          <w:szCs w:val="28"/>
        </w:rPr>
      </w:pPr>
    </w:p>
    <w:p w:rsidR="00CE351E" w:rsidRPr="00FD02A7" w:rsidP="00CE351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FD02A7">
        <w:rPr>
          <w:sz w:val="28"/>
          <w:szCs w:val="28"/>
        </w:rPr>
        <w:tab/>
      </w:r>
      <w:r w:rsidRPr="00FD02A7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FD02A7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FD02A7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CE351E" w:rsidP="00CE351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8C5740" w:rsidP="00CE351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CE351E" w:rsidRPr="00FD02A7" w:rsidP="00CE351E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Мировой суд</w:t>
      </w:r>
      <w:r w:rsidRPr="00FD02A7">
        <w:rPr>
          <w:sz w:val="28"/>
          <w:szCs w:val="28"/>
        </w:rPr>
        <w:t>ья  судебного  участка №61</w:t>
      </w:r>
    </w:p>
    <w:p w:rsidR="00CE351E" w:rsidRPr="00FD02A7" w:rsidP="00CE351E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Ленинского судебного района </w:t>
      </w:r>
    </w:p>
    <w:p w:rsidR="00CE351E" w:rsidRPr="00FD02A7" w:rsidP="00CE351E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(Ленинский муниципальный район )       </w:t>
      </w:r>
      <w:r>
        <w:rPr>
          <w:sz w:val="28"/>
          <w:szCs w:val="28"/>
        </w:rPr>
        <w:t xml:space="preserve">                                 </w:t>
      </w:r>
      <w:r w:rsidRPr="00FD02A7">
        <w:rPr>
          <w:sz w:val="28"/>
          <w:szCs w:val="28"/>
        </w:rPr>
        <w:t xml:space="preserve">     И.В. Казарина                                                                    </w:t>
      </w:r>
    </w:p>
    <w:p w:rsidR="00CE351E" w:rsidP="00CE351E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FD02A7">
        <w:rPr>
          <w:sz w:val="28"/>
          <w:szCs w:val="28"/>
        </w:rPr>
        <w:t>Республики Крым</w:t>
      </w:r>
    </w:p>
    <w:p w:rsidR="00E935BC"/>
    <w:sectPr w:rsidSect="00F2771B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1E"/>
    <w:rsid w:val="000266CC"/>
    <w:rsid w:val="00032AE1"/>
    <w:rsid w:val="000624A0"/>
    <w:rsid w:val="001C0B11"/>
    <w:rsid w:val="004771A7"/>
    <w:rsid w:val="004C35D6"/>
    <w:rsid w:val="005761B2"/>
    <w:rsid w:val="005900E4"/>
    <w:rsid w:val="006A70E6"/>
    <w:rsid w:val="006E0AEA"/>
    <w:rsid w:val="008878BB"/>
    <w:rsid w:val="008C5740"/>
    <w:rsid w:val="009A2C82"/>
    <w:rsid w:val="00A815CD"/>
    <w:rsid w:val="00A83202"/>
    <w:rsid w:val="00BB297B"/>
    <w:rsid w:val="00BB5499"/>
    <w:rsid w:val="00C37655"/>
    <w:rsid w:val="00CE351E"/>
    <w:rsid w:val="00CF0DE4"/>
    <w:rsid w:val="00D54D1D"/>
    <w:rsid w:val="00E935BC"/>
    <w:rsid w:val="00F2771B"/>
    <w:rsid w:val="00FD02A7"/>
    <w:rsid w:val="00FF0F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