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32FE" w:rsidRPr="00137AB3" w:rsidP="004932FE">
      <w:pPr>
        <w:rPr>
          <w:sz w:val="28"/>
          <w:szCs w:val="28"/>
        </w:rPr>
      </w:pPr>
      <w:r w:rsidRPr="00137AB3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137AB3">
        <w:rPr>
          <w:sz w:val="28"/>
          <w:szCs w:val="28"/>
        </w:rPr>
        <w:t>Дело №1-61-</w:t>
      </w:r>
      <w:r w:rsidR="0018563E">
        <w:rPr>
          <w:sz w:val="28"/>
          <w:szCs w:val="28"/>
        </w:rPr>
        <w:t>16/19</w:t>
      </w:r>
    </w:p>
    <w:p w:rsidR="0018563E" w:rsidP="004932FE">
      <w:pPr>
        <w:jc w:val="center"/>
        <w:rPr>
          <w:b/>
          <w:sz w:val="28"/>
          <w:szCs w:val="28"/>
        </w:rPr>
      </w:pPr>
    </w:p>
    <w:p w:rsidR="004932FE" w:rsidRPr="00137AB3" w:rsidP="004C7FE8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ПОСТАНОВЛЕНИЕ</w:t>
      </w:r>
    </w:p>
    <w:p w:rsidR="004932FE" w:rsidRPr="00A453BF" w:rsidP="004932FE">
      <w:pPr>
        <w:rPr>
          <w:sz w:val="28"/>
          <w:szCs w:val="28"/>
        </w:rPr>
      </w:pPr>
      <w:r>
        <w:rPr>
          <w:sz w:val="28"/>
          <w:szCs w:val="28"/>
        </w:rPr>
        <w:t>03 апреля</w:t>
      </w:r>
      <w:r w:rsidRPr="00A453BF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A453BF">
        <w:rPr>
          <w:sz w:val="28"/>
          <w:szCs w:val="28"/>
        </w:rPr>
        <w:t xml:space="preserve"> года</w:t>
      </w:r>
      <w:r w:rsidRPr="00A453BF">
        <w:rPr>
          <w:sz w:val="28"/>
          <w:szCs w:val="28"/>
        </w:rPr>
        <w:tab/>
        <w:t xml:space="preserve">                                                                      пгт. Ленино</w:t>
      </w:r>
    </w:p>
    <w:p w:rsidR="004932FE" w:rsidRPr="00A453BF" w:rsidP="004932FE">
      <w:pPr>
        <w:ind w:firstLine="708"/>
        <w:rPr>
          <w:sz w:val="28"/>
          <w:szCs w:val="28"/>
        </w:rPr>
      </w:pPr>
    </w:p>
    <w:p w:rsidR="004932FE" w:rsidP="004932FE">
      <w:pPr>
        <w:ind w:firstLine="708"/>
        <w:jc w:val="both"/>
        <w:rPr>
          <w:sz w:val="28"/>
          <w:szCs w:val="28"/>
        </w:rPr>
      </w:pPr>
    </w:p>
    <w:p w:rsidR="004932FE" w:rsidRPr="003D0B6B" w:rsidP="004932FE">
      <w:pPr>
        <w:ind w:firstLine="708"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Мировой судья </w:t>
      </w:r>
      <w:r w:rsidRPr="003D0B6B">
        <w:rPr>
          <w:sz w:val="28"/>
          <w:szCs w:val="28"/>
        </w:rPr>
        <w:t>судебного  участка №61 Ленинского судебного района (Ленинский  муниципальный район) Республики Крым Казарина И.В.</w:t>
      </w:r>
    </w:p>
    <w:p w:rsidR="004932FE" w:rsidRPr="003D0B6B" w:rsidP="004932FE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при секретаре: Козицкой А.В.</w:t>
      </w:r>
    </w:p>
    <w:p w:rsidR="004932FE" w:rsidP="004932FE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4932FE" w:rsidP="004932FE">
      <w:pPr>
        <w:contextualSpacing/>
        <w:rPr>
          <w:sz w:val="28"/>
          <w:szCs w:val="28"/>
        </w:rPr>
      </w:pPr>
      <w:r>
        <w:rPr>
          <w:sz w:val="28"/>
          <w:szCs w:val="28"/>
        </w:rPr>
        <w:t>Л</w:t>
      </w:r>
      <w:r w:rsidR="0018563E">
        <w:rPr>
          <w:sz w:val="28"/>
          <w:szCs w:val="28"/>
        </w:rPr>
        <w:t>енинского района</w:t>
      </w:r>
      <w:r w:rsidRPr="004C7FE8" w:rsidR="0018563E">
        <w:rPr>
          <w:sz w:val="28"/>
          <w:szCs w:val="28"/>
        </w:rPr>
        <w:t xml:space="preserve"> </w:t>
      </w:r>
      <w:r w:rsidR="0018563E">
        <w:rPr>
          <w:sz w:val="28"/>
          <w:szCs w:val="28"/>
        </w:rPr>
        <w:t>Фрундина</w:t>
      </w:r>
      <w:r w:rsidR="0018563E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 </w:t>
      </w:r>
    </w:p>
    <w:p w:rsidR="004932FE" w:rsidP="004932FE">
      <w:pPr>
        <w:contextualSpacing/>
        <w:rPr>
          <w:sz w:val="28"/>
          <w:szCs w:val="28"/>
        </w:rPr>
      </w:pPr>
      <w:r>
        <w:rPr>
          <w:sz w:val="28"/>
          <w:szCs w:val="28"/>
        </w:rPr>
        <w:t>Старшего следовате</w:t>
      </w:r>
      <w:r>
        <w:rPr>
          <w:sz w:val="28"/>
          <w:szCs w:val="28"/>
        </w:rPr>
        <w:t xml:space="preserve">ля следственного отдела по Ленинскому району Главного следственного управления Следственного комитета Российской Федерации </w:t>
      </w:r>
    </w:p>
    <w:p w:rsidR="004932FE" w:rsidP="004932F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по Республике Крым  </w:t>
      </w:r>
      <w:r>
        <w:rPr>
          <w:sz w:val="28"/>
          <w:szCs w:val="28"/>
        </w:rPr>
        <w:t>(данные изъяты)</w:t>
      </w:r>
    </w:p>
    <w:p w:rsidR="004932FE" w:rsidP="004932F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потерпевшей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           </w:t>
      </w:r>
    </w:p>
    <w:p w:rsidR="004932FE" w:rsidP="004932FE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18563E">
        <w:rPr>
          <w:sz w:val="28"/>
          <w:szCs w:val="28"/>
        </w:rPr>
        <w:t>Русанова С.Г.</w:t>
      </w:r>
    </w:p>
    <w:p w:rsidR="004932FE" w:rsidRPr="003D0B6B" w:rsidP="004932FE">
      <w:pPr>
        <w:contextualSpacing/>
        <w:rPr>
          <w:sz w:val="28"/>
          <w:szCs w:val="28"/>
        </w:rPr>
      </w:pPr>
    </w:p>
    <w:p w:rsidR="004932FE" w:rsidP="004932FE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</w:t>
      </w:r>
      <w:r w:rsidRPr="003D0B6B">
        <w:rPr>
          <w:sz w:val="28"/>
          <w:szCs w:val="28"/>
        </w:rPr>
        <w:t>удебном заседании в пгт. Ленино</w:t>
      </w:r>
      <w:r>
        <w:rPr>
          <w:sz w:val="28"/>
          <w:szCs w:val="28"/>
        </w:rPr>
        <w:t xml:space="preserve"> ходатайство</w:t>
      </w:r>
      <w:r w:rsidRPr="00D11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старшего следователя следственного отдела по Ленинскому району Главного следственного управления Следственного комитета Российской Федерации </w:t>
      </w:r>
      <w:r w:rsidR="0018563E">
        <w:rPr>
          <w:sz w:val="28"/>
          <w:szCs w:val="28"/>
        </w:rPr>
        <w:t xml:space="preserve"> по Республике Крым Поваляева Н.В.</w:t>
      </w:r>
      <w:r>
        <w:rPr>
          <w:sz w:val="28"/>
          <w:szCs w:val="28"/>
        </w:rPr>
        <w:t xml:space="preserve"> о прекращении уголовного дела и угол</w:t>
      </w:r>
      <w:r>
        <w:rPr>
          <w:sz w:val="28"/>
          <w:szCs w:val="28"/>
        </w:rPr>
        <w:t xml:space="preserve">овного преследования   с назначением меры уголовно-правового характера в виде судебного штрафа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20"/>
      </w:tblGrid>
      <w:tr w:rsidTr="0002546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932FE" w:rsidP="0002546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4932FE" w:rsidP="000254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Ерашова Сергея Сергеевича</w:t>
            </w:r>
            <w:r>
              <w:rPr>
                <w:sz w:val="28"/>
                <w:szCs w:val="28"/>
              </w:rPr>
              <w:t>,</w:t>
            </w:r>
          </w:p>
          <w:p w:rsidR="0018563E" w:rsidP="00DE12A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932FE" w:rsidP="004932FE">
      <w:pPr>
        <w:contextualSpacing/>
        <w:jc w:val="both"/>
        <w:rPr>
          <w:sz w:val="28"/>
          <w:szCs w:val="28"/>
        </w:rPr>
      </w:pPr>
    </w:p>
    <w:p w:rsidR="004932FE" w:rsidP="004932F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подозреваемого </w:t>
      </w:r>
      <w:r>
        <w:rPr>
          <w:sz w:val="28"/>
          <w:szCs w:val="28"/>
        </w:rPr>
        <w:t>в совершении преступления, предусмотренного ст. 139 ч.1 УК РФ, -</w:t>
      </w:r>
    </w:p>
    <w:p w:rsidR="004932FE" w:rsidRPr="00137AB3" w:rsidP="004932FE">
      <w:pPr>
        <w:contextualSpacing/>
        <w:jc w:val="center"/>
        <w:rPr>
          <w:sz w:val="28"/>
          <w:szCs w:val="28"/>
        </w:rPr>
      </w:pPr>
      <w:r w:rsidRPr="00137AB3">
        <w:rPr>
          <w:b/>
          <w:sz w:val="28"/>
          <w:szCs w:val="28"/>
        </w:rPr>
        <w:t>УСТАНОВИЛ:</w:t>
      </w:r>
    </w:p>
    <w:p w:rsidR="004932FE" w:rsidRPr="00137AB3" w:rsidP="004932FE">
      <w:pPr>
        <w:jc w:val="both"/>
        <w:rPr>
          <w:sz w:val="28"/>
          <w:szCs w:val="28"/>
        </w:rPr>
      </w:pPr>
    </w:p>
    <w:p w:rsidR="004932FE" w:rsidRPr="00137AB3" w:rsidP="004932FE">
      <w:pPr>
        <w:contextualSpacing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Согласно</w:t>
      </w:r>
      <w:r w:rsidRPr="00137AB3">
        <w:rPr>
          <w:sz w:val="28"/>
          <w:szCs w:val="28"/>
        </w:rPr>
        <w:t xml:space="preserve"> ходатайств</w:t>
      </w:r>
      <w:r>
        <w:rPr>
          <w:sz w:val="28"/>
          <w:szCs w:val="28"/>
        </w:rPr>
        <w:t>у</w:t>
      </w:r>
      <w:r w:rsidRPr="007903C8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старшего следователя следственного отдела по Ленинскому району Главного следственного управления Следственного комитета Российской Федерации  по Ре</w:t>
      </w:r>
      <w:r>
        <w:rPr>
          <w:sz w:val="28"/>
          <w:szCs w:val="28"/>
        </w:rPr>
        <w:t xml:space="preserve">спублике Крым </w:t>
      </w:r>
      <w:r w:rsidR="00DE12A3">
        <w:rPr>
          <w:sz w:val="28"/>
          <w:szCs w:val="28"/>
        </w:rPr>
        <w:t>Поваляева Н.В.</w:t>
      </w:r>
      <w:r>
        <w:rPr>
          <w:sz w:val="28"/>
          <w:szCs w:val="28"/>
        </w:rPr>
        <w:t xml:space="preserve"> о прекращении уголовного дела </w:t>
      </w:r>
      <w:r w:rsidRPr="00137AB3">
        <w:rPr>
          <w:sz w:val="28"/>
          <w:szCs w:val="28"/>
        </w:rPr>
        <w:t xml:space="preserve">и назначении лицу меры уголовно-правового характера в виде судебного штрафа, </w:t>
      </w:r>
      <w:r w:rsidR="00DE12A3">
        <w:rPr>
          <w:sz w:val="28"/>
          <w:szCs w:val="28"/>
        </w:rPr>
        <w:t xml:space="preserve">Ерашов С.С. </w:t>
      </w:r>
      <w:r w:rsidRPr="00137AB3">
        <w:rPr>
          <w:sz w:val="28"/>
          <w:szCs w:val="28"/>
        </w:rPr>
        <w:t xml:space="preserve">подозревается в совершении преступления предусмотренного  </w:t>
      </w:r>
      <w:r>
        <w:rPr>
          <w:sz w:val="28"/>
          <w:szCs w:val="28"/>
        </w:rPr>
        <w:t>ч.1 ст. 139 УК РФ – незаконное проникновение в жил</w:t>
      </w:r>
      <w:r>
        <w:rPr>
          <w:sz w:val="28"/>
          <w:szCs w:val="28"/>
        </w:rPr>
        <w:t>ище, совершенное против воли проживающего в нем лица.</w:t>
      </w:r>
    </w:p>
    <w:p w:rsidR="00DE12A3" w:rsidP="004932FE">
      <w:pPr>
        <w:jc w:val="both"/>
        <w:rPr>
          <w:sz w:val="28"/>
          <w:szCs w:val="28"/>
        </w:rPr>
      </w:pPr>
      <w:r w:rsidRPr="00137AB3">
        <w:rPr>
          <w:sz w:val="28"/>
          <w:szCs w:val="28"/>
        </w:rPr>
        <w:tab/>
      </w:r>
      <w:r>
        <w:rPr>
          <w:sz w:val="28"/>
          <w:szCs w:val="28"/>
        </w:rPr>
        <w:t xml:space="preserve">В ходе предварительного следствия установлено,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Ерашов</w:t>
      </w:r>
      <w:r w:rsidR="002B100D">
        <w:rPr>
          <w:sz w:val="28"/>
          <w:szCs w:val="28"/>
        </w:rPr>
        <w:t xml:space="preserve"> С.С., находясь в состоянии алкогольного опьянения, имея умысел на незаконное проникновение в жилой дом, расположенный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100D">
        <w:rPr>
          <w:sz w:val="28"/>
          <w:szCs w:val="28"/>
        </w:rPr>
        <w:t xml:space="preserve"> с целью выяснения отношений с бывшим супругом Колесниковой Л.Г. проследовал во двор указанного домовладения, где реализуя свой преступный умысел, действуя умышленно, осознавая общественную опасность и противоправный характер своих действий, предвидя</w:t>
      </w:r>
      <w:r w:rsidR="002B100D">
        <w:rPr>
          <w:sz w:val="28"/>
          <w:szCs w:val="28"/>
        </w:rPr>
        <w:t xml:space="preserve"> неизбежность наступления общественно-опасных последствий в виде нарушения конституционного права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B100D">
        <w:rPr>
          <w:sz w:val="28"/>
          <w:szCs w:val="28"/>
        </w:rPr>
        <w:t xml:space="preserve"> на неприкосновенность жилища и желая этого, понимая, что ему запрещено проникать в указанный дом и свободного доступа в указанное жилище </w:t>
      </w:r>
      <w:r w:rsidR="002B100D">
        <w:rPr>
          <w:sz w:val="28"/>
          <w:szCs w:val="28"/>
        </w:rPr>
        <w:t xml:space="preserve">он не имеет,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100D">
        <w:rPr>
          <w:sz w:val="28"/>
          <w:szCs w:val="28"/>
        </w:rPr>
        <w:t xml:space="preserve"> </w:t>
      </w:r>
      <w:r w:rsidR="002B100D">
        <w:rPr>
          <w:sz w:val="28"/>
          <w:szCs w:val="28"/>
        </w:rPr>
        <w:t>Ерашов</w:t>
      </w:r>
      <w:r w:rsidR="002B100D">
        <w:rPr>
          <w:sz w:val="28"/>
          <w:szCs w:val="28"/>
        </w:rPr>
        <w:t xml:space="preserve"> С.С., нарушая норму Конституции Российской Федерации о том, что жилище </w:t>
      </w:r>
      <w:r w:rsidR="002B100D">
        <w:rPr>
          <w:sz w:val="28"/>
          <w:szCs w:val="28"/>
        </w:rPr>
        <w:t>неприкосновенно</w:t>
      </w:r>
      <w:r w:rsidR="002B100D">
        <w:rPr>
          <w:sz w:val="28"/>
          <w:szCs w:val="28"/>
        </w:rPr>
        <w:t xml:space="preserve"> и никто не вправе проникать в жилище против воли проживающих в нем лиц иначе как в </w:t>
      </w:r>
      <w:r w:rsidR="004908A6">
        <w:rPr>
          <w:sz w:val="28"/>
          <w:szCs w:val="28"/>
        </w:rPr>
        <w:t xml:space="preserve">случаях, установленных федеральным законом, или на основании судебного решения, открыл запорное устройство – навесной замок, имеющийся на входных </w:t>
      </w:r>
      <w:r w:rsidR="00E55ACD">
        <w:rPr>
          <w:sz w:val="28"/>
          <w:szCs w:val="28"/>
        </w:rPr>
        <w:t xml:space="preserve">в дом дверях, ключ от которого находился в лючке замка, после чего через входную дверь незаконно проник в данное жилище, расположенное по указанному адресу, против воли, проживающей в нем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E55ACD">
        <w:rPr>
          <w:sz w:val="28"/>
          <w:szCs w:val="28"/>
        </w:rPr>
        <w:t>в</w:t>
      </w:r>
      <w:r w:rsidR="00E55ACD">
        <w:rPr>
          <w:sz w:val="28"/>
          <w:szCs w:val="28"/>
        </w:rPr>
        <w:t xml:space="preserve"> результате чего нарушил конституционное право последней на неприкосновенность жилища, </w:t>
      </w:r>
      <w:r w:rsidR="00E55ACD">
        <w:rPr>
          <w:sz w:val="28"/>
          <w:szCs w:val="28"/>
        </w:rPr>
        <w:t>предусмотренное</w:t>
      </w:r>
      <w:r w:rsidR="00E55ACD">
        <w:rPr>
          <w:sz w:val="28"/>
          <w:szCs w:val="28"/>
        </w:rPr>
        <w:t xml:space="preserve"> ст. 25 Конституции Российской Федерации.</w:t>
      </w:r>
    </w:p>
    <w:p w:rsidR="004932FE" w:rsidP="00493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7AB3">
        <w:rPr>
          <w:sz w:val="28"/>
          <w:szCs w:val="28"/>
        </w:rPr>
        <w:t xml:space="preserve"> судебном заседании</w:t>
      </w:r>
      <w:r w:rsidR="00E7118F">
        <w:rPr>
          <w:sz w:val="28"/>
          <w:szCs w:val="28"/>
        </w:rPr>
        <w:t xml:space="preserve"> Ерашов С.С</w:t>
      </w:r>
      <w:r>
        <w:rPr>
          <w:sz w:val="28"/>
          <w:szCs w:val="28"/>
        </w:rPr>
        <w:t>,</w:t>
      </w:r>
      <w:r w:rsidRPr="00137AB3">
        <w:rPr>
          <w:sz w:val="28"/>
          <w:szCs w:val="28"/>
        </w:rPr>
        <w:t xml:space="preserve"> которому были разъяснены основания и последствия прекращения уголовного дела и уголовного преследования в отношении него в совершении преступления небольшой тяжести и назначении ему меры уголовн</w:t>
      </w:r>
      <w:r w:rsidRPr="00137AB3">
        <w:rPr>
          <w:sz w:val="28"/>
          <w:szCs w:val="28"/>
        </w:rPr>
        <w:t xml:space="preserve">о-правового характера в виде судебного штрафа, указал на то, что согласен с указанным ходатайством, вину в совершении преступления, предусмотренного </w:t>
      </w:r>
      <w:r>
        <w:rPr>
          <w:sz w:val="28"/>
          <w:szCs w:val="28"/>
        </w:rPr>
        <w:t xml:space="preserve">ч.1 </w:t>
      </w:r>
      <w:r w:rsidRPr="00137AB3">
        <w:rPr>
          <w:sz w:val="28"/>
          <w:szCs w:val="28"/>
        </w:rPr>
        <w:t xml:space="preserve">ст. </w:t>
      </w:r>
      <w:r>
        <w:rPr>
          <w:sz w:val="28"/>
          <w:szCs w:val="28"/>
        </w:rPr>
        <w:t>139</w:t>
      </w:r>
      <w:r w:rsidRPr="00137AB3">
        <w:rPr>
          <w:sz w:val="28"/>
          <w:szCs w:val="28"/>
        </w:rPr>
        <w:t xml:space="preserve"> УК РФ  признает в полном объеме, </w:t>
      </w:r>
      <w:r>
        <w:rPr>
          <w:sz w:val="28"/>
          <w:szCs w:val="28"/>
        </w:rPr>
        <w:t>раскаивается в содеянном, просил суд строго не наказывать и на</w:t>
      </w:r>
      <w:r>
        <w:rPr>
          <w:sz w:val="28"/>
          <w:szCs w:val="28"/>
        </w:rPr>
        <w:t>значить минимальный размер штрафа.</w:t>
      </w:r>
    </w:p>
    <w:p w:rsidR="004932FE" w:rsidP="00493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="00E7118F">
        <w:rPr>
          <w:sz w:val="28"/>
          <w:szCs w:val="28"/>
        </w:rPr>
        <w:t>Русанов С.Г.</w:t>
      </w:r>
      <w:r>
        <w:rPr>
          <w:sz w:val="28"/>
          <w:szCs w:val="28"/>
        </w:rPr>
        <w:t xml:space="preserve"> просил суд ходатайство следова</w:t>
      </w:r>
      <w:r w:rsidR="00E7118F">
        <w:rPr>
          <w:sz w:val="28"/>
          <w:szCs w:val="28"/>
        </w:rPr>
        <w:t>теля удовлетворить и назначить Ерашову С.С.</w:t>
      </w:r>
      <w:r>
        <w:rPr>
          <w:sz w:val="28"/>
          <w:szCs w:val="28"/>
        </w:rPr>
        <w:t xml:space="preserve"> минимальный размер штрафа, поскольку он ранее не судим, характеризуется положительно, официально  трудоустроен.</w:t>
      </w:r>
    </w:p>
    <w:p w:rsidR="00E7118F" w:rsidP="00493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просила суд ходатайство следователя удовлетворить. Пояснила, что претензий к Ерашову С.С. не имеет, моральный вред перед ней заглажен. Материальный ущерб не причинен. При назначении размера штрафа полагалась на усмотрение суда.</w:t>
      </w:r>
    </w:p>
    <w:p w:rsidR="004932FE" w:rsidRPr="00137AB3" w:rsidP="004932FE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 w:rsidRPr="00137AB3">
        <w:rPr>
          <w:sz w:val="28"/>
          <w:szCs w:val="28"/>
        </w:rPr>
        <w:t xml:space="preserve">против удовлетворения ходатайства о прекращении уголовного дела и уголовного преследования в отношении </w:t>
      </w:r>
      <w:r w:rsidR="00E7118F">
        <w:rPr>
          <w:sz w:val="28"/>
          <w:szCs w:val="28"/>
        </w:rPr>
        <w:t xml:space="preserve">Ерашова С.С. </w:t>
      </w:r>
      <w:r w:rsidRPr="00137AB3">
        <w:rPr>
          <w:sz w:val="28"/>
          <w:szCs w:val="28"/>
        </w:rPr>
        <w:t xml:space="preserve">и </w:t>
      </w:r>
      <w:r w:rsidRPr="00137AB3">
        <w:rPr>
          <w:rStyle w:val="blk"/>
          <w:sz w:val="28"/>
          <w:szCs w:val="28"/>
        </w:rPr>
        <w:t xml:space="preserve">назначении </w:t>
      </w:r>
      <w:r>
        <w:rPr>
          <w:rStyle w:val="blk"/>
          <w:sz w:val="28"/>
          <w:szCs w:val="28"/>
        </w:rPr>
        <w:t xml:space="preserve">ему </w:t>
      </w:r>
      <w:r w:rsidRPr="00137AB3">
        <w:rPr>
          <w:rStyle w:val="blk"/>
          <w:sz w:val="28"/>
          <w:szCs w:val="28"/>
        </w:rPr>
        <w:t xml:space="preserve">меры уголовно-правового характера в виде судебного штрафа не возражал, просил назначить штраф в </w:t>
      </w:r>
      <w:r w:rsidRPr="00137AB3">
        <w:rPr>
          <w:rStyle w:val="blk"/>
          <w:sz w:val="28"/>
          <w:szCs w:val="28"/>
        </w:rPr>
        <w:t xml:space="preserve">размере </w:t>
      </w:r>
      <w:r>
        <w:rPr>
          <w:rStyle w:val="blk"/>
          <w:sz w:val="28"/>
          <w:szCs w:val="28"/>
        </w:rPr>
        <w:t>5</w:t>
      </w:r>
      <w:r w:rsidRPr="004002A4">
        <w:rPr>
          <w:rStyle w:val="blk"/>
          <w:sz w:val="28"/>
          <w:szCs w:val="28"/>
        </w:rPr>
        <w:t> 000 рублей.</w:t>
      </w:r>
    </w:p>
    <w:p w:rsidR="004932FE" w:rsidRPr="00137AB3" w:rsidP="004932FE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Заслушав мнения участников процесса,</w:t>
      </w:r>
      <w:r>
        <w:rPr>
          <w:sz w:val="28"/>
          <w:szCs w:val="28"/>
        </w:rPr>
        <w:t xml:space="preserve"> изучив и  </w:t>
      </w:r>
      <w:r w:rsidRPr="00137AB3">
        <w:rPr>
          <w:sz w:val="28"/>
          <w:szCs w:val="28"/>
        </w:rPr>
        <w:t xml:space="preserve">исследовав представленные материалы, суд приходит к выводу, что данное ходатайство подлежит удовлетворению по следующим  основаниям. </w:t>
      </w:r>
    </w:p>
    <w:p w:rsidR="004932FE" w:rsidRPr="00137AB3" w:rsidP="004932FE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>
        <w:rPr>
          <w:sz w:val="28"/>
          <w:szCs w:val="28"/>
        </w:rPr>
        <w:t>76</w:t>
      </w:r>
      <w:r w:rsidRPr="008147C5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 xml:space="preserve"> УК РФ</w:t>
      </w:r>
      <w:r>
        <w:fldChar w:fldCharType="end"/>
      </w:r>
      <w:r w:rsidRPr="00137AB3">
        <w:rPr>
          <w:sz w:val="28"/>
          <w:szCs w:val="28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</w:t>
      </w:r>
      <w:r w:rsidRPr="00137AB3">
        <w:rPr>
          <w:sz w:val="28"/>
          <w:szCs w:val="28"/>
        </w:rPr>
        <w:t>ебного штрафа в случае, если оно возместило ущерб или иным образом загладило причиненный преступлением вред.</w:t>
      </w:r>
    </w:p>
    <w:p w:rsidR="004932FE" w:rsidRPr="00137AB3" w:rsidP="004932FE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В соответствии со статьей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&lt;span class=" \t "_blank" </w:instrText>
      </w:r>
      <w:r>
        <w:fldChar w:fldCharType="separate"/>
      </w:r>
      <w:r>
        <w:rPr>
          <w:sz w:val="28"/>
          <w:szCs w:val="28"/>
        </w:rPr>
        <w:t>25</w:t>
      </w:r>
      <w:r w:rsidRPr="008147C5">
        <w:rPr>
          <w:sz w:val="28"/>
          <w:szCs w:val="28"/>
          <w:vertAlign w:val="superscript"/>
        </w:rPr>
        <w:t>1</w:t>
      </w:r>
      <w:r w:rsidRPr="00137AB3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УПК РФ</w:t>
      </w:r>
      <w:r>
        <w:fldChar w:fldCharType="end"/>
      </w:r>
      <w:r w:rsidRPr="00137AB3">
        <w:rPr>
          <w:sz w:val="28"/>
          <w:szCs w:val="28"/>
        </w:rPr>
        <w:t xml:space="preserve"> суд по собственной инициативе или по результатам рассмотрения ходатайства, поданного дознавателем с согласия прокурора, в порядке, установленном УПК РФ, в случаях, предусмотренных ст.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137AB3">
        <w:rPr>
          <w:sz w:val="28"/>
          <w:szCs w:val="28"/>
        </w:rPr>
        <w:t>76</w:t>
      </w:r>
      <w:r w:rsidRPr="008147C5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 xml:space="preserve"> УК РФ</w:t>
      </w:r>
      <w:r>
        <w:fldChar w:fldCharType="end"/>
      </w:r>
      <w:r w:rsidRPr="00137AB3">
        <w:rPr>
          <w:sz w:val="28"/>
          <w:szCs w:val="28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</w:t>
      </w:r>
      <w:r w:rsidRPr="00137AB3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 xml:space="preserve">образом загладило причиненный преступлением вред, и назначить данному лицу меру уголовно-правового характера в виде судебного штрафа.                                                                            </w:t>
      </w:r>
    </w:p>
    <w:p w:rsidR="004932FE" w:rsidRPr="00137AB3" w:rsidP="004932FE">
      <w:pPr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В п. 25.3 Постановления </w:t>
      </w:r>
      <w:r w:rsidRPr="004A7627">
        <w:rPr>
          <w:sz w:val="28"/>
          <w:szCs w:val="28"/>
        </w:rPr>
        <w:t>Пленума Вер</w:t>
      </w:r>
      <w:r w:rsidRPr="004A7627">
        <w:rPr>
          <w:sz w:val="28"/>
          <w:szCs w:val="28"/>
        </w:rPr>
        <w:t xml:space="preserve">ховного Суда РФ от 27 июня 2013 г. № 19 «О применении судами законодательства, регламентирующего основания и порядок освобождения от уголовной ответственности» в редакции от 29 ноября </w:t>
      </w:r>
      <w:r w:rsidRPr="004A7627">
        <w:rPr>
          <w:sz w:val="28"/>
          <w:szCs w:val="28"/>
        </w:rPr>
        <w:t xml:space="preserve">2016 года </w:t>
      </w:r>
      <w:r w:rsidRPr="00137AB3">
        <w:rPr>
          <w:sz w:val="28"/>
          <w:szCs w:val="28"/>
        </w:rPr>
        <w:t>указано, что при изучении представленных материалов и рассмотр</w:t>
      </w:r>
      <w:r w:rsidRPr="00137AB3">
        <w:rPr>
          <w:sz w:val="28"/>
          <w:szCs w:val="28"/>
        </w:rPr>
        <w:t xml:space="preserve">ении ходатайства судья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</w:t>
      </w:r>
      <w:r w:rsidRPr="00137AB3">
        <w:rPr>
          <w:sz w:val="28"/>
          <w:szCs w:val="28"/>
        </w:rPr>
        <w:t>и в материалах содержатся достаточные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4932FE" w:rsidRPr="00137AB3" w:rsidP="004932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</w:t>
      </w:r>
      <w:r w:rsidRPr="00137AB3">
        <w:rPr>
          <w:sz w:val="28"/>
          <w:szCs w:val="28"/>
        </w:rPr>
        <w:t xml:space="preserve">   Действия подозреваем</w:t>
      </w:r>
      <w:r>
        <w:rPr>
          <w:sz w:val="28"/>
          <w:szCs w:val="28"/>
        </w:rPr>
        <w:t>ого</w:t>
      </w:r>
      <w:r w:rsidRPr="00137AB3">
        <w:rPr>
          <w:sz w:val="28"/>
          <w:szCs w:val="28"/>
        </w:rPr>
        <w:t xml:space="preserve"> </w:t>
      </w:r>
      <w:r w:rsidR="00C5526C">
        <w:rPr>
          <w:sz w:val="28"/>
          <w:szCs w:val="28"/>
        </w:rPr>
        <w:t xml:space="preserve">Ерашова С.С. </w:t>
      </w:r>
      <w:r w:rsidRPr="00137AB3">
        <w:rPr>
          <w:sz w:val="28"/>
          <w:szCs w:val="28"/>
        </w:rPr>
        <w:t xml:space="preserve">верно квалифицированы  по </w:t>
      </w:r>
      <w:r>
        <w:rPr>
          <w:sz w:val="28"/>
          <w:szCs w:val="28"/>
        </w:rPr>
        <w:t xml:space="preserve">ч.1 </w:t>
      </w:r>
      <w:r w:rsidRPr="00137AB3">
        <w:rPr>
          <w:sz w:val="28"/>
          <w:szCs w:val="28"/>
        </w:rPr>
        <w:t>ст.</w:t>
      </w:r>
      <w:r>
        <w:rPr>
          <w:sz w:val="28"/>
          <w:szCs w:val="28"/>
        </w:rPr>
        <w:t>139 УК РФ,</w:t>
      </w:r>
      <w:r w:rsidRPr="00137AB3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</w:t>
      </w:r>
      <w:r w:rsidRPr="008147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незаконное проникновение в жилище, совершенное против воли проживающего в нем лица, </w:t>
      </w:r>
      <w:r w:rsidRPr="00137AB3">
        <w:rPr>
          <w:sz w:val="28"/>
          <w:szCs w:val="28"/>
        </w:rPr>
        <w:t>что обосновано</w:t>
      </w:r>
      <w:r>
        <w:rPr>
          <w:sz w:val="28"/>
          <w:szCs w:val="28"/>
        </w:rPr>
        <w:t>,</w:t>
      </w:r>
      <w:r w:rsidRPr="00137AB3">
        <w:rPr>
          <w:sz w:val="28"/>
          <w:szCs w:val="28"/>
        </w:rPr>
        <w:t xml:space="preserve"> подтверждается доказательствами, имеющимися в материалах уголовного дела, которые являются допустимыми, относимыми, достоверными, достаточными, собранными в соответствии с требованиями УПК </w:t>
      </w:r>
      <w:r w:rsidRPr="00137AB3">
        <w:rPr>
          <w:rStyle w:val="snippetequal"/>
          <w:sz w:val="28"/>
          <w:szCs w:val="28"/>
        </w:rPr>
        <w:t>РФ</w:t>
      </w:r>
      <w:r w:rsidRPr="00137AB3">
        <w:rPr>
          <w:sz w:val="28"/>
          <w:szCs w:val="28"/>
        </w:rPr>
        <w:t>.</w:t>
      </w:r>
    </w:p>
    <w:p w:rsidR="009D0433" w:rsidP="00493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7AB3">
        <w:rPr>
          <w:sz w:val="28"/>
          <w:szCs w:val="28"/>
        </w:rPr>
        <w:t xml:space="preserve">Судом установлено, что </w:t>
      </w:r>
      <w:r w:rsidR="00C5526C">
        <w:rPr>
          <w:sz w:val="28"/>
          <w:szCs w:val="28"/>
        </w:rPr>
        <w:t>Ерашов</w:t>
      </w:r>
      <w:r w:rsidR="00C5526C">
        <w:rPr>
          <w:sz w:val="28"/>
          <w:szCs w:val="28"/>
        </w:rPr>
        <w:t xml:space="preserve"> С.С.</w:t>
      </w:r>
      <w:r w:rsidRPr="00137AB3"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 xml:space="preserve"> </w:t>
      </w:r>
      <w:r w:rsidRPr="001A7DC2">
        <w:rPr>
          <w:sz w:val="28"/>
          <w:szCs w:val="28"/>
        </w:rPr>
        <w:t xml:space="preserve">поэтому имеются все основания для удовлетворения рассматриваемого ходатайства и прекращения уголовного дела в отношении </w:t>
      </w:r>
      <w:r w:rsidR="00A45020">
        <w:rPr>
          <w:sz w:val="28"/>
          <w:szCs w:val="28"/>
        </w:rPr>
        <w:t>Ерашова С.С.</w:t>
      </w:r>
      <w:r w:rsidRPr="001A7DC2">
        <w:rPr>
          <w:sz w:val="28"/>
          <w:szCs w:val="28"/>
        </w:rPr>
        <w:t xml:space="preserve"> в соответствии со ст.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1A7DC2">
        <w:rPr>
          <w:rStyle w:val="Hyperlink"/>
          <w:color w:val="auto"/>
          <w:sz w:val="28"/>
          <w:szCs w:val="28"/>
          <w:u w:val="none"/>
        </w:rPr>
        <w:t>25</w:t>
      </w:r>
      <w:r w:rsidRPr="001A7DC2">
        <w:rPr>
          <w:rStyle w:val="Hyperlink"/>
          <w:color w:val="auto"/>
          <w:sz w:val="28"/>
          <w:szCs w:val="28"/>
          <w:u w:val="none"/>
          <w:vertAlign w:val="superscript"/>
        </w:rPr>
        <w:t>1</w:t>
      </w:r>
      <w:r w:rsidRPr="001A7DC2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1A7DC2">
        <w:rPr>
          <w:rStyle w:val="snippetequal"/>
          <w:sz w:val="28"/>
          <w:szCs w:val="28"/>
        </w:rPr>
        <w:t xml:space="preserve">РФ </w:t>
      </w:r>
      <w:r>
        <w:fldChar w:fldCharType="end"/>
      </w:r>
      <w:r w:rsidRPr="001A7DC2">
        <w:rPr>
          <w:sz w:val="28"/>
          <w:szCs w:val="28"/>
        </w:rPr>
        <w:t xml:space="preserve">и освобождения его от уголовной ответственности в соответствии со ст.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1A7DC2">
        <w:rPr>
          <w:rStyle w:val="Hyperlink"/>
          <w:color w:val="auto"/>
          <w:sz w:val="28"/>
          <w:szCs w:val="28"/>
          <w:u w:val="none"/>
        </w:rPr>
        <w:t>76</w:t>
      </w:r>
      <w:r w:rsidRPr="001A7DC2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1A7DC2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A7DC2">
        <w:rPr>
          <w:rStyle w:val="snippetequal"/>
          <w:sz w:val="28"/>
          <w:szCs w:val="28"/>
        </w:rPr>
        <w:t xml:space="preserve">УК РФ </w:t>
      </w:r>
      <w:r>
        <w:fldChar w:fldCharType="end"/>
      </w:r>
      <w:r w:rsidRPr="001A7DC2">
        <w:rPr>
          <w:sz w:val="28"/>
          <w:szCs w:val="28"/>
        </w:rPr>
        <w:t>с назначением меры уголовно-правов</w:t>
      </w:r>
      <w:r w:rsidRPr="001A7DC2">
        <w:rPr>
          <w:sz w:val="28"/>
          <w:szCs w:val="28"/>
        </w:rPr>
        <w:t xml:space="preserve">ого характера в виде судебного штрафа.  </w:t>
      </w:r>
    </w:p>
    <w:p w:rsidR="004932FE" w:rsidP="009D0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104</w:t>
      </w:r>
      <w:r w:rsidRPr="00A728B9">
        <w:rPr>
          <w:sz w:val="28"/>
          <w:szCs w:val="28"/>
          <w:vertAlign w:val="superscript"/>
        </w:rPr>
        <w:t>5</w:t>
      </w:r>
      <w:r w:rsidRPr="001A7DC2">
        <w:rPr>
          <w:sz w:val="28"/>
          <w:szCs w:val="28"/>
        </w:rPr>
        <w:t xml:space="preserve"> УК РФ и ч. 6 ст. 446</w:t>
      </w:r>
      <w:r w:rsidRPr="00A728B9">
        <w:rPr>
          <w:sz w:val="28"/>
          <w:szCs w:val="28"/>
          <w:vertAlign w:val="superscript"/>
        </w:rPr>
        <w:t>2</w:t>
      </w:r>
      <w:r w:rsidRPr="001A7DC2">
        <w:rPr>
          <w:sz w:val="28"/>
          <w:szCs w:val="28"/>
        </w:rPr>
        <w:t xml:space="preserve"> УПК РФ при определении размера судебного штрафа и установления срока его уплаты </w:t>
      </w:r>
      <w:r w:rsidRPr="004A7627">
        <w:rPr>
          <w:sz w:val="28"/>
          <w:szCs w:val="28"/>
        </w:rPr>
        <w:t xml:space="preserve">суд принимает во внимание, что его размер не может превышать половину максимального размера штрафа, предусмотренного санкцией </w:t>
      </w:r>
      <w:r>
        <w:rPr>
          <w:sz w:val="28"/>
          <w:szCs w:val="28"/>
        </w:rPr>
        <w:t xml:space="preserve">инкриминируемой статьи </w:t>
      </w:r>
      <w:r w:rsidRPr="004A7627">
        <w:rPr>
          <w:sz w:val="28"/>
          <w:szCs w:val="28"/>
        </w:rPr>
        <w:t>УК</w:t>
      </w:r>
      <w:r>
        <w:rPr>
          <w:sz w:val="28"/>
          <w:szCs w:val="28"/>
        </w:rPr>
        <w:t xml:space="preserve"> </w:t>
      </w:r>
      <w:r w:rsidRPr="004A7627">
        <w:rPr>
          <w:sz w:val="28"/>
          <w:szCs w:val="28"/>
        </w:rPr>
        <w:t>РФ</w:t>
      </w:r>
      <w:r>
        <w:rPr>
          <w:sz w:val="28"/>
          <w:szCs w:val="28"/>
        </w:rPr>
        <w:t>.</w:t>
      </w:r>
    </w:p>
    <w:p w:rsidR="004932FE" w:rsidP="004932FE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Размер судебного штрафа определяется судом с учетом тяжести совершенного</w:t>
      </w:r>
      <w:r w:rsidR="009D0433">
        <w:rPr>
          <w:sz w:val="28"/>
          <w:szCs w:val="28"/>
        </w:rPr>
        <w:t xml:space="preserve"> Ерашовым С.С.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преступления,</w:t>
      </w:r>
      <w:r w:rsidRPr="00137AB3">
        <w:rPr>
          <w:sz w:val="28"/>
          <w:szCs w:val="28"/>
        </w:rPr>
        <w:t xml:space="preserve"> его имущественного положения. При назначении меры уголовно-правового характера в виде судебного</w:t>
      </w:r>
      <w:r>
        <w:rPr>
          <w:sz w:val="28"/>
          <w:szCs w:val="28"/>
        </w:rPr>
        <w:t xml:space="preserve"> штрафа мировой судья учитывает, что </w:t>
      </w:r>
      <w:r w:rsidR="009D0433">
        <w:rPr>
          <w:sz w:val="28"/>
          <w:szCs w:val="28"/>
        </w:rPr>
        <w:t xml:space="preserve">Ерашов С.С. </w:t>
      </w:r>
      <w:r>
        <w:rPr>
          <w:sz w:val="28"/>
          <w:szCs w:val="28"/>
        </w:rPr>
        <w:t xml:space="preserve">официально  трудоустроен, </w:t>
      </w:r>
      <w:r w:rsidR="009D0433">
        <w:rPr>
          <w:sz w:val="28"/>
          <w:szCs w:val="28"/>
        </w:rPr>
        <w:t xml:space="preserve"> заработная плата в месяц составляет до двадцати тысяч, учитывая наличие на иждивении двоих несовершеннолетних детей, </w:t>
      </w:r>
      <w:r>
        <w:rPr>
          <w:sz w:val="28"/>
          <w:szCs w:val="28"/>
        </w:rPr>
        <w:t xml:space="preserve"> суд считает целесообразным назначить минимальный размер штрафа, предусмотренный ч.2 ст. 46 УК РФ.</w:t>
      </w:r>
    </w:p>
    <w:p w:rsidR="004932FE" w:rsidRPr="00137AB3" w:rsidP="004932FE">
      <w:pPr>
        <w:ind w:firstLine="708"/>
        <w:jc w:val="both"/>
        <w:rPr>
          <w:sz w:val="28"/>
          <w:szCs w:val="28"/>
        </w:rPr>
      </w:pPr>
      <w:r w:rsidRPr="008571F8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В соответствии с ч.6 ст</w:t>
      </w:r>
      <w:r w:rsidRPr="00F5520B">
        <w:rPr>
          <w:sz w:val="28"/>
          <w:szCs w:val="28"/>
        </w:rPr>
        <w:t xml:space="preserve">. </w:t>
      </w:r>
      <w:r>
        <w:fldChar w:fldCharType="begin"/>
      </w:r>
      <w:r>
        <w:instrText xml:space="preserve"> HYPERLINK "http://sudact.ru/law/upk-rf/chast-4/razdel-xvi/glava-51.1/statia-446.2/?marker=fdoctlaw" \o 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назначении меры уголовно-правового характера при освобождении от уголовной ответственности &gt;"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446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F5520B">
        <w:rPr>
          <w:rStyle w:val="snippetequal"/>
          <w:sz w:val="28"/>
          <w:szCs w:val="28"/>
        </w:rPr>
        <w:t xml:space="preserve">РФ </w:t>
      </w:r>
      <w:r>
        <w:fldChar w:fldCharType="end"/>
      </w:r>
      <w:r w:rsidRPr="00F5520B">
        <w:rPr>
          <w:sz w:val="28"/>
          <w:szCs w:val="28"/>
        </w:rPr>
        <w:t xml:space="preserve">с учетом </w:t>
      </w:r>
      <w:r w:rsidRPr="00137AB3">
        <w:rPr>
          <w:sz w:val="28"/>
          <w:szCs w:val="28"/>
        </w:rPr>
        <w:t>материального положения</w:t>
      </w:r>
      <w:r>
        <w:rPr>
          <w:sz w:val="28"/>
          <w:szCs w:val="28"/>
        </w:rPr>
        <w:t xml:space="preserve"> </w:t>
      </w:r>
      <w:r w:rsidR="009D0433">
        <w:rPr>
          <w:sz w:val="28"/>
          <w:szCs w:val="28"/>
        </w:rPr>
        <w:t>Ерашова С.С.</w:t>
      </w:r>
      <w:r w:rsidRPr="00137AB3">
        <w:rPr>
          <w:sz w:val="28"/>
          <w:szCs w:val="28"/>
        </w:rPr>
        <w:t xml:space="preserve"> </w:t>
      </w:r>
      <w:r>
        <w:rPr>
          <w:sz w:val="28"/>
          <w:szCs w:val="28"/>
        </w:rPr>
        <w:t>суд считает целесообразным установить</w:t>
      </w:r>
      <w:r w:rsidR="009D0433">
        <w:rPr>
          <w:sz w:val="28"/>
          <w:szCs w:val="28"/>
        </w:rPr>
        <w:t xml:space="preserve">  Ерашову С.С.</w:t>
      </w:r>
      <w:r>
        <w:rPr>
          <w:sz w:val="28"/>
          <w:szCs w:val="28"/>
        </w:rPr>
        <w:t xml:space="preserve"> срок для оплаты судебного штрафа: </w:t>
      </w:r>
      <w:r w:rsidRPr="00137AB3">
        <w:rPr>
          <w:sz w:val="28"/>
          <w:szCs w:val="28"/>
        </w:rPr>
        <w:t xml:space="preserve">в </w:t>
      </w:r>
      <w:r w:rsidRPr="004002A4">
        <w:rPr>
          <w:sz w:val="28"/>
          <w:szCs w:val="28"/>
        </w:rPr>
        <w:t>течение  60 дней со дня</w:t>
      </w:r>
      <w:r w:rsidRPr="00137AB3">
        <w:rPr>
          <w:sz w:val="28"/>
          <w:szCs w:val="28"/>
        </w:rPr>
        <w:t xml:space="preserve"> вступления данного постановления в законную силу. </w:t>
      </w:r>
    </w:p>
    <w:p w:rsidR="004932FE" w:rsidP="00493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изложенного, </w:t>
      </w:r>
      <w:r w:rsidRPr="00137AB3">
        <w:rPr>
          <w:sz w:val="28"/>
          <w:szCs w:val="28"/>
        </w:rPr>
        <w:t>руководствуясь ст. 76</w:t>
      </w:r>
      <w:r w:rsidRPr="00F5520B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>, 104</w:t>
      </w:r>
      <w:r w:rsidRPr="00F5520B">
        <w:rPr>
          <w:sz w:val="28"/>
          <w:szCs w:val="28"/>
          <w:vertAlign w:val="superscript"/>
        </w:rPr>
        <w:t>4</w:t>
      </w:r>
      <w:r w:rsidRPr="00137AB3">
        <w:rPr>
          <w:sz w:val="28"/>
          <w:szCs w:val="28"/>
        </w:rPr>
        <w:t>, 104</w:t>
      </w:r>
      <w:r w:rsidRPr="00F5520B">
        <w:rPr>
          <w:sz w:val="28"/>
          <w:szCs w:val="28"/>
          <w:vertAlign w:val="superscript"/>
        </w:rPr>
        <w:t>5</w:t>
      </w:r>
      <w:r w:rsidRPr="00137AB3">
        <w:rPr>
          <w:sz w:val="28"/>
          <w:szCs w:val="28"/>
        </w:rPr>
        <w:t>, УК РФ, ст</w:t>
      </w:r>
      <w:r>
        <w:rPr>
          <w:sz w:val="28"/>
          <w:szCs w:val="28"/>
        </w:rPr>
        <w:t>. 25</w:t>
      </w:r>
      <w:r w:rsidRPr="00F5520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446</w:t>
      </w:r>
      <w:r w:rsidRPr="00F5520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446</w:t>
      </w:r>
      <w:r w:rsidRPr="00F5520B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 УПК РФ, суд -</w:t>
      </w:r>
    </w:p>
    <w:p w:rsidR="004932FE" w:rsidRPr="00137AB3" w:rsidP="004932FE">
      <w:pPr>
        <w:jc w:val="both"/>
        <w:rPr>
          <w:b/>
          <w:sz w:val="28"/>
          <w:szCs w:val="28"/>
        </w:rPr>
      </w:pPr>
    </w:p>
    <w:p w:rsidR="004932FE" w:rsidRPr="00137AB3" w:rsidP="004932FE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ПОСТАНОВИЛ:</w:t>
      </w:r>
    </w:p>
    <w:p w:rsidR="004932FE" w:rsidRPr="00137AB3" w:rsidP="004932FE">
      <w:pPr>
        <w:ind w:firstLine="709"/>
        <w:jc w:val="both"/>
        <w:rPr>
          <w:sz w:val="28"/>
          <w:szCs w:val="28"/>
        </w:rPr>
      </w:pPr>
    </w:p>
    <w:p w:rsidR="004932FE" w:rsidRPr="00F5520B" w:rsidP="004932FE">
      <w:pPr>
        <w:ind w:firstLine="708"/>
        <w:contextualSpacing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Ходатайство </w:t>
      </w:r>
      <w:r>
        <w:rPr>
          <w:sz w:val="28"/>
          <w:szCs w:val="28"/>
        </w:rPr>
        <w:t xml:space="preserve">старшего 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</w:t>
      </w:r>
      <w:r w:rsidR="00D4488F">
        <w:rPr>
          <w:sz w:val="28"/>
          <w:szCs w:val="28"/>
        </w:rPr>
        <w:t>Поваляева Н.В.</w:t>
      </w:r>
      <w:r>
        <w:rPr>
          <w:sz w:val="28"/>
          <w:szCs w:val="28"/>
        </w:rPr>
        <w:t xml:space="preserve"> о прекращении уголовного дела и уголовного преследования   с назначением меры уг</w:t>
      </w:r>
      <w:r>
        <w:rPr>
          <w:sz w:val="28"/>
          <w:szCs w:val="28"/>
        </w:rPr>
        <w:t xml:space="preserve">оловно-правового характера в виде судебного штрафа в отношении </w:t>
      </w:r>
      <w:r w:rsidR="00D4488F">
        <w:rPr>
          <w:sz w:val="28"/>
          <w:szCs w:val="28"/>
        </w:rPr>
        <w:t xml:space="preserve">Ерашова Сергея Сергеевича </w:t>
      </w:r>
      <w:r w:rsidRPr="00F5520B">
        <w:rPr>
          <w:sz w:val="28"/>
          <w:szCs w:val="28"/>
        </w:rPr>
        <w:t xml:space="preserve">удовлетворить. </w:t>
      </w:r>
    </w:p>
    <w:p w:rsidR="004932FE" w:rsidP="00D4488F">
      <w:pPr>
        <w:ind w:firstLine="567"/>
        <w:contextualSpacing/>
        <w:jc w:val="both"/>
        <w:rPr>
          <w:sz w:val="28"/>
          <w:szCs w:val="28"/>
        </w:rPr>
      </w:pPr>
      <w:r w:rsidRPr="00D4488F">
        <w:rPr>
          <w:sz w:val="28"/>
          <w:szCs w:val="28"/>
        </w:rPr>
        <w:t xml:space="preserve">Освободить </w:t>
      </w:r>
      <w:r w:rsidRPr="00D4488F" w:rsidR="00D4488F">
        <w:rPr>
          <w:sz w:val="28"/>
          <w:szCs w:val="28"/>
        </w:rPr>
        <w:t>Ерашова</w:t>
      </w:r>
      <w:r w:rsidRPr="00D4488F" w:rsidR="00D4488F">
        <w:rPr>
          <w:sz w:val="28"/>
          <w:szCs w:val="28"/>
        </w:rPr>
        <w:t xml:space="preserve"> Сергея Сергеевича,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4488F">
        <w:rPr>
          <w:sz w:val="28"/>
          <w:szCs w:val="28"/>
        </w:rPr>
        <w:t xml:space="preserve"> </w:t>
      </w:r>
      <w:r w:rsidRPr="00F5520B">
        <w:rPr>
          <w:sz w:val="28"/>
          <w:szCs w:val="28"/>
        </w:rPr>
        <w:t>от уголовной ответственности за совершение преступ</w:t>
      </w:r>
      <w:r w:rsidRPr="00F5520B">
        <w:rPr>
          <w:sz w:val="28"/>
          <w:szCs w:val="28"/>
        </w:rPr>
        <w:t xml:space="preserve">ления, предусмотренного ст. 139 ч.1 УК </w:t>
      </w:r>
      <w:r w:rsidRPr="00F5520B">
        <w:rPr>
          <w:sz w:val="28"/>
          <w:szCs w:val="28"/>
        </w:rPr>
        <w:t xml:space="preserve">РФ на основании ст.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76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</w:t>
      </w:r>
      <w:r w:rsidRPr="00F5520B">
        <w:rPr>
          <w:rStyle w:val="snippetequal"/>
          <w:sz w:val="28"/>
          <w:szCs w:val="28"/>
        </w:rPr>
        <w:t>УК РФ</w:t>
      </w:r>
      <w:r>
        <w:rPr>
          <w:rStyle w:val="snippetequal"/>
          <w:sz w:val="28"/>
          <w:szCs w:val="28"/>
        </w:rPr>
        <w:t xml:space="preserve"> и</w:t>
      </w:r>
      <w:r>
        <w:fldChar w:fldCharType="end"/>
      </w:r>
      <w:r w:rsidRPr="00F5520B">
        <w:rPr>
          <w:sz w:val="28"/>
          <w:szCs w:val="28"/>
        </w:rPr>
        <w:tab/>
        <w:t xml:space="preserve">в соответствии со ст.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25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1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F5520B">
        <w:rPr>
          <w:rStyle w:val="snippetequal"/>
          <w:sz w:val="28"/>
          <w:szCs w:val="28"/>
        </w:rPr>
        <w:t xml:space="preserve">РФ  </w:t>
      </w:r>
      <w:r>
        <w:fldChar w:fldCharType="end"/>
      </w:r>
      <w:r>
        <w:rPr>
          <w:sz w:val="28"/>
          <w:szCs w:val="28"/>
        </w:rPr>
        <w:t>п</w:t>
      </w:r>
      <w:r w:rsidRPr="00F5520B">
        <w:rPr>
          <w:sz w:val="28"/>
          <w:szCs w:val="28"/>
        </w:rPr>
        <w:t xml:space="preserve">роизводство по уголовному делу о привлечении </w:t>
      </w:r>
      <w:r w:rsidRPr="00D4488F" w:rsidR="00D4488F">
        <w:rPr>
          <w:sz w:val="28"/>
          <w:szCs w:val="28"/>
        </w:rPr>
        <w:t>Ерашова Сергея Сергеевича</w:t>
      </w:r>
      <w:r w:rsidRPr="00F5520B" w:rsidR="00D4488F">
        <w:rPr>
          <w:sz w:val="28"/>
          <w:szCs w:val="28"/>
        </w:rPr>
        <w:t xml:space="preserve"> </w:t>
      </w:r>
      <w:r w:rsidRPr="00F5520B">
        <w:rPr>
          <w:sz w:val="28"/>
          <w:szCs w:val="28"/>
        </w:rPr>
        <w:t xml:space="preserve">к уголовной ответственности за совершение преступления, предусмотренного ст. 139 ч.1 УК РФ – прекратить с назначением </w:t>
      </w:r>
      <w:r w:rsidR="00D4488F">
        <w:rPr>
          <w:sz w:val="28"/>
          <w:szCs w:val="28"/>
        </w:rPr>
        <w:t>Ерашову</w:t>
      </w:r>
      <w:r w:rsidRPr="00D4488F" w:rsidR="00D4488F">
        <w:rPr>
          <w:sz w:val="28"/>
          <w:szCs w:val="28"/>
        </w:rPr>
        <w:t xml:space="preserve"> Серге</w:t>
      </w:r>
      <w:r w:rsidR="00D4488F">
        <w:rPr>
          <w:sz w:val="28"/>
          <w:szCs w:val="28"/>
        </w:rPr>
        <w:t>ю</w:t>
      </w:r>
      <w:r w:rsidRPr="00D4488F" w:rsidR="00D4488F">
        <w:rPr>
          <w:sz w:val="28"/>
          <w:szCs w:val="28"/>
        </w:rPr>
        <w:t xml:space="preserve"> </w:t>
      </w:r>
      <w:r w:rsidRPr="00D4488F" w:rsidR="00D4488F">
        <w:rPr>
          <w:sz w:val="28"/>
          <w:szCs w:val="28"/>
        </w:rPr>
        <w:t>Сергеевич</w:t>
      </w:r>
      <w:r w:rsidR="00D4488F">
        <w:rPr>
          <w:sz w:val="28"/>
          <w:szCs w:val="28"/>
        </w:rPr>
        <w:t>у</w:t>
      </w:r>
      <w:r w:rsidRPr="00F5520B" w:rsidR="00D4488F">
        <w:rPr>
          <w:sz w:val="28"/>
          <w:szCs w:val="28"/>
        </w:rPr>
        <w:t xml:space="preserve"> </w:t>
      </w:r>
      <w:r w:rsidRPr="00F5520B">
        <w:rPr>
          <w:sz w:val="28"/>
          <w:szCs w:val="28"/>
        </w:rPr>
        <w:t>меры уголовно-правового</w:t>
      </w:r>
      <w:r w:rsidRPr="00F5520B">
        <w:rPr>
          <w:sz w:val="28"/>
          <w:szCs w:val="28"/>
        </w:rPr>
        <w:t xml:space="preserve"> характера в виде судебного штрафа в размере 5 000 (пяти тысяч)</w:t>
      </w:r>
      <w:r w:rsidRPr="00F5520B">
        <w:rPr>
          <w:color w:val="FF0000"/>
          <w:sz w:val="28"/>
          <w:szCs w:val="28"/>
        </w:rPr>
        <w:t xml:space="preserve"> </w:t>
      </w:r>
      <w:r w:rsidRPr="00F5520B">
        <w:rPr>
          <w:sz w:val="28"/>
          <w:szCs w:val="28"/>
        </w:rPr>
        <w:t>рублей в доход государств</w:t>
      </w:r>
      <w:r w:rsidRPr="00F5520B">
        <w:rPr>
          <w:sz w:val="28"/>
          <w:szCs w:val="28"/>
        </w:rPr>
        <w:t>а.</w:t>
      </w:r>
    </w:p>
    <w:p w:rsidR="00D4488F" w:rsidP="0018563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Реквизиты для оплаты штрафа: УФК по Республике Крым ( Главное следственное управление Следственного комитета Российской Федерации по Республике Крым, л/с 04751А91660) , юридический адрес: 295000, Республика Крым, г. Симферополь, ул. Киевская, дом 76, ИН</w:t>
      </w:r>
      <w:r>
        <w:rPr>
          <w:sz w:val="28"/>
          <w:szCs w:val="28"/>
          <w:lang w:eastAsia="uk-UA"/>
        </w:rPr>
        <w:t>Н/КПП 7701391370/910201001, л/с 04751А91660 в УФК по Республике Крым, БИК 043510001 Отделение Республика Крым город Симферополь, р/с 40101810335100010001, код дохода</w:t>
      </w:r>
      <w:r w:rsidR="003D6267">
        <w:rPr>
          <w:sz w:val="28"/>
          <w:szCs w:val="28"/>
          <w:lang w:eastAsia="uk-UA"/>
        </w:rPr>
        <w:t xml:space="preserve"> 41711621010016000140 ( денежные взыскания  (штрафы)  и иные суммы, взыскиваемые с лиц, виновных в совершении преступлений, возмещение ущерба имуществу), ОКТМО 35701000.</w:t>
      </w:r>
    </w:p>
    <w:p w:rsidR="004932FE" w:rsidP="00493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 xml:space="preserve">Установить срок, в течение которого </w:t>
      </w:r>
      <w:r w:rsidR="00A7424E">
        <w:rPr>
          <w:sz w:val="28"/>
          <w:szCs w:val="28"/>
        </w:rPr>
        <w:t>Ерашов</w:t>
      </w:r>
      <w:r w:rsidRPr="00D4488F" w:rsidR="00A7424E">
        <w:rPr>
          <w:sz w:val="28"/>
          <w:szCs w:val="28"/>
        </w:rPr>
        <w:t xml:space="preserve"> Серге</w:t>
      </w:r>
      <w:r w:rsidR="00A7424E">
        <w:rPr>
          <w:sz w:val="28"/>
          <w:szCs w:val="28"/>
        </w:rPr>
        <w:t>й</w:t>
      </w:r>
      <w:r w:rsidRPr="00D4488F" w:rsidR="00A7424E">
        <w:rPr>
          <w:sz w:val="28"/>
          <w:szCs w:val="28"/>
        </w:rPr>
        <w:t xml:space="preserve"> Сергеевич</w:t>
      </w:r>
      <w:r w:rsidRPr="00F5520B" w:rsidR="00A7424E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обязан оплатить назначенный судебный штраф - не позднее 60 дней со дня вступлени</w:t>
      </w:r>
      <w:r>
        <w:rPr>
          <w:sz w:val="28"/>
          <w:szCs w:val="28"/>
        </w:rPr>
        <w:t xml:space="preserve">я постановления в законную </w:t>
      </w:r>
      <w:r>
        <w:rPr>
          <w:sz w:val="28"/>
          <w:szCs w:val="28"/>
        </w:rPr>
        <w:t>силу</w:t>
      </w:r>
      <w:r w:rsidRPr="00137AB3">
        <w:rPr>
          <w:sz w:val="28"/>
          <w:szCs w:val="28"/>
        </w:rPr>
        <w:t xml:space="preserve"> с предоставлением данных мировому судье.</w:t>
      </w:r>
    </w:p>
    <w:p w:rsidR="004932FE" w:rsidP="00493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>Разъяснить</w:t>
      </w:r>
      <w:r w:rsidRPr="00A7424E" w:rsidR="00A7424E">
        <w:rPr>
          <w:sz w:val="28"/>
          <w:szCs w:val="28"/>
        </w:rPr>
        <w:t xml:space="preserve"> </w:t>
      </w:r>
      <w:r w:rsidR="00A7424E">
        <w:rPr>
          <w:sz w:val="28"/>
          <w:szCs w:val="28"/>
        </w:rPr>
        <w:t xml:space="preserve">Ерашову </w:t>
      </w:r>
      <w:r w:rsidRPr="00D4488F" w:rsidR="00A7424E">
        <w:rPr>
          <w:sz w:val="28"/>
          <w:szCs w:val="28"/>
        </w:rPr>
        <w:t>Серге</w:t>
      </w:r>
      <w:r w:rsidR="00A7424E">
        <w:rPr>
          <w:sz w:val="28"/>
          <w:szCs w:val="28"/>
        </w:rPr>
        <w:t>ю</w:t>
      </w:r>
      <w:r w:rsidRPr="00D4488F" w:rsidR="00A7424E">
        <w:rPr>
          <w:sz w:val="28"/>
          <w:szCs w:val="28"/>
        </w:rPr>
        <w:t xml:space="preserve"> Сергеевич</w:t>
      </w:r>
      <w:r w:rsidR="00A7424E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Pr="00137AB3">
        <w:rPr>
          <w:sz w:val="28"/>
          <w:szCs w:val="28"/>
        </w:rPr>
        <w:t xml:space="preserve"> что  сведения об уплате судебного штрафа необходимо предоставить судебному приставу-исполнителю в течение 10 дней после истечения срока, установленного для уплаты</w:t>
      </w:r>
      <w:r w:rsidRPr="00137AB3">
        <w:rPr>
          <w:sz w:val="28"/>
          <w:szCs w:val="28"/>
        </w:rPr>
        <w:t xml:space="preserve"> судебного штрафа. В случае неуплаты судебного штрафа в установленный срок, судебный штраф отменяется, и лицо привлекается к уголовной ответственности по соответствующей статье Особенной части </w:t>
      </w:r>
      <w:r w:rsidRPr="00137AB3">
        <w:rPr>
          <w:rStyle w:val="snippetequal"/>
          <w:sz w:val="28"/>
          <w:szCs w:val="28"/>
        </w:rPr>
        <w:t>УК РФ.</w:t>
      </w:r>
      <w:r w:rsidRPr="00137AB3">
        <w:rPr>
          <w:sz w:val="28"/>
          <w:szCs w:val="28"/>
        </w:rPr>
        <w:t xml:space="preserve"> </w:t>
      </w:r>
    </w:p>
    <w:p w:rsidR="004932FE" w:rsidRPr="006576FE" w:rsidP="00493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932FE" w:rsidRPr="006576FE" w:rsidP="004932FE">
      <w:pPr>
        <w:ind w:firstLine="708"/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4932FE" w:rsidRPr="006576FE" w:rsidP="004932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4932FE" w:rsidRPr="006576FE" w:rsidP="004932F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</w:t>
      </w:r>
      <w:r w:rsidRPr="006576FE">
        <w:rPr>
          <w:sz w:val="28"/>
          <w:szCs w:val="28"/>
        </w:rPr>
        <w:t>я  судебного  участка №61</w:t>
      </w:r>
    </w:p>
    <w:p w:rsidR="004932FE" w:rsidRPr="006576FE" w:rsidP="004932F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4932FE" w:rsidRPr="006576FE" w:rsidP="004932F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                                   </w:t>
      </w:r>
      <w:r w:rsidRPr="006576FE">
        <w:rPr>
          <w:sz w:val="28"/>
          <w:szCs w:val="28"/>
        </w:rPr>
        <w:t xml:space="preserve">     И.В. Казарина                                                                    </w:t>
      </w:r>
    </w:p>
    <w:p w:rsidR="004932FE" w:rsidP="004932F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5820C7"/>
    <w:sectPr w:rsidSect="00DD1894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FE"/>
    <w:rsid w:val="00025461"/>
    <w:rsid w:val="00137AB3"/>
    <w:rsid w:val="0018563E"/>
    <w:rsid w:val="001A7DC2"/>
    <w:rsid w:val="002B100D"/>
    <w:rsid w:val="003D0B6B"/>
    <w:rsid w:val="003D6267"/>
    <w:rsid w:val="004002A4"/>
    <w:rsid w:val="00471D3B"/>
    <w:rsid w:val="004908A6"/>
    <w:rsid w:val="004932FE"/>
    <w:rsid w:val="004A7627"/>
    <w:rsid w:val="004C7FE8"/>
    <w:rsid w:val="00520C56"/>
    <w:rsid w:val="005478E0"/>
    <w:rsid w:val="005820C7"/>
    <w:rsid w:val="006576FE"/>
    <w:rsid w:val="006710A1"/>
    <w:rsid w:val="007903C8"/>
    <w:rsid w:val="008147C5"/>
    <w:rsid w:val="008571F8"/>
    <w:rsid w:val="009D0433"/>
    <w:rsid w:val="00A45020"/>
    <w:rsid w:val="00A453BF"/>
    <w:rsid w:val="00A728B9"/>
    <w:rsid w:val="00A7424E"/>
    <w:rsid w:val="00C5526C"/>
    <w:rsid w:val="00D11F15"/>
    <w:rsid w:val="00D4488F"/>
    <w:rsid w:val="00D9302B"/>
    <w:rsid w:val="00DD1894"/>
    <w:rsid w:val="00DE12A3"/>
    <w:rsid w:val="00E55ACD"/>
    <w:rsid w:val="00E7118F"/>
    <w:rsid w:val="00EC7D39"/>
    <w:rsid w:val="00F55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rsid w:val="004932FE"/>
  </w:style>
  <w:style w:type="character" w:styleId="Hyperlink">
    <w:name w:val="Hyperlink"/>
    <w:uiPriority w:val="99"/>
    <w:semiHidden/>
    <w:unhideWhenUsed/>
    <w:rsid w:val="00493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932FE"/>
  </w:style>
  <w:style w:type="table" w:styleId="TableGrid">
    <w:name w:val="Table Grid"/>
    <w:basedOn w:val="TableNormal"/>
    <w:uiPriority w:val="59"/>
    <w:rsid w:val="0049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