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7CF6" w:rsidRPr="00FD02A7" w:rsidP="00C04D5C">
      <w:pPr>
        <w:jc w:val="right"/>
        <w:rPr>
          <w:b/>
          <w:sz w:val="28"/>
          <w:szCs w:val="28"/>
        </w:rPr>
      </w:pPr>
      <w:r w:rsidRPr="00FD02A7">
        <w:rPr>
          <w:sz w:val="28"/>
          <w:szCs w:val="28"/>
        </w:rPr>
        <w:t>Дело № 1-61-</w:t>
      </w:r>
      <w:r w:rsidR="00C04D5C">
        <w:rPr>
          <w:sz w:val="28"/>
          <w:szCs w:val="28"/>
        </w:rPr>
        <w:t>78</w:t>
      </w:r>
      <w:r w:rsidRPr="00FD02A7">
        <w:rPr>
          <w:sz w:val="28"/>
          <w:szCs w:val="28"/>
        </w:rPr>
        <w:t>/201</w:t>
      </w:r>
      <w:r w:rsidR="00C04D5C">
        <w:rPr>
          <w:sz w:val="28"/>
          <w:szCs w:val="28"/>
        </w:rPr>
        <w:t>8</w:t>
      </w:r>
    </w:p>
    <w:p w:rsidR="00C04D5C" w:rsidP="009E7CF6">
      <w:pPr>
        <w:jc w:val="center"/>
        <w:rPr>
          <w:b/>
          <w:sz w:val="28"/>
          <w:szCs w:val="28"/>
        </w:rPr>
      </w:pPr>
    </w:p>
    <w:p w:rsidR="009E7CF6" w:rsidP="009E7CF6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9E7CF6" w:rsidRPr="00FD02A7" w:rsidP="009E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C04D5C" w:rsidP="009E7CF6">
      <w:pPr>
        <w:jc w:val="both"/>
        <w:rPr>
          <w:sz w:val="28"/>
          <w:szCs w:val="28"/>
        </w:rPr>
      </w:pPr>
    </w:p>
    <w:p w:rsidR="009E7CF6" w:rsidRPr="00FD02A7" w:rsidP="009E7CF6">
      <w:pPr>
        <w:jc w:val="both"/>
        <w:rPr>
          <w:sz w:val="28"/>
          <w:szCs w:val="28"/>
        </w:rPr>
      </w:pPr>
      <w:r>
        <w:rPr>
          <w:sz w:val="28"/>
          <w:szCs w:val="28"/>
        </w:rPr>
        <w:t>10 октября 2018</w:t>
      </w:r>
      <w:r w:rsidRPr="00FD02A7">
        <w:rPr>
          <w:sz w:val="28"/>
          <w:szCs w:val="28"/>
        </w:rPr>
        <w:t>г                                                                               п</w:t>
      </w:r>
      <w:r>
        <w:rPr>
          <w:sz w:val="28"/>
          <w:szCs w:val="28"/>
        </w:rPr>
        <w:t>гт</w:t>
      </w:r>
      <w:r w:rsidRPr="00FD02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9E7CF6" w:rsidRPr="00FD02A7" w:rsidP="009E7CF6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9E7CF6" w:rsidRPr="00FD02A7" w:rsidP="009E7CF6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>(Ленинский  муниципальный район) Республики Крым   Казарина И.В.</w:t>
      </w:r>
    </w:p>
    <w:p w:rsidR="009E7CF6" w:rsidRPr="00FD02A7" w:rsidP="009E7CF6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</w:t>
      </w:r>
      <w:r w:rsidR="00C04D5C">
        <w:rPr>
          <w:sz w:val="28"/>
          <w:szCs w:val="28"/>
        </w:rPr>
        <w:t>при секретаре:  Маковецком Н.В.</w:t>
      </w:r>
    </w:p>
    <w:p w:rsidR="00C04D5C" w:rsidP="009E7CF6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</w:t>
      </w:r>
      <w:r w:rsidRPr="00FD02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</w:t>
      </w:r>
      <w:r w:rsidRPr="00FD02A7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прокурора: Фрундина А.А.                                                                                                      </w:t>
      </w:r>
    </w:p>
    <w:p w:rsidR="009E7CF6" w:rsidRPr="00BB297B" w:rsidP="009E7CF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потерпевшего  </w:t>
      </w:r>
      <w:r>
        <w:rPr>
          <w:sz w:val="28"/>
          <w:szCs w:val="28"/>
        </w:rPr>
        <w:t>(данные изъяты)</w:t>
      </w:r>
    </w:p>
    <w:p w:rsidR="009E7CF6" w:rsidRPr="00FD02A7" w:rsidP="009E7CF6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C04D5C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Борисова В.С.</w:t>
      </w:r>
    </w:p>
    <w:p w:rsidR="009E7CF6" w:rsidP="009E7CF6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 xml:space="preserve">открытом судебном заседании в пгт.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8252C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C04D5C" w:rsidP="009E7C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95" w:type="dxa"/>
          </w:tcPr>
          <w:p w:rsidR="00C04D5C" w:rsidP="00C04D5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Попа Владимира Степановича</w:t>
            </w:r>
            <w:r>
              <w:rPr>
                <w:sz w:val="28"/>
                <w:szCs w:val="28"/>
              </w:rPr>
              <w:t>,</w:t>
            </w:r>
          </w:p>
          <w:p w:rsidR="00C04D5C" w:rsidP="00C04D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04D5C" w:rsidP="009E7CF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E7CF6" w:rsidRPr="00FD02A7" w:rsidP="009E7CF6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преступления предусмотренного  ст.</w:t>
      </w:r>
      <w:r>
        <w:rPr>
          <w:sz w:val="28"/>
          <w:szCs w:val="28"/>
        </w:rPr>
        <w:t xml:space="preserve"> 11</w:t>
      </w:r>
      <w:r w:rsidR="008252C9">
        <w:rPr>
          <w:sz w:val="28"/>
          <w:szCs w:val="28"/>
        </w:rPr>
        <w:t>9 ч.1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УК РФ, -</w:t>
      </w:r>
    </w:p>
    <w:p w:rsidR="009E7CF6" w:rsidRPr="00FD02A7" w:rsidP="009E7CF6">
      <w:pPr>
        <w:jc w:val="center"/>
        <w:rPr>
          <w:b/>
          <w:sz w:val="28"/>
          <w:szCs w:val="28"/>
        </w:rPr>
      </w:pPr>
    </w:p>
    <w:p w:rsidR="009E7CF6" w:rsidRPr="00FD02A7" w:rsidP="009E7CF6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9E7CF6" w:rsidRPr="00FD02A7" w:rsidP="009E7CF6">
      <w:pPr>
        <w:jc w:val="both"/>
        <w:rPr>
          <w:sz w:val="28"/>
          <w:szCs w:val="28"/>
        </w:rPr>
      </w:pPr>
    </w:p>
    <w:p w:rsidR="009E7CF6" w:rsidP="009E7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Попа В.С. </w:t>
      </w:r>
      <w:r w:rsidRPr="00FD02A7">
        <w:rPr>
          <w:sz w:val="28"/>
          <w:szCs w:val="28"/>
        </w:rPr>
        <w:t xml:space="preserve"> обвиняется в том,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состоянии алкогольного опьянения, в помещении летней кухни, расположенной на территории домовладения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почве личны</w:t>
      </w:r>
      <w:r>
        <w:rPr>
          <w:sz w:val="28"/>
          <w:szCs w:val="28"/>
        </w:rPr>
        <w:t xml:space="preserve">х неприязненных отношений с находящимся там же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реализуя свой внезапно возникший преступный умысел, направленный на запугивание последнего, с целью вызвать у него чувство страха и беспокойства за свою жизнь и здоровье, держ</w:t>
      </w:r>
      <w:r>
        <w:rPr>
          <w:sz w:val="28"/>
          <w:szCs w:val="28"/>
        </w:rPr>
        <w:t xml:space="preserve">а в руке кухонный нож, начал подходить к последнему, при этом размахивая ножом из стороны в сторону, тем самым демонстрируя явное намерение нанести удар, и высказывая в адрес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угрозу убийством, что последним  было воспринято как угроза убийством. </w:t>
      </w:r>
      <w:r>
        <w:rPr>
          <w:sz w:val="28"/>
          <w:szCs w:val="28"/>
        </w:rPr>
        <w:t xml:space="preserve">Учитывая агрессивное состояние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наличие в его руке кухонного ножа, угрозу своей жизни и здоровью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воспринял реально, вследствие чего реально опасался осуществления данной угрозы.</w:t>
      </w:r>
    </w:p>
    <w:p w:rsidR="009E7CF6" w:rsidP="009E7CF6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потерпевший 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за</w:t>
      </w:r>
      <w:r>
        <w:rPr>
          <w:color w:val="000000"/>
          <w:sz w:val="28"/>
          <w:szCs w:val="28"/>
          <w:shd w:val="clear" w:color="auto" w:fill="F5F5F5"/>
        </w:rPr>
        <w:t>явил ходатайство о прекращении уголовного дела, поскольку с подсудимым помирился и претензий к нему не имеет.</w:t>
      </w:r>
      <w:r w:rsidR="00290D3C">
        <w:rPr>
          <w:color w:val="000000"/>
          <w:sz w:val="28"/>
          <w:szCs w:val="28"/>
          <w:shd w:val="clear" w:color="auto" w:fill="F5F5F5"/>
        </w:rPr>
        <w:t xml:space="preserve"> Подсудимый является его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="00290D3C">
        <w:rPr>
          <w:color w:val="000000"/>
          <w:sz w:val="28"/>
          <w:szCs w:val="28"/>
          <w:shd w:val="clear" w:color="auto" w:fill="F5F5F5"/>
        </w:rPr>
        <w:t>,</w:t>
      </w:r>
      <w:r w:rsidR="00290D3C">
        <w:rPr>
          <w:color w:val="000000"/>
          <w:sz w:val="28"/>
          <w:szCs w:val="28"/>
          <w:shd w:val="clear" w:color="auto" w:fill="F5F5F5"/>
        </w:rPr>
        <w:t xml:space="preserve"> помогает ему.</w:t>
      </w:r>
    </w:p>
    <w:p w:rsidR="009E7CF6" w:rsidP="009E7CF6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290D3C">
        <w:rPr>
          <w:color w:val="000000"/>
          <w:sz w:val="28"/>
          <w:szCs w:val="28"/>
          <w:shd w:val="clear" w:color="auto" w:fill="F5F5F5"/>
        </w:rPr>
        <w:t xml:space="preserve">Попа В.С. </w:t>
      </w:r>
      <w:r>
        <w:rPr>
          <w:color w:val="000000"/>
          <w:sz w:val="28"/>
          <w:szCs w:val="28"/>
          <w:shd w:val="clear" w:color="auto" w:fill="F5F5F5"/>
        </w:rPr>
        <w:t>пояснил суду, что он помирился с потерпевшим и просит</w:t>
      </w:r>
      <w:r>
        <w:rPr>
          <w:color w:val="000000"/>
          <w:sz w:val="28"/>
          <w:szCs w:val="28"/>
          <w:shd w:val="clear" w:color="auto" w:fill="F5F5F5"/>
        </w:rPr>
        <w:t xml:space="preserve"> прекратить в отношении него уголовное дело.</w:t>
      </w:r>
    </w:p>
    <w:p w:rsidR="009E7CF6" w:rsidP="009E7CF6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Защитник Борисов В.С. и государственный обвинитель против заявленного ходатайства не возражали.</w:t>
      </w:r>
    </w:p>
    <w:p w:rsidR="009E7CF6" w:rsidP="009E7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потерпевшего о прекращении  уголовного дела, в связи с примирением, а также мнения</w:t>
      </w:r>
      <w:r>
        <w:rPr>
          <w:sz w:val="28"/>
          <w:szCs w:val="28"/>
        </w:rPr>
        <w:t xml:space="preserve"> подсудимого, защитника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9E7CF6" w:rsidP="009E7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следует, что суд, а также следователь с согласия руководителя следственно</w:t>
      </w:r>
      <w:r>
        <w:rPr>
          <w:sz w:val="28"/>
          <w:szCs w:val="28"/>
        </w:rPr>
        <w:t>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</w:t>
      </w:r>
      <w:r>
        <w:rPr>
          <w:sz w:val="28"/>
          <w:szCs w:val="28"/>
        </w:rPr>
        <w:t xml:space="preserve"> 76 Уголовного кодекса РФ, если это лицо примирилось с потерпевшим и загладило причиненный ему вред. </w:t>
      </w:r>
    </w:p>
    <w:p w:rsidR="009E7CF6" w:rsidP="009E7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Попа В.С. ранее в силу ст. 86 УК РФ не судим. Преступление, совершенное Попа В.С. относится к преступлению небольшой тяжести. Гражданский иск потерпевшим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заявлен. Потерпевший помирился с подсудимым и претензий к нему не имеет. Судом установлена добровольность и осознанность заявления о примирении потерпевшего.</w:t>
      </w:r>
    </w:p>
    <w:p w:rsidR="009E7CF6" w:rsidP="009E7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данные обстоятельства, производство по уголовному делу подлежит прекращению.</w:t>
      </w:r>
      <w:r>
        <w:rPr>
          <w:sz w:val="28"/>
          <w:szCs w:val="28"/>
        </w:rPr>
        <w:t xml:space="preserve"> </w:t>
      </w:r>
    </w:p>
    <w:p w:rsidR="00290D3C" w:rsidP="009E7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Попа В.С. не избиралась, отобрано обязательство о явке.</w:t>
      </w:r>
    </w:p>
    <w:p w:rsidR="009E7CF6" w:rsidP="009E7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вещественном доказательстве подлежит разрешению в соответствии со ст. 81 УПК РФ.  </w:t>
      </w:r>
    </w:p>
    <w:p w:rsidR="009E7CF6" w:rsidRPr="006E0AEA" w:rsidP="009E7CF6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ab/>
        <w:t xml:space="preserve">Руководствуясь </w:t>
      </w:r>
      <w:r>
        <w:rPr>
          <w:sz w:val="28"/>
          <w:szCs w:val="28"/>
        </w:rPr>
        <w:t xml:space="preserve">ст. 25, ст. 81, ст. 254 п.3  УПК РФ, ст. 76 УК РФ </w:t>
      </w:r>
      <w:r>
        <w:rPr>
          <w:sz w:val="28"/>
          <w:szCs w:val="28"/>
        </w:rPr>
        <w:t xml:space="preserve"> </w:t>
      </w:r>
      <w:r w:rsidRPr="006E0AEA">
        <w:rPr>
          <w:sz w:val="28"/>
          <w:szCs w:val="28"/>
        </w:rPr>
        <w:t>суд –</w:t>
      </w:r>
    </w:p>
    <w:p w:rsidR="009E7CF6" w:rsidRPr="00FD02A7" w:rsidP="009E7CF6">
      <w:pPr>
        <w:jc w:val="center"/>
        <w:rPr>
          <w:b/>
          <w:sz w:val="28"/>
          <w:szCs w:val="28"/>
        </w:rPr>
      </w:pPr>
    </w:p>
    <w:p w:rsidR="009E7CF6" w:rsidRPr="00FD02A7" w:rsidP="009E7CF6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И Л:</w:t>
      </w:r>
    </w:p>
    <w:p w:rsidR="009E7CF6" w:rsidRPr="00FD02A7" w:rsidP="009E7CF6">
      <w:pPr>
        <w:jc w:val="both"/>
        <w:rPr>
          <w:sz w:val="28"/>
          <w:szCs w:val="28"/>
        </w:rPr>
      </w:pPr>
    </w:p>
    <w:p w:rsidR="009E7CF6" w:rsidRPr="00FD02A7" w:rsidP="009E7CF6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 xml:space="preserve">Уголовное дело о привлечении </w:t>
      </w:r>
      <w:r w:rsidRPr="00290D3C" w:rsidR="00290D3C">
        <w:rPr>
          <w:b/>
          <w:sz w:val="28"/>
          <w:szCs w:val="28"/>
        </w:rPr>
        <w:t>Попа Владимира Степановича</w:t>
      </w:r>
      <w:r w:rsidR="00290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уголовной ответственности за совершение преступления, предусмотренного </w:t>
      </w:r>
      <w:r w:rsidR="00290D3C">
        <w:rPr>
          <w:sz w:val="28"/>
          <w:szCs w:val="28"/>
        </w:rPr>
        <w:t>ст. 119 ч.1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 – прекратить в связи с примирением сторон.</w:t>
      </w:r>
    </w:p>
    <w:p w:rsidR="009E7CF6" w:rsidP="009E7CF6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 xml:space="preserve">Вещественное доказательство: </w:t>
      </w:r>
      <w:r w:rsidR="00290D3C">
        <w:rPr>
          <w:sz w:val="28"/>
          <w:szCs w:val="28"/>
        </w:rPr>
        <w:t xml:space="preserve">кухонный нож, находящийся на хранении у потерпевшего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90D3C">
        <w:rPr>
          <w:sz w:val="28"/>
          <w:szCs w:val="28"/>
        </w:rPr>
        <w:t xml:space="preserve"> – оставить ему же по принадлежности.</w:t>
      </w:r>
    </w:p>
    <w:p w:rsidR="00290D3C" w:rsidP="009E7CF6">
      <w:pPr>
        <w:jc w:val="both"/>
        <w:rPr>
          <w:sz w:val="28"/>
          <w:szCs w:val="28"/>
        </w:rPr>
      </w:pPr>
    </w:p>
    <w:p w:rsidR="009E7CF6" w:rsidRPr="00FD02A7" w:rsidP="009E7CF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FD02A7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</w:t>
      </w:r>
      <w:r w:rsidRPr="00FD02A7">
        <w:rPr>
          <w:sz w:val="28"/>
          <w:szCs w:val="28"/>
        </w:rPr>
        <w:t>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9E7CF6" w:rsidP="009E7CF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9E7CF6" w:rsidRPr="00FD02A7" w:rsidP="009E7CF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9E7CF6" w:rsidRPr="00FD02A7" w:rsidP="009E7CF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9E7CF6" w:rsidRPr="00FD02A7" w:rsidP="009E7CF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(Ленинский муниципальный район )      </w:t>
      </w:r>
      <w:r w:rsidR="00B84AF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</w:t>
      </w:r>
      <w:r w:rsidRPr="00FD02A7">
        <w:rPr>
          <w:sz w:val="28"/>
          <w:szCs w:val="28"/>
        </w:rPr>
        <w:t xml:space="preserve">     И.В. Казарина                </w:t>
      </w:r>
      <w:r w:rsidRPr="00FD02A7">
        <w:rPr>
          <w:sz w:val="28"/>
          <w:szCs w:val="28"/>
        </w:rPr>
        <w:t xml:space="preserve">                                                    </w:t>
      </w:r>
    </w:p>
    <w:p w:rsidR="009E7CF6" w:rsidP="009E7CF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9F1B8F"/>
    <w:sectPr w:rsidSect="00AD3C6D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F6"/>
    <w:rsid w:val="00290D3C"/>
    <w:rsid w:val="006E0AEA"/>
    <w:rsid w:val="0072556A"/>
    <w:rsid w:val="00733C40"/>
    <w:rsid w:val="008252C9"/>
    <w:rsid w:val="009E7CF6"/>
    <w:rsid w:val="009F1B8F"/>
    <w:rsid w:val="00AF14E0"/>
    <w:rsid w:val="00B84AF9"/>
    <w:rsid w:val="00BB297B"/>
    <w:rsid w:val="00C04D5C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